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58" w:rsidRPr="002534EB" w:rsidRDefault="00DA5F58">
      <w:pPr>
        <w:pStyle w:val="Textbody"/>
        <w:widowControl/>
        <w:suppressAutoHyphens w:val="0"/>
        <w:rPr>
          <w:noProof w:val="0"/>
          <w:color w:val="000000"/>
          <w:sz w:val="26"/>
          <w:lang w:val="ro-RO"/>
        </w:rPr>
      </w:pPr>
      <w:r w:rsidRPr="002534EB">
        <w:rPr>
          <w:noProof w:val="0"/>
          <w:color w:val="000000"/>
          <w:sz w:val="26"/>
          <w:lang w:val="ro-RO"/>
        </w:rPr>
        <w:t>Banca......................................</w:t>
      </w:r>
      <w:r w:rsidRPr="002534EB">
        <w:rPr>
          <w:noProof w:val="0"/>
          <w:color w:val="000000"/>
          <w:sz w:val="26"/>
          <w:lang w:val="ro-RO"/>
        </w:rPr>
        <w:tab/>
      </w:r>
      <w:r w:rsidRPr="002534EB">
        <w:rPr>
          <w:noProof w:val="0"/>
          <w:color w:val="000000"/>
          <w:sz w:val="26"/>
          <w:lang w:val="ro-RO"/>
        </w:rPr>
        <w:tab/>
      </w:r>
      <w:r w:rsidRPr="002534EB">
        <w:rPr>
          <w:noProof w:val="0"/>
          <w:color w:val="000000"/>
          <w:sz w:val="26"/>
          <w:lang w:val="ro-RO"/>
        </w:rPr>
        <w:tab/>
      </w:r>
      <w:r w:rsidRPr="002534EB">
        <w:rPr>
          <w:noProof w:val="0"/>
          <w:color w:val="000000"/>
          <w:sz w:val="26"/>
          <w:lang w:val="ro-RO"/>
        </w:rPr>
        <w:tab/>
      </w:r>
    </w:p>
    <w:p w:rsidR="00DA5F58" w:rsidRPr="002534EB" w:rsidRDefault="00DA5F58">
      <w:pPr>
        <w:pStyle w:val="Textbody"/>
        <w:widowControl/>
        <w:suppressAutoHyphens w:val="0"/>
        <w:rPr>
          <w:noProof w:val="0"/>
          <w:color w:val="000000"/>
          <w:sz w:val="26"/>
          <w:lang w:val="ro-RO"/>
        </w:rPr>
      </w:pPr>
      <w:r w:rsidRPr="002534EB">
        <w:rPr>
          <w:noProof w:val="0"/>
          <w:color w:val="000000"/>
          <w:sz w:val="26"/>
          <w:lang w:val="ro-RO"/>
        </w:rPr>
        <w:t>Sucursala……………………</w:t>
      </w:r>
    </w:p>
    <w:p w:rsidR="00DA5F58" w:rsidRPr="002534EB" w:rsidRDefault="00DA5F58">
      <w:pPr>
        <w:rPr>
          <w:i/>
          <w:color w:val="000000"/>
          <w:sz w:val="26"/>
        </w:rPr>
      </w:pPr>
      <w:r w:rsidRPr="002534EB">
        <w:rPr>
          <w:i/>
          <w:color w:val="000000"/>
          <w:sz w:val="26"/>
        </w:rPr>
        <w:t>(denumire, sediu, telefon, fax)</w:t>
      </w:r>
    </w:p>
    <w:p w:rsidR="00DA5F58" w:rsidRPr="002534EB" w:rsidRDefault="00DA5F58">
      <w:pPr>
        <w:rPr>
          <w:color w:val="000000"/>
          <w:sz w:val="26"/>
        </w:rPr>
      </w:pPr>
    </w:p>
    <w:p w:rsidR="00DA5F58" w:rsidRPr="002534EB" w:rsidRDefault="00DA5F58">
      <w:pPr>
        <w:rPr>
          <w:color w:val="000000"/>
          <w:sz w:val="26"/>
        </w:rPr>
      </w:pPr>
    </w:p>
    <w:p w:rsidR="00DA5F58" w:rsidRPr="002534EB" w:rsidRDefault="00DA5F58">
      <w:pPr>
        <w:rPr>
          <w:color w:val="000000"/>
          <w:sz w:val="26"/>
        </w:rPr>
      </w:pPr>
      <w:r w:rsidRPr="002534EB">
        <w:rPr>
          <w:color w:val="000000"/>
          <w:sz w:val="26"/>
        </w:rPr>
        <w:t>Către: Bursa Română de Mărfuri</w:t>
      </w:r>
    </w:p>
    <w:p w:rsidR="00DA5F58" w:rsidRPr="002534EB" w:rsidRDefault="00063D9D" w:rsidP="00063D9D">
      <w:pPr>
        <w:rPr>
          <w:b/>
          <w:i/>
          <w:color w:val="000000"/>
          <w:sz w:val="26"/>
        </w:rPr>
      </w:pPr>
      <w:r w:rsidRPr="002534EB">
        <w:rPr>
          <w:b/>
          <w:i/>
          <w:color w:val="000000"/>
          <w:sz w:val="26"/>
        </w:rPr>
        <w:t xml:space="preserve">Str. </w:t>
      </w:r>
      <w:proofErr w:type="spellStart"/>
      <w:r w:rsidRPr="002534EB">
        <w:rPr>
          <w:b/>
          <w:i/>
          <w:color w:val="000000"/>
          <w:sz w:val="26"/>
        </w:rPr>
        <w:t>Buzesti</w:t>
      </w:r>
      <w:proofErr w:type="spellEnd"/>
      <w:r w:rsidR="00E66207" w:rsidRPr="002534EB">
        <w:rPr>
          <w:b/>
          <w:i/>
          <w:color w:val="000000"/>
          <w:sz w:val="26"/>
        </w:rPr>
        <w:t xml:space="preserve"> , nr.</w:t>
      </w:r>
      <w:r w:rsidRPr="002534EB">
        <w:rPr>
          <w:b/>
          <w:i/>
          <w:color w:val="000000"/>
          <w:sz w:val="26"/>
        </w:rPr>
        <w:t>50-52</w:t>
      </w:r>
      <w:r w:rsidR="00E66207" w:rsidRPr="002534EB">
        <w:rPr>
          <w:b/>
          <w:i/>
          <w:color w:val="000000"/>
          <w:sz w:val="26"/>
        </w:rPr>
        <w:t xml:space="preserve">, Sect. 1, </w:t>
      </w:r>
      <w:proofErr w:type="spellStart"/>
      <w:r w:rsidR="00E66207" w:rsidRPr="002534EB">
        <w:rPr>
          <w:b/>
          <w:i/>
          <w:color w:val="000000"/>
          <w:sz w:val="26"/>
        </w:rPr>
        <w:t>Bucuresti</w:t>
      </w:r>
      <w:proofErr w:type="spellEnd"/>
    </w:p>
    <w:p w:rsidR="00E66207" w:rsidRPr="002534EB" w:rsidRDefault="00E66207">
      <w:pPr>
        <w:rPr>
          <w:b/>
          <w:i/>
          <w:color w:val="000000"/>
          <w:sz w:val="26"/>
        </w:rPr>
      </w:pPr>
      <w:r w:rsidRPr="002534EB">
        <w:rPr>
          <w:b/>
          <w:i/>
          <w:color w:val="000000"/>
          <w:sz w:val="26"/>
        </w:rPr>
        <w:t>CUI 1562694</w:t>
      </w:r>
    </w:p>
    <w:p w:rsidR="00DA5F58" w:rsidRPr="002534EB" w:rsidRDefault="00DA5F58">
      <w:pPr>
        <w:rPr>
          <w:color w:val="000000"/>
          <w:sz w:val="26"/>
        </w:rPr>
      </w:pPr>
    </w:p>
    <w:p w:rsidR="00DA5F58" w:rsidRPr="002534EB" w:rsidRDefault="00DA5F58">
      <w:pPr>
        <w:rPr>
          <w:color w:val="000000"/>
          <w:sz w:val="26"/>
        </w:rPr>
      </w:pPr>
    </w:p>
    <w:p w:rsidR="00DA5F58" w:rsidRPr="002534EB" w:rsidRDefault="00DA5F58">
      <w:pPr>
        <w:pStyle w:val="Titlu8"/>
        <w:jc w:val="center"/>
        <w:rPr>
          <w:noProof w:val="0"/>
          <w:color w:val="000000"/>
          <w:sz w:val="26"/>
          <w:lang w:val="ro-RO"/>
        </w:rPr>
      </w:pPr>
      <w:r w:rsidRPr="002534EB">
        <w:rPr>
          <w:noProof w:val="0"/>
          <w:color w:val="000000"/>
          <w:sz w:val="26"/>
          <w:lang w:val="ro-RO"/>
        </w:rPr>
        <w:t xml:space="preserve">SCRISOARE DE GARANŢIE BANCARĂ </w:t>
      </w:r>
      <w:r w:rsidRPr="002534EB">
        <w:rPr>
          <w:caps/>
          <w:noProof w:val="0"/>
          <w:color w:val="000000"/>
          <w:sz w:val="26"/>
          <w:lang w:val="ro-RO"/>
        </w:rPr>
        <w:t>Nr</w:t>
      </w:r>
      <w:r w:rsidRPr="002534EB">
        <w:rPr>
          <w:noProof w:val="0"/>
          <w:color w:val="000000"/>
          <w:sz w:val="26"/>
          <w:lang w:val="ro-RO"/>
        </w:rPr>
        <w:t>. ____________</w:t>
      </w:r>
    </w:p>
    <w:p w:rsidR="00DA5F58" w:rsidRPr="002534EB" w:rsidRDefault="00DA5F58">
      <w:pPr>
        <w:jc w:val="center"/>
        <w:rPr>
          <w:color w:val="000000"/>
          <w:sz w:val="26"/>
        </w:rPr>
      </w:pPr>
      <w:r w:rsidRPr="002534EB">
        <w:rPr>
          <w:b/>
          <w:color w:val="000000"/>
          <w:sz w:val="26"/>
        </w:rPr>
        <w:t xml:space="preserve">pentru participarea la </w:t>
      </w:r>
      <w:r w:rsidR="00803DCE">
        <w:rPr>
          <w:b/>
          <w:bCs/>
          <w:color w:val="000000"/>
          <w:sz w:val="26"/>
        </w:rPr>
        <w:t xml:space="preserve">Piaţa </w:t>
      </w:r>
      <w:r w:rsidR="003208E6">
        <w:rPr>
          <w:b/>
          <w:bCs/>
          <w:color w:val="000000"/>
          <w:sz w:val="26"/>
        </w:rPr>
        <w:t>centralizata</w:t>
      </w:r>
      <w:r w:rsidR="00111487">
        <w:rPr>
          <w:b/>
          <w:bCs/>
          <w:color w:val="000000"/>
          <w:sz w:val="26"/>
        </w:rPr>
        <w:t xml:space="preserve"> </w:t>
      </w:r>
      <w:r w:rsidR="00803DCE" w:rsidRPr="00803DCE">
        <w:rPr>
          <w:b/>
          <w:bCs/>
          <w:color w:val="000000"/>
          <w:sz w:val="26"/>
        </w:rPr>
        <w:t xml:space="preserve">de gaze naturale administrată </w:t>
      </w:r>
      <w:r w:rsidRPr="002534EB">
        <w:rPr>
          <w:b/>
          <w:color w:val="000000"/>
          <w:sz w:val="26"/>
        </w:rPr>
        <w:t>de BRM</w:t>
      </w:r>
    </w:p>
    <w:p w:rsidR="00DA5F58" w:rsidRPr="002534EB" w:rsidRDefault="00DA5F58">
      <w:pPr>
        <w:rPr>
          <w:color w:val="000000"/>
          <w:sz w:val="26"/>
        </w:rPr>
      </w:pPr>
    </w:p>
    <w:p w:rsidR="00DA5F58" w:rsidRPr="002534EB" w:rsidRDefault="00DA5F58">
      <w:pPr>
        <w:rPr>
          <w:color w:val="000000"/>
          <w:sz w:val="26"/>
        </w:rPr>
      </w:pPr>
    </w:p>
    <w:p w:rsidR="00DA5F58" w:rsidRPr="002534EB" w:rsidRDefault="00DA5F58" w:rsidP="009A71E5">
      <w:pPr>
        <w:pStyle w:val="Corptext"/>
        <w:ind w:firstLine="709"/>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În cazul în care </w:t>
      </w:r>
      <w:r w:rsidR="00A25EFE">
        <w:rPr>
          <w:rFonts w:ascii="Arial" w:hAnsi="Arial" w:cs="Arial"/>
          <w:b w:val="0"/>
          <w:noProof w:val="0"/>
          <w:color w:val="000000"/>
          <w:sz w:val="24"/>
          <w:szCs w:val="24"/>
          <w:lang w:val="ro-RO"/>
        </w:rPr>
        <w:t xml:space="preserve">Participantul la </w:t>
      </w:r>
      <w:r w:rsidR="00A25EFE">
        <w:rPr>
          <w:bCs/>
          <w:color w:val="000000"/>
          <w:sz w:val="26"/>
        </w:rPr>
        <w:t xml:space="preserve">Piaţa </w:t>
      </w:r>
      <w:r w:rsidR="003208E6">
        <w:rPr>
          <w:bCs/>
          <w:color w:val="000000"/>
          <w:sz w:val="26"/>
        </w:rPr>
        <w:t>centralizata</w:t>
      </w:r>
      <w:r w:rsidR="00A25EFE" w:rsidRPr="00803DCE">
        <w:rPr>
          <w:bCs/>
          <w:color w:val="000000"/>
          <w:sz w:val="26"/>
        </w:rPr>
        <w:t xml:space="preserve"> de gaze naturale administrată </w:t>
      </w:r>
      <w:r w:rsidR="00A25EFE" w:rsidRPr="002534EB">
        <w:rPr>
          <w:color w:val="000000"/>
          <w:sz w:val="26"/>
        </w:rPr>
        <w:t>de BRM</w:t>
      </w:r>
      <w:r w:rsidR="00A25EFE">
        <w:rPr>
          <w:rFonts w:ascii="Arial" w:hAnsi="Arial" w:cs="Arial"/>
          <w:b w:val="0"/>
          <w:noProof w:val="0"/>
          <w:color w:val="000000"/>
          <w:sz w:val="24"/>
          <w:szCs w:val="24"/>
          <w:lang w:val="ro-RO"/>
        </w:rPr>
        <w:t xml:space="preserve"> </w:t>
      </w:r>
      <w:r w:rsidR="009A71E5">
        <w:rPr>
          <w:rFonts w:ascii="Arial" w:hAnsi="Arial" w:cs="Arial"/>
          <w:b w:val="0"/>
          <w:noProof w:val="0"/>
          <w:color w:val="000000"/>
          <w:sz w:val="24"/>
          <w:szCs w:val="24"/>
          <w:lang w:val="ro-RO"/>
        </w:rPr>
        <w:t>……………</w:t>
      </w:r>
      <w:r w:rsidR="00D30F44" w:rsidRPr="002534EB">
        <w:rPr>
          <w:rFonts w:ascii="Arial" w:hAnsi="Arial" w:cs="Arial"/>
          <w:b w:val="0"/>
          <w:noProof w:val="0"/>
          <w:color w:val="000000"/>
          <w:sz w:val="24"/>
          <w:szCs w:val="24"/>
          <w:lang w:val="ro-RO"/>
        </w:rPr>
        <w:t xml:space="preserve">, cu sediul in </w:t>
      </w:r>
      <w:proofErr w:type="spellStart"/>
      <w:r w:rsidR="00D30F44" w:rsidRPr="002534EB">
        <w:rPr>
          <w:rFonts w:ascii="Arial" w:hAnsi="Arial" w:cs="Arial"/>
          <w:b w:val="0"/>
          <w:noProof w:val="0"/>
          <w:color w:val="000000"/>
          <w:sz w:val="24"/>
          <w:szCs w:val="24"/>
          <w:lang w:val="ro-RO"/>
        </w:rPr>
        <w:t>Bucuresti</w:t>
      </w:r>
      <w:proofErr w:type="spellEnd"/>
      <w:r w:rsidR="00D30F44" w:rsidRPr="002534EB">
        <w:rPr>
          <w:rFonts w:ascii="Arial" w:hAnsi="Arial" w:cs="Arial"/>
          <w:b w:val="0"/>
          <w:noProof w:val="0"/>
          <w:color w:val="000000"/>
          <w:sz w:val="24"/>
          <w:szCs w:val="24"/>
          <w:lang w:val="ro-RO"/>
        </w:rPr>
        <w:t xml:space="preserve">, </w:t>
      </w:r>
      <w:r w:rsidR="009A71E5">
        <w:rPr>
          <w:rFonts w:ascii="Arial" w:hAnsi="Arial" w:cs="Arial"/>
          <w:b w:val="0"/>
          <w:noProof w:val="0"/>
          <w:color w:val="000000"/>
          <w:sz w:val="24"/>
          <w:szCs w:val="24"/>
          <w:lang w:val="ro-RO"/>
        </w:rPr>
        <w:t>………………..</w:t>
      </w:r>
      <w:r w:rsidR="0047700E" w:rsidRPr="002534EB">
        <w:rPr>
          <w:rFonts w:ascii="Arial" w:hAnsi="Arial" w:cs="Arial"/>
          <w:b w:val="0"/>
          <w:noProof w:val="0"/>
          <w:color w:val="000000"/>
          <w:sz w:val="24"/>
          <w:szCs w:val="24"/>
          <w:lang w:val="ro-RO"/>
        </w:rPr>
        <w:t>, nr</w:t>
      </w:r>
      <w:r w:rsidR="009A71E5">
        <w:rPr>
          <w:rFonts w:ascii="Arial" w:hAnsi="Arial" w:cs="Arial"/>
          <w:b w:val="0"/>
          <w:noProof w:val="0"/>
          <w:color w:val="000000"/>
          <w:sz w:val="24"/>
          <w:szCs w:val="24"/>
          <w:lang w:val="ro-RO"/>
        </w:rPr>
        <w:t>………….</w:t>
      </w:r>
      <w:r w:rsidR="0047700E" w:rsidRPr="002534EB">
        <w:rPr>
          <w:rFonts w:ascii="Arial" w:hAnsi="Arial" w:cs="Arial"/>
          <w:b w:val="0"/>
          <w:noProof w:val="0"/>
          <w:color w:val="000000"/>
          <w:sz w:val="24"/>
          <w:szCs w:val="24"/>
          <w:lang w:val="ro-RO"/>
        </w:rPr>
        <w:t>,</w:t>
      </w:r>
      <w:r w:rsidR="00184F39" w:rsidRPr="002534EB">
        <w:rPr>
          <w:rFonts w:ascii="Arial" w:hAnsi="Arial" w:cs="Arial"/>
          <w:b w:val="0"/>
          <w:noProof w:val="0"/>
          <w:color w:val="000000"/>
          <w:sz w:val="24"/>
          <w:szCs w:val="24"/>
          <w:lang w:val="ro-RO"/>
        </w:rPr>
        <w:t xml:space="preserve"> </w:t>
      </w:r>
      <w:r w:rsidR="009A71E5">
        <w:rPr>
          <w:rFonts w:ascii="Arial" w:hAnsi="Arial" w:cs="Arial"/>
          <w:b w:val="0"/>
          <w:noProof w:val="0"/>
          <w:color w:val="000000"/>
          <w:sz w:val="24"/>
          <w:szCs w:val="24"/>
          <w:lang w:val="ro-RO"/>
        </w:rPr>
        <w:t>…………………..</w:t>
      </w:r>
      <w:r w:rsidR="00063D9D" w:rsidRPr="002534EB">
        <w:rPr>
          <w:rFonts w:ascii="Arial" w:hAnsi="Arial" w:cs="Arial"/>
          <w:b w:val="0"/>
          <w:noProof w:val="0"/>
          <w:color w:val="000000"/>
          <w:sz w:val="24"/>
          <w:szCs w:val="24"/>
          <w:lang w:val="ro-RO"/>
        </w:rPr>
        <w:t xml:space="preserve">, </w:t>
      </w:r>
      <w:r w:rsidR="00D30F44" w:rsidRPr="002534EB">
        <w:rPr>
          <w:rFonts w:ascii="Arial" w:hAnsi="Arial" w:cs="Arial"/>
          <w:b w:val="0"/>
          <w:noProof w:val="0"/>
          <w:color w:val="000000"/>
          <w:sz w:val="24"/>
          <w:szCs w:val="24"/>
          <w:lang w:val="ro-RO"/>
        </w:rPr>
        <w:t xml:space="preserve">sector </w:t>
      </w:r>
      <w:r w:rsidR="009A71E5">
        <w:rPr>
          <w:rFonts w:ascii="Arial" w:hAnsi="Arial" w:cs="Arial"/>
          <w:b w:val="0"/>
          <w:noProof w:val="0"/>
          <w:color w:val="000000"/>
          <w:sz w:val="24"/>
          <w:szCs w:val="24"/>
          <w:lang w:val="ro-RO"/>
        </w:rPr>
        <w:t>………………</w:t>
      </w:r>
      <w:r w:rsidR="00D30F44" w:rsidRPr="002534EB">
        <w:rPr>
          <w:rFonts w:ascii="Arial" w:hAnsi="Arial" w:cs="Arial"/>
          <w:b w:val="0"/>
          <w:noProof w:val="0"/>
          <w:color w:val="000000"/>
          <w:sz w:val="24"/>
          <w:szCs w:val="24"/>
          <w:lang w:val="ro-RO"/>
        </w:rPr>
        <w:t xml:space="preserve"> </w:t>
      </w:r>
      <w:proofErr w:type="spellStart"/>
      <w:r w:rsidR="00D30F44" w:rsidRPr="002534EB">
        <w:rPr>
          <w:rFonts w:ascii="Arial" w:hAnsi="Arial" w:cs="Arial"/>
          <w:b w:val="0"/>
          <w:noProof w:val="0"/>
          <w:color w:val="000000"/>
          <w:sz w:val="24"/>
          <w:szCs w:val="24"/>
          <w:lang w:val="ro-RO"/>
        </w:rPr>
        <w:t>inregistrat</w:t>
      </w:r>
      <w:r w:rsidR="00D21D61" w:rsidRPr="002534EB">
        <w:rPr>
          <w:rFonts w:ascii="Arial" w:hAnsi="Arial" w:cs="Arial"/>
          <w:b w:val="0"/>
          <w:noProof w:val="0"/>
          <w:color w:val="000000"/>
          <w:sz w:val="24"/>
          <w:szCs w:val="24"/>
          <w:lang w:val="ro-RO"/>
        </w:rPr>
        <w:t>a</w:t>
      </w:r>
      <w:proofErr w:type="spellEnd"/>
      <w:r w:rsidR="00D30F44" w:rsidRPr="002534EB">
        <w:rPr>
          <w:rFonts w:ascii="Arial" w:hAnsi="Arial" w:cs="Arial"/>
          <w:b w:val="0"/>
          <w:noProof w:val="0"/>
          <w:color w:val="000000"/>
          <w:sz w:val="24"/>
          <w:szCs w:val="24"/>
          <w:lang w:val="ro-RO"/>
        </w:rPr>
        <w:t xml:space="preserve"> la R</w:t>
      </w:r>
      <w:r w:rsidR="00184F39" w:rsidRPr="002534EB">
        <w:rPr>
          <w:rFonts w:ascii="Arial" w:hAnsi="Arial" w:cs="Arial"/>
          <w:b w:val="0"/>
          <w:noProof w:val="0"/>
          <w:color w:val="000000"/>
          <w:sz w:val="24"/>
          <w:szCs w:val="24"/>
          <w:lang w:val="ro-RO"/>
        </w:rPr>
        <w:t xml:space="preserve">egistrul </w:t>
      </w:r>
      <w:proofErr w:type="spellStart"/>
      <w:r w:rsidR="00184F39" w:rsidRPr="002534EB">
        <w:rPr>
          <w:rFonts w:ascii="Arial" w:hAnsi="Arial" w:cs="Arial"/>
          <w:b w:val="0"/>
          <w:noProof w:val="0"/>
          <w:color w:val="000000"/>
          <w:sz w:val="24"/>
          <w:szCs w:val="24"/>
          <w:lang w:val="ro-RO"/>
        </w:rPr>
        <w:t>Comertului</w:t>
      </w:r>
      <w:proofErr w:type="spellEnd"/>
      <w:r w:rsidR="00184F39" w:rsidRPr="002534EB">
        <w:rPr>
          <w:rFonts w:ascii="Arial" w:hAnsi="Arial" w:cs="Arial"/>
          <w:b w:val="0"/>
          <w:noProof w:val="0"/>
          <w:color w:val="000000"/>
          <w:sz w:val="24"/>
          <w:szCs w:val="24"/>
          <w:lang w:val="ro-RO"/>
        </w:rPr>
        <w:t xml:space="preserve"> sub nr</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RO </w:t>
      </w:r>
      <w:r w:rsidR="009A71E5">
        <w:rPr>
          <w:rFonts w:ascii="Arial" w:hAnsi="Arial" w:cs="Arial"/>
          <w:b w:val="0"/>
          <w:noProof w:val="0"/>
          <w:color w:val="000000"/>
          <w:sz w:val="24"/>
          <w:szCs w:val="24"/>
          <w:lang w:val="ro-RO"/>
        </w:rPr>
        <w:t>………………</w:t>
      </w:r>
      <w:r w:rsidR="00D30F44" w:rsidRPr="002534EB">
        <w:rPr>
          <w:rFonts w:ascii="Arial" w:hAnsi="Arial" w:cs="Arial"/>
          <w:b w:val="0"/>
          <w:noProof w:val="0"/>
          <w:color w:val="000000"/>
          <w:sz w:val="24"/>
          <w:szCs w:val="24"/>
          <w:lang w:val="ro-RO"/>
        </w:rPr>
        <w:t xml:space="preserve">, </w:t>
      </w:r>
      <w:r w:rsidRPr="002534EB">
        <w:rPr>
          <w:rFonts w:ascii="Arial" w:hAnsi="Arial" w:cs="Arial"/>
          <w:b w:val="0"/>
          <w:noProof w:val="0"/>
          <w:color w:val="000000"/>
          <w:sz w:val="24"/>
          <w:szCs w:val="24"/>
          <w:lang w:val="ro-RO"/>
        </w:rPr>
        <w:t>a înaintat Bursei Române de Mărfuri</w:t>
      </w:r>
      <w:r w:rsidR="00D30F44" w:rsidRPr="002534EB">
        <w:rPr>
          <w:rFonts w:ascii="Arial" w:hAnsi="Arial" w:cs="Arial"/>
          <w:b w:val="0"/>
          <w:noProof w:val="0"/>
          <w:color w:val="000000"/>
          <w:sz w:val="24"/>
          <w:szCs w:val="24"/>
          <w:lang w:val="ro-RO"/>
        </w:rPr>
        <w:t xml:space="preserve">, cu sediul in </w:t>
      </w:r>
      <w:r w:rsidR="00063D9D" w:rsidRPr="002534EB">
        <w:rPr>
          <w:rFonts w:ascii="Arial" w:hAnsi="Arial" w:cs="Arial"/>
          <w:b w:val="0"/>
          <w:noProof w:val="0"/>
          <w:color w:val="000000"/>
          <w:sz w:val="24"/>
          <w:szCs w:val="24"/>
          <w:lang w:val="ro-RO"/>
        </w:rPr>
        <w:t xml:space="preserve">str. </w:t>
      </w:r>
      <w:proofErr w:type="spellStart"/>
      <w:r w:rsidR="00063D9D" w:rsidRPr="002534EB">
        <w:rPr>
          <w:rFonts w:ascii="Arial" w:hAnsi="Arial" w:cs="Arial"/>
          <w:b w:val="0"/>
          <w:noProof w:val="0"/>
          <w:color w:val="000000"/>
          <w:sz w:val="24"/>
          <w:szCs w:val="24"/>
          <w:lang w:val="ro-RO"/>
        </w:rPr>
        <w:t>Buzesti</w:t>
      </w:r>
      <w:proofErr w:type="spellEnd"/>
      <w:r w:rsidR="00D30F44" w:rsidRPr="002534EB">
        <w:rPr>
          <w:rFonts w:ascii="Arial" w:hAnsi="Arial" w:cs="Arial"/>
          <w:b w:val="0"/>
          <w:noProof w:val="0"/>
          <w:color w:val="000000"/>
          <w:sz w:val="24"/>
          <w:szCs w:val="24"/>
          <w:lang w:val="ro-RO"/>
        </w:rPr>
        <w:t>,</w:t>
      </w:r>
      <w:r w:rsidR="00063D9D" w:rsidRPr="002534EB">
        <w:rPr>
          <w:rFonts w:ascii="Arial" w:hAnsi="Arial" w:cs="Arial"/>
          <w:b w:val="0"/>
          <w:noProof w:val="0"/>
          <w:color w:val="000000"/>
          <w:sz w:val="24"/>
          <w:szCs w:val="24"/>
          <w:lang w:val="ro-RO"/>
        </w:rPr>
        <w:t xml:space="preserve"> nr. 50-52,</w:t>
      </w:r>
      <w:r w:rsidR="00D30F44" w:rsidRPr="002534EB">
        <w:rPr>
          <w:rFonts w:ascii="Arial" w:hAnsi="Arial" w:cs="Arial"/>
          <w:b w:val="0"/>
          <w:noProof w:val="0"/>
          <w:color w:val="000000"/>
          <w:sz w:val="24"/>
          <w:szCs w:val="24"/>
          <w:lang w:val="ro-RO"/>
        </w:rPr>
        <w:t xml:space="preserve"> sector 1, </w:t>
      </w:r>
      <w:proofErr w:type="spellStart"/>
      <w:r w:rsidR="00D30F44" w:rsidRPr="002534EB">
        <w:rPr>
          <w:rFonts w:ascii="Arial" w:hAnsi="Arial" w:cs="Arial"/>
          <w:b w:val="0"/>
          <w:noProof w:val="0"/>
          <w:color w:val="000000"/>
          <w:sz w:val="24"/>
          <w:szCs w:val="24"/>
          <w:lang w:val="ro-RO"/>
        </w:rPr>
        <w:t>Bucuresti</w:t>
      </w:r>
      <w:proofErr w:type="spellEnd"/>
      <w:r w:rsidR="00D30F44" w:rsidRPr="002534EB">
        <w:rPr>
          <w:rFonts w:ascii="Arial" w:hAnsi="Arial" w:cs="Arial"/>
          <w:b w:val="0"/>
          <w:noProof w:val="0"/>
          <w:color w:val="000000"/>
          <w:sz w:val="24"/>
          <w:szCs w:val="24"/>
          <w:lang w:val="ro-RO"/>
        </w:rPr>
        <w:t>,</w:t>
      </w:r>
      <w:r w:rsidR="00BA110D" w:rsidRPr="002534EB">
        <w:rPr>
          <w:rFonts w:ascii="Arial" w:hAnsi="Arial" w:cs="Arial"/>
          <w:b w:val="0"/>
          <w:noProof w:val="0"/>
          <w:color w:val="000000"/>
          <w:sz w:val="24"/>
          <w:szCs w:val="24"/>
          <w:lang w:val="ro-RO"/>
        </w:rPr>
        <w:t xml:space="preserve"> CUI 1562694</w:t>
      </w:r>
      <w:r w:rsidR="00D30F44" w:rsidRPr="002534EB">
        <w:rPr>
          <w:rFonts w:ascii="Arial" w:hAnsi="Arial" w:cs="Arial"/>
          <w:b w:val="0"/>
          <w:noProof w:val="0"/>
          <w:color w:val="000000"/>
          <w:sz w:val="24"/>
          <w:szCs w:val="24"/>
          <w:lang w:val="ro-RO"/>
        </w:rPr>
        <w:t xml:space="preserve">, </w:t>
      </w:r>
      <w:r w:rsidR="00BA110D" w:rsidRPr="002534EB">
        <w:rPr>
          <w:rFonts w:ascii="Arial" w:hAnsi="Arial" w:cs="Arial"/>
          <w:b w:val="0"/>
          <w:noProof w:val="0"/>
          <w:color w:val="000000"/>
          <w:sz w:val="24"/>
          <w:szCs w:val="24"/>
          <w:lang w:val="ro-RO"/>
        </w:rPr>
        <w:t>u</w:t>
      </w:r>
      <w:r w:rsidRPr="002534EB">
        <w:rPr>
          <w:rFonts w:ascii="Arial" w:hAnsi="Arial" w:cs="Arial"/>
          <w:b w:val="0"/>
          <w:noProof w:val="0"/>
          <w:color w:val="000000"/>
          <w:sz w:val="24"/>
          <w:szCs w:val="24"/>
          <w:lang w:val="ro-RO"/>
        </w:rPr>
        <w:t xml:space="preserve">nul sau mai multe ordine de tranzacţionare, în vederea participării pe </w:t>
      </w:r>
      <w:r w:rsidR="00111487">
        <w:rPr>
          <w:rFonts w:ascii="Arial" w:hAnsi="Arial" w:cs="Arial"/>
          <w:b w:val="0"/>
          <w:noProof w:val="0"/>
          <w:color w:val="000000"/>
          <w:sz w:val="24"/>
          <w:szCs w:val="24"/>
          <w:lang w:val="ro-RO"/>
        </w:rPr>
        <w:t>P</w:t>
      </w:r>
      <w:r w:rsidRPr="002534EB">
        <w:rPr>
          <w:rFonts w:ascii="Arial" w:hAnsi="Arial" w:cs="Arial"/>
          <w:b w:val="0"/>
          <w:noProof w:val="0"/>
          <w:color w:val="000000"/>
          <w:sz w:val="24"/>
          <w:szCs w:val="24"/>
          <w:lang w:val="ro-RO"/>
        </w:rPr>
        <w:t>i</w:t>
      </w:r>
      <w:r w:rsidR="00111487">
        <w:rPr>
          <w:rFonts w:ascii="Arial" w:hAnsi="Arial" w:cs="Arial"/>
          <w:b w:val="0"/>
          <w:noProof w:val="0"/>
          <w:color w:val="000000"/>
          <w:sz w:val="24"/>
          <w:szCs w:val="24"/>
          <w:lang w:val="ro-RO"/>
        </w:rPr>
        <w:t>a</w:t>
      </w:r>
      <w:r w:rsidRPr="002534EB">
        <w:rPr>
          <w:rFonts w:ascii="Arial" w:hAnsi="Arial" w:cs="Arial"/>
          <w:b w:val="0"/>
          <w:noProof w:val="0"/>
          <w:color w:val="000000"/>
          <w:sz w:val="24"/>
          <w:szCs w:val="24"/>
          <w:lang w:val="ro-RO"/>
        </w:rPr>
        <w:t>ţ</w:t>
      </w:r>
      <w:r w:rsidR="00111487">
        <w:rPr>
          <w:rFonts w:ascii="Arial" w:hAnsi="Arial" w:cs="Arial"/>
          <w:b w:val="0"/>
          <w:noProof w:val="0"/>
          <w:color w:val="000000"/>
          <w:sz w:val="24"/>
          <w:szCs w:val="24"/>
          <w:lang w:val="ro-RO"/>
        </w:rPr>
        <w:t>a</w:t>
      </w:r>
      <w:r w:rsidR="00A25EFE">
        <w:rPr>
          <w:rFonts w:ascii="Arial" w:hAnsi="Arial" w:cs="Arial"/>
          <w:b w:val="0"/>
          <w:noProof w:val="0"/>
          <w:color w:val="000000"/>
          <w:sz w:val="24"/>
          <w:szCs w:val="24"/>
          <w:lang w:val="ro-RO"/>
        </w:rPr>
        <w:t xml:space="preserve"> </w:t>
      </w:r>
      <w:r w:rsidR="003208E6">
        <w:rPr>
          <w:rFonts w:ascii="Arial" w:hAnsi="Arial" w:cs="Arial"/>
          <w:b w:val="0"/>
          <w:noProof w:val="0"/>
          <w:color w:val="000000"/>
          <w:sz w:val="24"/>
          <w:szCs w:val="24"/>
          <w:lang w:val="ro-RO"/>
        </w:rPr>
        <w:t>centralizata</w:t>
      </w:r>
      <w:r w:rsidR="00A25EFE">
        <w:rPr>
          <w:rFonts w:ascii="Arial" w:hAnsi="Arial" w:cs="Arial"/>
          <w:b w:val="0"/>
          <w:noProof w:val="0"/>
          <w:color w:val="000000"/>
          <w:sz w:val="24"/>
          <w:szCs w:val="24"/>
          <w:lang w:val="ro-RO"/>
        </w:rPr>
        <w:t xml:space="preserve"> de gaze naturale</w:t>
      </w:r>
      <w:r w:rsidRPr="002534EB">
        <w:rPr>
          <w:rFonts w:ascii="Arial" w:hAnsi="Arial" w:cs="Arial"/>
          <w:b w:val="0"/>
          <w:noProof w:val="0"/>
          <w:color w:val="000000"/>
          <w:sz w:val="24"/>
          <w:szCs w:val="24"/>
          <w:lang w:val="ro-RO"/>
        </w:rPr>
        <w:t xml:space="preserve"> </w:t>
      </w:r>
      <w:r w:rsidR="00A25EFE">
        <w:rPr>
          <w:rFonts w:ascii="Arial" w:hAnsi="Arial" w:cs="Arial"/>
          <w:b w:val="0"/>
          <w:noProof w:val="0"/>
          <w:color w:val="000000"/>
          <w:sz w:val="24"/>
          <w:szCs w:val="24"/>
          <w:lang w:val="ro-RO"/>
        </w:rPr>
        <w:t>administrata de BRM</w:t>
      </w:r>
      <w:r w:rsidRPr="002534EB">
        <w:rPr>
          <w:rFonts w:ascii="Arial" w:hAnsi="Arial" w:cs="Arial"/>
          <w:b w:val="0"/>
          <w:noProof w:val="0"/>
          <w:color w:val="000000"/>
          <w:sz w:val="24"/>
          <w:szCs w:val="24"/>
          <w:lang w:val="ro-RO"/>
        </w:rPr>
        <w:t xml:space="preserve">, noi, BANCA ………………….. ne angajăm irevocabil şi necondiţionat, prin prezenta, să vă plătim </w:t>
      </w:r>
      <w:r w:rsidRPr="002534EB">
        <w:rPr>
          <w:rFonts w:ascii="Arial" w:hAnsi="Arial" w:cs="Arial"/>
          <w:b w:val="0"/>
          <w:noProof w:val="0"/>
          <w:sz w:val="24"/>
          <w:szCs w:val="24"/>
          <w:lang w:val="ro-RO"/>
        </w:rPr>
        <w:t xml:space="preserve">orice sumă până la concurenţa sumei de </w:t>
      </w:r>
      <w:r w:rsidR="009A71E5">
        <w:rPr>
          <w:rFonts w:ascii="Arial" w:hAnsi="Arial" w:cs="Arial"/>
          <w:b w:val="0"/>
          <w:noProof w:val="0"/>
          <w:sz w:val="24"/>
          <w:szCs w:val="24"/>
          <w:lang w:val="ro-RO"/>
        </w:rPr>
        <w:t>………………..</w:t>
      </w:r>
      <w:r w:rsidR="00165F6B" w:rsidRPr="002534EB">
        <w:rPr>
          <w:rFonts w:ascii="Arial" w:hAnsi="Arial" w:cs="Arial"/>
          <w:b w:val="0"/>
          <w:noProof w:val="0"/>
          <w:sz w:val="24"/>
          <w:szCs w:val="24"/>
          <w:lang w:val="ro-RO"/>
        </w:rPr>
        <w:t xml:space="preserve"> </w:t>
      </w:r>
      <w:r w:rsidR="00D30F44" w:rsidRPr="002534EB">
        <w:rPr>
          <w:rFonts w:ascii="Arial" w:hAnsi="Arial" w:cs="Arial"/>
          <w:b w:val="0"/>
          <w:noProof w:val="0"/>
          <w:color w:val="000000"/>
          <w:sz w:val="24"/>
          <w:szCs w:val="24"/>
          <w:lang w:val="ro-RO"/>
        </w:rPr>
        <w:t>( in litere:</w:t>
      </w:r>
      <w:r w:rsidR="00165F6B" w:rsidRPr="002534EB">
        <w:rPr>
          <w:rFonts w:ascii="Arial" w:hAnsi="Arial" w:cs="Arial"/>
          <w:b w:val="0"/>
          <w:noProof w:val="0"/>
          <w:color w:val="000000"/>
          <w:sz w:val="24"/>
          <w:szCs w:val="24"/>
          <w:lang w:val="ro-RO"/>
        </w:rPr>
        <w:t xml:space="preserve">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lei</w:t>
      </w:r>
      <w:r w:rsidR="00D30F44" w:rsidRPr="002534EB">
        <w:rPr>
          <w:rFonts w:ascii="Arial" w:hAnsi="Arial" w:cs="Arial"/>
          <w:b w:val="0"/>
          <w:noProof w:val="0"/>
          <w:color w:val="000000"/>
          <w:sz w:val="24"/>
          <w:szCs w:val="24"/>
          <w:lang w:val="ro-RO"/>
        </w:rPr>
        <w:t>)</w:t>
      </w:r>
      <w:r w:rsidRPr="002534EB">
        <w:rPr>
          <w:rFonts w:ascii="Arial" w:hAnsi="Arial" w:cs="Arial"/>
          <w:b w:val="0"/>
          <w:noProof w:val="0"/>
          <w:color w:val="000000"/>
          <w:sz w:val="24"/>
          <w:szCs w:val="24"/>
          <w:lang w:val="ro-RO"/>
        </w:rPr>
        <w:t xml:space="preserve">, fără nici o altă procedură, la prima dvs. cerere scrisă însoţită de declaraţia dvs. scrisă că societatea de brokeraj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cu sediul in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Str.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nr.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sector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 xml:space="preserve">, </w:t>
      </w:r>
      <w:proofErr w:type="spellStart"/>
      <w:r w:rsidR="00165F6B" w:rsidRPr="002534EB">
        <w:rPr>
          <w:rFonts w:ascii="Arial" w:hAnsi="Arial" w:cs="Arial"/>
          <w:b w:val="0"/>
          <w:noProof w:val="0"/>
          <w:color w:val="000000"/>
          <w:sz w:val="24"/>
          <w:szCs w:val="24"/>
          <w:lang w:val="ro-RO"/>
        </w:rPr>
        <w:t>inregistrata</w:t>
      </w:r>
      <w:proofErr w:type="spellEnd"/>
      <w:r w:rsidR="00165F6B" w:rsidRPr="002534EB">
        <w:rPr>
          <w:rFonts w:ascii="Arial" w:hAnsi="Arial" w:cs="Arial"/>
          <w:b w:val="0"/>
          <w:noProof w:val="0"/>
          <w:color w:val="000000"/>
          <w:sz w:val="24"/>
          <w:szCs w:val="24"/>
          <w:lang w:val="ro-RO"/>
        </w:rPr>
        <w:t xml:space="preserve"> la Registrul </w:t>
      </w:r>
      <w:proofErr w:type="spellStart"/>
      <w:r w:rsidR="00165F6B" w:rsidRPr="002534EB">
        <w:rPr>
          <w:rFonts w:ascii="Arial" w:hAnsi="Arial" w:cs="Arial"/>
          <w:b w:val="0"/>
          <w:noProof w:val="0"/>
          <w:color w:val="000000"/>
          <w:sz w:val="24"/>
          <w:szCs w:val="24"/>
          <w:lang w:val="ro-RO"/>
        </w:rPr>
        <w:t>Comertului</w:t>
      </w:r>
      <w:proofErr w:type="spellEnd"/>
      <w:r w:rsidR="00165F6B" w:rsidRPr="002534EB">
        <w:rPr>
          <w:rFonts w:ascii="Arial" w:hAnsi="Arial" w:cs="Arial"/>
          <w:b w:val="0"/>
          <w:noProof w:val="0"/>
          <w:color w:val="000000"/>
          <w:sz w:val="24"/>
          <w:szCs w:val="24"/>
          <w:lang w:val="ro-RO"/>
        </w:rPr>
        <w:t xml:space="preserve"> sub nr. </w:t>
      </w:r>
      <w:r w:rsidR="009A71E5">
        <w:rPr>
          <w:rFonts w:ascii="Arial" w:hAnsi="Arial" w:cs="Arial"/>
          <w:b w:val="0"/>
          <w:noProof w:val="0"/>
          <w:color w:val="000000"/>
          <w:sz w:val="24"/>
          <w:szCs w:val="24"/>
          <w:lang w:val="ro-RO"/>
        </w:rPr>
        <w:t>…………………….</w:t>
      </w:r>
      <w:r w:rsidR="00165F6B" w:rsidRPr="002534EB">
        <w:rPr>
          <w:rFonts w:ascii="Arial" w:hAnsi="Arial" w:cs="Arial"/>
          <w:b w:val="0"/>
          <w:noProof w:val="0"/>
          <w:color w:val="000000"/>
          <w:sz w:val="24"/>
          <w:szCs w:val="24"/>
          <w:lang w:val="ro-RO"/>
        </w:rPr>
        <w:t>,</w:t>
      </w:r>
      <w:r w:rsidR="00063D9D" w:rsidRPr="002534EB">
        <w:rPr>
          <w:rFonts w:ascii="Arial" w:hAnsi="Arial" w:cs="Arial"/>
          <w:b w:val="0"/>
          <w:noProof w:val="0"/>
          <w:color w:val="000000"/>
          <w:sz w:val="24"/>
          <w:szCs w:val="24"/>
          <w:lang w:val="ro-RO"/>
        </w:rPr>
        <w:t xml:space="preserve"> </w:t>
      </w:r>
      <w:r w:rsidRPr="002534EB">
        <w:rPr>
          <w:rFonts w:ascii="Arial" w:hAnsi="Arial" w:cs="Arial"/>
          <w:b w:val="0"/>
          <w:noProof w:val="0"/>
          <w:color w:val="000000"/>
          <w:sz w:val="24"/>
          <w:szCs w:val="24"/>
          <w:lang w:val="ro-RO"/>
        </w:rPr>
        <w:t xml:space="preserve">se află într-una din situaţiile următoare: </w:t>
      </w:r>
    </w:p>
    <w:p w:rsidR="00DA5F58" w:rsidRPr="002534EB" w:rsidRDefault="00DA5F58">
      <w:pPr>
        <w:pStyle w:val="Corptext"/>
        <w:ind w:firstLine="709"/>
        <w:rPr>
          <w:rFonts w:ascii="Arial" w:hAnsi="Arial" w:cs="Arial"/>
          <w:b w:val="0"/>
          <w:noProof w:val="0"/>
          <w:color w:val="000000"/>
          <w:sz w:val="24"/>
          <w:szCs w:val="24"/>
          <w:lang w:val="ro-RO"/>
        </w:rPr>
      </w:pPr>
    </w:p>
    <w:p w:rsidR="00DA5F58" w:rsidRPr="002534EB" w:rsidRDefault="00DA5F58">
      <w:pPr>
        <w:pStyle w:val="Corptext"/>
        <w:numPr>
          <w:ilvl w:val="0"/>
          <w:numId w:val="1"/>
        </w:numPr>
        <w:tabs>
          <w:tab w:val="num" w:pos="426"/>
        </w:tabs>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societatea de brokeraj a anulat un ordin de tranzacţionare după începerea şedinţei de tranzacţionare, cu încălcarea reglementărilor specifice ale activului suport;</w:t>
      </w:r>
    </w:p>
    <w:p w:rsidR="00DA5F58" w:rsidRPr="002534EB" w:rsidRDefault="00DA5F58">
      <w:pPr>
        <w:pStyle w:val="Corptext"/>
        <w:ind w:left="1080"/>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 </w:t>
      </w:r>
    </w:p>
    <w:p w:rsidR="00DA5F58" w:rsidRPr="002534EB" w:rsidRDefault="00DA5F58">
      <w:pPr>
        <w:pStyle w:val="Corptext"/>
        <w:numPr>
          <w:ilvl w:val="0"/>
          <w:numId w:val="1"/>
        </w:numPr>
        <w:tabs>
          <w:tab w:val="num" w:pos="426"/>
        </w:tabs>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societatea de brokeraj a refuzat să semneze contractul de bursă în termenii şi condiţiile stabilite în urma şedinţei de tranzacţionare, în care ordinul său a fost declarat câştigător;</w:t>
      </w:r>
    </w:p>
    <w:p w:rsidR="00DA5F58" w:rsidRPr="002534EB" w:rsidRDefault="00DA5F58">
      <w:pPr>
        <w:pStyle w:val="Corptext"/>
        <w:ind w:left="1080"/>
        <w:rPr>
          <w:rFonts w:ascii="Arial" w:hAnsi="Arial" w:cs="Arial"/>
          <w:b w:val="0"/>
          <w:noProof w:val="0"/>
          <w:color w:val="000000"/>
          <w:sz w:val="24"/>
          <w:szCs w:val="24"/>
          <w:lang w:val="ro-RO"/>
        </w:rPr>
      </w:pPr>
    </w:p>
    <w:p w:rsidR="00DA5F58" w:rsidRPr="002534EB" w:rsidRDefault="00DA5F58">
      <w:pPr>
        <w:pStyle w:val="Corptext"/>
        <w:numPr>
          <w:ilvl w:val="0"/>
          <w:numId w:val="1"/>
        </w:numPr>
        <w:tabs>
          <w:tab w:val="num" w:pos="426"/>
        </w:tabs>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clientul societăţii de brokeraj nu semnează contractul de vânzare  </w:t>
      </w:r>
      <w:proofErr w:type="spellStart"/>
      <w:r w:rsidRPr="002534EB">
        <w:rPr>
          <w:rFonts w:ascii="Arial" w:hAnsi="Arial" w:cs="Arial"/>
          <w:b w:val="0"/>
          <w:noProof w:val="0"/>
          <w:color w:val="000000"/>
          <w:sz w:val="24"/>
          <w:szCs w:val="24"/>
          <w:lang w:val="ro-RO"/>
        </w:rPr>
        <w:t>cumparare</w:t>
      </w:r>
      <w:proofErr w:type="spellEnd"/>
      <w:r w:rsidRPr="002534EB">
        <w:rPr>
          <w:rFonts w:ascii="Arial" w:hAnsi="Arial" w:cs="Arial"/>
          <w:b w:val="0"/>
          <w:noProof w:val="0"/>
          <w:color w:val="000000"/>
          <w:sz w:val="24"/>
          <w:szCs w:val="24"/>
          <w:lang w:val="ro-RO"/>
        </w:rPr>
        <w:t xml:space="preserve">, </w:t>
      </w:r>
      <w:proofErr w:type="spellStart"/>
      <w:r w:rsidRPr="002534EB">
        <w:rPr>
          <w:rFonts w:ascii="Arial" w:hAnsi="Arial" w:cs="Arial"/>
          <w:b w:val="0"/>
          <w:noProof w:val="0"/>
          <w:color w:val="000000"/>
          <w:sz w:val="24"/>
          <w:szCs w:val="24"/>
          <w:lang w:val="ro-RO"/>
        </w:rPr>
        <w:t>continind</w:t>
      </w:r>
      <w:proofErr w:type="spellEnd"/>
      <w:r w:rsidRPr="002534EB">
        <w:rPr>
          <w:rFonts w:ascii="Arial" w:hAnsi="Arial" w:cs="Arial"/>
          <w:b w:val="0"/>
          <w:noProof w:val="0"/>
          <w:color w:val="000000"/>
          <w:sz w:val="24"/>
          <w:szCs w:val="24"/>
          <w:lang w:val="ro-RO"/>
        </w:rPr>
        <w:t xml:space="preserve"> clauzele stabilite si acceptate de </w:t>
      </w:r>
      <w:proofErr w:type="spellStart"/>
      <w:r w:rsidRPr="002534EB">
        <w:rPr>
          <w:rFonts w:ascii="Arial" w:hAnsi="Arial" w:cs="Arial"/>
          <w:b w:val="0"/>
          <w:noProof w:val="0"/>
          <w:color w:val="000000"/>
          <w:sz w:val="24"/>
          <w:szCs w:val="24"/>
          <w:lang w:val="ro-RO"/>
        </w:rPr>
        <w:t>catre</w:t>
      </w:r>
      <w:proofErr w:type="spellEnd"/>
      <w:r w:rsidRPr="002534EB">
        <w:rPr>
          <w:rFonts w:ascii="Arial" w:hAnsi="Arial" w:cs="Arial"/>
          <w:b w:val="0"/>
          <w:noProof w:val="0"/>
          <w:color w:val="000000"/>
          <w:sz w:val="24"/>
          <w:szCs w:val="24"/>
          <w:lang w:val="ro-RO"/>
        </w:rPr>
        <w:t xml:space="preserve"> </w:t>
      </w:r>
      <w:proofErr w:type="spellStart"/>
      <w:r w:rsidRPr="002534EB">
        <w:rPr>
          <w:rFonts w:ascii="Arial" w:hAnsi="Arial" w:cs="Arial"/>
          <w:b w:val="0"/>
          <w:noProof w:val="0"/>
          <w:color w:val="000000"/>
          <w:sz w:val="24"/>
          <w:szCs w:val="24"/>
          <w:lang w:val="ro-RO"/>
        </w:rPr>
        <w:t>parti</w:t>
      </w:r>
      <w:proofErr w:type="spellEnd"/>
      <w:r w:rsidRPr="002534EB">
        <w:rPr>
          <w:rFonts w:ascii="Arial" w:hAnsi="Arial" w:cs="Arial"/>
          <w:b w:val="0"/>
          <w:noProof w:val="0"/>
          <w:color w:val="000000"/>
          <w:sz w:val="24"/>
          <w:szCs w:val="24"/>
          <w:lang w:val="ro-RO"/>
        </w:rPr>
        <w:t xml:space="preserve"> , în conformitate cu prevederile contractului de bursă încheiat;</w:t>
      </w:r>
    </w:p>
    <w:p w:rsidR="00DA5F58" w:rsidRPr="002534EB" w:rsidRDefault="00DA5F58">
      <w:pPr>
        <w:pStyle w:val="Corptext"/>
        <w:rPr>
          <w:rFonts w:ascii="Arial" w:hAnsi="Arial" w:cs="Arial"/>
          <w:b w:val="0"/>
          <w:noProof w:val="0"/>
          <w:color w:val="000000"/>
          <w:sz w:val="24"/>
          <w:szCs w:val="24"/>
          <w:lang w:val="ro-RO"/>
        </w:rPr>
      </w:pPr>
    </w:p>
    <w:p w:rsidR="00DA5F58" w:rsidRPr="002534EB" w:rsidRDefault="00DA5F58">
      <w:pPr>
        <w:pStyle w:val="Corptext"/>
        <w:numPr>
          <w:ilvl w:val="0"/>
          <w:numId w:val="1"/>
        </w:numPr>
        <w:tabs>
          <w:tab w:val="num" w:pos="426"/>
        </w:tabs>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clientul societăţii de brokeraj nu constituie garanţia de bună execuţie a contractului de vânzare </w:t>
      </w:r>
      <w:proofErr w:type="spellStart"/>
      <w:r w:rsidRPr="002534EB">
        <w:rPr>
          <w:rFonts w:ascii="Arial" w:hAnsi="Arial" w:cs="Arial"/>
          <w:b w:val="0"/>
          <w:noProof w:val="0"/>
          <w:sz w:val="24"/>
          <w:szCs w:val="24"/>
          <w:lang w:val="ro-RO"/>
        </w:rPr>
        <w:t>cumparare</w:t>
      </w:r>
      <w:proofErr w:type="spellEnd"/>
      <w:r w:rsidRPr="002534EB">
        <w:rPr>
          <w:rFonts w:ascii="Arial" w:hAnsi="Arial" w:cs="Arial"/>
          <w:b w:val="0"/>
          <w:noProof w:val="0"/>
          <w:color w:val="000000"/>
          <w:sz w:val="24"/>
          <w:szCs w:val="24"/>
          <w:lang w:val="ro-RO"/>
        </w:rPr>
        <w:t xml:space="preserve"> în condiţiile prevăzute în ordinul iniţiator</w:t>
      </w:r>
    </w:p>
    <w:p w:rsidR="00DA5F58" w:rsidRPr="002534EB" w:rsidRDefault="00DA5F58">
      <w:pPr>
        <w:pStyle w:val="Corptext"/>
        <w:ind w:left="1080"/>
        <w:rPr>
          <w:rFonts w:ascii="Arial" w:hAnsi="Arial" w:cs="Arial"/>
          <w:b w:val="0"/>
          <w:noProof w:val="0"/>
          <w:color w:val="000000"/>
          <w:sz w:val="24"/>
          <w:szCs w:val="24"/>
          <w:lang w:val="ro-RO"/>
        </w:rPr>
      </w:pPr>
    </w:p>
    <w:p w:rsidR="00DA5F58" w:rsidRPr="002534EB" w:rsidRDefault="00DA5F58">
      <w:pPr>
        <w:pStyle w:val="Corptext"/>
        <w:numPr>
          <w:ilvl w:val="0"/>
          <w:numId w:val="1"/>
        </w:numPr>
        <w:tabs>
          <w:tab w:val="num" w:pos="426"/>
        </w:tabs>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societatea de brokeraj nu a achitat comisionul datorat Bursei Române de Mărfuri, în conformitate cu reglementările stabilite de aceasta pentru piaţa la disponibil, pentru unul sau mai multe din ordinele pentru care a fost declarat câştigător.</w:t>
      </w:r>
    </w:p>
    <w:p w:rsidR="00DA5F58" w:rsidRPr="002534EB" w:rsidRDefault="00DA5F58">
      <w:pPr>
        <w:pStyle w:val="Corptext"/>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ab/>
      </w:r>
    </w:p>
    <w:p w:rsidR="00DA5F58" w:rsidRPr="002534EB" w:rsidRDefault="00DA5F58">
      <w:pPr>
        <w:pStyle w:val="Corptext"/>
        <w:ind w:firstLine="708"/>
        <w:rPr>
          <w:rFonts w:ascii="Arial" w:hAnsi="Arial" w:cs="Arial"/>
          <w:b w:val="0"/>
          <w:noProof w:val="0"/>
          <w:sz w:val="24"/>
          <w:szCs w:val="24"/>
          <w:lang w:val="ro-RO"/>
        </w:rPr>
      </w:pPr>
      <w:r w:rsidRPr="002534EB">
        <w:rPr>
          <w:rFonts w:ascii="Arial" w:hAnsi="Arial" w:cs="Arial"/>
          <w:b w:val="0"/>
          <w:noProof w:val="0"/>
          <w:sz w:val="24"/>
          <w:szCs w:val="24"/>
          <w:lang w:val="ro-RO"/>
        </w:rPr>
        <w:lastRenderedPageBreak/>
        <w:t xml:space="preserve">În scopul identificării, cererea de plată şi declaraţia ne vor fi transmise prin intermediul băncii dvs. care va confirma autenticitatea semnăturilor care apar pe cele două documente.  </w:t>
      </w:r>
    </w:p>
    <w:p w:rsidR="00DA5F58" w:rsidRPr="002534EB" w:rsidRDefault="00DA5F58" w:rsidP="00515E73">
      <w:pPr>
        <w:pStyle w:val="Corptext"/>
        <w:ind w:firstLine="708"/>
        <w:rPr>
          <w:rFonts w:ascii="Arial" w:hAnsi="Arial" w:cs="Arial"/>
          <w:b w:val="0"/>
          <w:i/>
          <w:iCs/>
          <w:noProof w:val="0"/>
          <w:color w:val="000000"/>
          <w:sz w:val="24"/>
          <w:szCs w:val="24"/>
          <w:lang w:val="ro-RO"/>
        </w:rPr>
      </w:pPr>
      <w:r w:rsidRPr="002534EB">
        <w:rPr>
          <w:rFonts w:ascii="Arial" w:hAnsi="Arial" w:cs="Arial"/>
          <w:b w:val="0"/>
          <w:noProof w:val="0"/>
          <w:color w:val="000000"/>
          <w:sz w:val="24"/>
          <w:szCs w:val="24"/>
          <w:lang w:val="ro-RO"/>
        </w:rPr>
        <w:t xml:space="preserve">Prezenta scrisoare de garanţie bancară este valabilă şi produce efecte până la data de </w:t>
      </w:r>
      <w:r w:rsidR="00515E73">
        <w:rPr>
          <w:rFonts w:ascii="Arial" w:hAnsi="Arial" w:cs="Arial"/>
          <w:b w:val="0"/>
          <w:noProof w:val="0"/>
          <w:color w:val="000000"/>
          <w:sz w:val="24"/>
          <w:szCs w:val="24"/>
          <w:lang w:val="ro-RO"/>
        </w:rPr>
        <w:t>…………..</w:t>
      </w:r>
      <w:r w:rsidRPr="002534EB">
        <w:rPr>
          <w:rFonts w:ascii="Arial" w:hAnsi="Arial" w:cs="Arial"/>
          <w:b w:val="0"/>
          <w:noProof w:val="0"/>
          <w:color w:val="000000"/>
          <w:sz w:val="24"/>
          <w:szCs w:val="24"/>
          <w:lang w:val="ro-RO"/>
        </w:rPr>
        <w:t>,  pentru toate ordinele lansate de societatea</w:t>
      </w:r>
      <w:r w:rsidR="00FD4674" w:rsidRPr="002534EB">
        <w:rPr>
          <w:rFonts w:ascii="Arial" w:hAnsi="Arial" w:cs="Arial"/>
          <w:b w:val="0"/>
          <w:noProof w:val="0"/>
          <w:color w:val="000000"/>
          <w:sz w:val="24"/>
          <w:szCs w:val="24"/>
          <w:lang w:val="ro-RO"/>
        </w:rPr>
        <w:t xml:space="preserve"> </w:t>
      </w:r>
      <w:r w:rsidR="00515E73">
        <w:rPr>
          <w:rFonts w:ascii="Arial" w:hAnsi="Arial" w:cs="Arial"/>
          <w:b w:val="0"/>
          <w:noProof w:val="0"/>
          <w:color w:val="000000"/>
          <w:sz w:val="24"/>
          <w:szCs w:val="24"/>
          <w:lang w:val="ro-RO"/>
        </w:rPr>
        <w:t>…………………….</w:t>
      </w:r>
      <w:r w:rsidR="001C06BF" w:rsidRPr="002534EB">
        <w:rPr>
          <w:rFonts w:ascii="Arial" w:hAnsi="Arial" w:cs="Arial"/>
          <w:b w:val="0"/>
          <w:noProof w:val="0"/>
          <w:color w:val="000000"/>
          <w:sz w:val="24"/>
          <w:szCs w:val="24"/>
          <w:lang w:val="ro-RO"/>
        </w:rPr>
        <w:t xml:space="preserve"> </w:t>
      </w:r>
      <w:r w:rsidR="00BA110D" w:rsidRPr="002534EB">
        <w:rPr>
          <w:rFonts w:ascii="Arial" w:hAnsi="Arial" w:cs="Arial"/>
          <w:b w:val="0"/>
          <w:noProof w:val="0"/>
          <w:color w:val="000000"/>
          <w:sz w:val="24"/>
          <w:szCs w:val="24"/>
          <w:lang w:val="ro-RO"/>
        </w:rPr>
        <w:t xml:space="preserve"> </w:t>
      </w:r>
      <w:r w:rsidRPr="002534EB">
        <w:rPr>
          <w:rFonts w:ascii="Arial" w:hAnsi="Arial" w:cs="Arial"/>
          <w:b w:val="0"/>
          <w:noProof w:val="0"/>
          <w:color w:val="000000"/>
          <w:sz w:val="24"/>
          <w:szCs w:val="24"/>
          <w:lang w:val="ro-RO"/>
        </w:rPr>
        <w:t xml:space="preserve">pe piaţa la disponibil, în perioada de timp cuprinsă între data emiterii prezentei garanţii şi data de  </w:t>
      </w:r>
      <w:r w:rsidR="00515E73">
        <w:rPr>
          <w:rFonts w:ascii="Arial" w:hAnsi="Arial" w:cs="Arial"/>
          <w:b w:val="0"/>
          <w:noProof w:val="0"/>
          <w:color w:val="000000"/>
          <w:sz w:val="24"/>
          <w:szCs w:val="24"/>
          <w:lang w:val="ro-RO"/>
        </w:rPr>
        <w:t>…………………………..</w:t>
      </w:r>
      <w:r w:rsidR="00BA110D" w:rsidRPr="002534EB">
        <w:rPr>
          <w:rFonts w:ascii="Arial" w:hAnsi="Arial" w:cs="Arial"/>
          <w:b w:val="0"/>
          <w:noProof w:val="0"/>
          <w:color w:val="000000"/>
          <w:sz w:val="24"/>
          <w:szCs w:val="24"/>
          <w:lang w:val="ro-RO"/>
        </w:rPr>
        <w:t xml:space="preserve"> </w:t>
      </w:r>
      <w:r w:rsidRPr="002534EB">
        <w:rPr>
          <w:rFonts w:ascii="Arial" w:hAnsi="Arial" w:cs="Arial"/>
          <w:b w:val="0"/>
          <w:noProof w:val="0"/>
          <w:color w:val="000000"/>
          <w:sz w:val="24"/>
          <w:szCs w:val="24"/>
          <w:lang w:val="ro-RO"/>
        </w:rPr>
        <w:t xml:space="preserve">inclusiv </w:t>
      </w:r>
      <w:r w:rsidR="00BA110D" w:rsidRPr="002534EB">
        <w:rPr>
          <w:rFonts w:ascii="Arial" w:hAnsi="Arial" w:cs="Arial"/>
          <w:b w:val="0"/>
          <w:i/>
          <w:iCs/>
          <w:noProof w:val="0"/>
          <w:color w:val="000000"/>
          <w:sz w:val="24"/>
          <w:szCs w:val="24"/>
          <w:lang w:val="ro-RO"/>
        </w:rPr>
        <w:t>.</w:t>
      </w:r>
    </w:p>
    <w:p w:rsidR="00DA5F58" w:rsidRPr="002534EB" w:rsidRDefault="00DA5F58">
      <w:pPr>
        <w:pStyle w:val="Corptext"/>
        <w:ind w:firstLine="708"/>
        <w:rPr>
          <w:rFonts w:ascii="Arial" w:hAnsi="Arial" w:cs="Arial"/>
          <w:b w:val="0"/>
          <w:iCs/>
          <w:noProof w:val="0"/>
          <w:color w:val="000000"/>
          <w:sz w:val="24"/>
          <w:szCs w:val="24"/>
          <w:lang w:val="ro-RO"/>
        </w:rPr>
      </w:pPr>
    </w:p>
    <w:p w:rsidR="00DA5F58" w:rsidRPr="002534EB" w:rsidRDefault="00DA5F58" w:rsidP="00515E73">
      <w:pPr>
        <w:pStyle w:val="Corptext"/>
        <w:ind w:firstLine="708"/>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După data de </w:t>
      </w:r>
      <w:r w:rsidR="00515E73">
        <w:rPr>
          <w:rFonts w:ascii="Arial" w:hAnsi="Arial" w:cs="Arial"/>
          <w:b w:val="0"/>
          <w:noProof w:val="0"/>
          <w:color w:val="000000"/>
          <w:sz w:val="24"/>
          <w:szCs w:val="24"/>
          <w:lang w:val="ro-RO"/>
        </w:rPr>
        <w:t>………………………………</w:t>
      </w:r>
      <w:r w:rsidRPr="002534EB">
        <w:rPr>
          <w:rFonts w:ascii="Arial" w:hAnsi="Arial" w:cs="Arial"/>
          <w:b w:val="0"/>
          <w:noProof w:val="0"/>
          <w:color w:val="000000"/>
          <w:sz w:val="24"/>
          <w:szCs w:val="24"/>
          <w:lang w:val="ro-RO"/>
        </w:rPr>
        <w:t xml:space="preserve">, prezenta scrisoare de garanţie bancară expiră în totalitate şi automat dacă cererea dvs. de plată şi declaraţia dvs. nu vor fi primite la ghişeul nostru bancar până la sfârşitul zilei bancare lucrătoare*), indiferent dacă originalul prezentei scrisori ne este restituit sau nu. </w:t>
      </w:r>
    </w:p>
    <w:p w:rsidR="00DA5F58" w:rsidRPr="002534EB" w:rsidRDefault="00DA5F58">
      <w:pPr>
        <w:pStyle w:val="Corptext"/>
        <w:ind w:firstLine="708"/>
        <w:rPr>
          <w:rFonts w:ascii="Arial" w:hAnsi="Arial" w:cs="Arial"/>
          <w:b w:val="0"/>
          <w:noProof w:val="0"/>
          <w:color w:val="000000"/>
          <w:sz w:val="24"/>
          <w:szCs w:val="24"/>
          <w:lang w:val="ro-RO"/>
        </w:rPr>
      </w:pPr>
    </w:p>
    <w:p w:rsidR="00DA5F58" w:rsidRPr="002534EB" w:rsidRDefault="00DA5F58">
      <w:pPr>
        <w:pStyle w:val="Corptext"/>
        <w:ind w:firstLine="708"/>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Valoarea prezentei scrisori de garanţie bancară se reduce automat cu valoarea plăţilor efectuate de noi, în cadrul prezentei scrisori de garanţie bancară. </w:t>
      </w:r>
    </w:p>
    <w:p w:rsidR="00DA5F58" w:rsidRPr="002534EB" w:rsidRDefault="00DA5F58">
      <w:pPr>
        <w:pStyle w:val="Corptext"/>
        <w:ind w:firstLine="708"/>
        <w:rPr>
          <w:rFonts w:ascii="Arial" w:hAnsi="Arial" w:cs="Arial"/>
          <w:b w:val="0"/>
          <w:noProof w:val="0"/>
          <w:color w:val="000000"/>
          <w:sz w:val="24"/>
          <w:szCs w:val="24"/>
          <w:lang w:val="ro-RO"/>
        </w:rPr>
      </w:pPr>
    </w:p>
    <w:p w:rsidR="00DA5F58" w:rsidRPr="002534EB" w:rsidRDefault="00DA5F58">
      <w:pPr>
        <w:pStyle w:val="Corptext"/>
        <w:ind w:firstLine="708"/>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Valabilitatea prezentei scrisori de garanţie bancară poate fi extinsă, la solicitarea……………</w:t>
      </w:r>
      <w:r w:rsidR="005A4F6B" w:rsidRPr="002534EB">
        <w:rPr>
          <w:rFonts w:ascii="Arial" w:hAnsi="Arial" w:cs="Arial"/>
          <w:b w:val="0"/>
          <w:noProof w:val="0"/>
          <w:color w:val="000000"/>
          <w:sz w:val="24"/>
          <w:szCs w:val="24"/>
          <w:lang w:val="ro-RO"/>
        </w:rPr>
        <w:t xml:space="preserve">, </w:t>
      </w:r>
      <w:r w:rsidRPr="002534EB">
        <w:rPr>
          <w:rFonts w:ascii="Arial" w:hAnsi="Arial" w:cs="Arial"/>
          <w:b w:val="0"/>
          <w:noProof w:val="0"/>
          <w:sz w:val="24"/>
          <w:szCs w:val="24"/>
          <w:lang w:val="ro-RO"/>
        </w:rPr>
        <w:t xml:space="preserve">cu acordul prealabil al  </w:t>
      </w:r>
      <w:proofErr w:type="spellStart"/>
      <w:r w:rsidRPr="002534EB">
        <w:rPr>
          <w:rFonts w:ascii="Arial" w:hAnsi="Arial" w:cs="Arial"/>
          <w:b w:val="0"/>
          <w:noProof w:val="0"/>
          <w:sz w:val="24"/>
          <w:szCs w:val="24"/>
          <w:lang w:val="ro-RO"/>
        </w:rPr>
        <w:t>Bancii</w:t>
      </w:r>
      <w:proofErr w:type="spellEnd"/>
      <w:r w:rsidR="00E960EB" w:rsidRPr="002534EB">
        <w:rPr>
          <w:rFonts w:ascii="Arial" w:hAnsi="Arial" w:cs="Arial"/>
          <w:b w:val="0"/>
          <w:noProof w:val="0"/>
          <w:sz w:val="24"/>
          <w:szCs w:val="24"/>
          <w:lang w:val="ro-RO"/>
        </w:rPr>
        <w:t xml:space="preserve"> noastre</w:t>
      </w:r>
      <w:r w:rsidR="005A4F6B" w:rsidRPr="002534EB">
        <w:rPr>
          <w:rFonts w:ascii="Arial" w:hAnsi="Arial" w:cs="Arial"/>
          <w:b w:val="0"/>
          <w:noProof w:val="0"/>
          <w:sz w:val="24"/>
          <w:szCs w:val="24"/>
          <w:lang w:val="ro-RO"/>
        </w:rPr>
        <w:t>.</w:t>
      </w:r>
      <w:r w:rsidRPr="002534EB">
        <w:rPr>
          <w:rFonts w:ascii="Arial" w:hAnsi="Arial" w:cs="Arial"/>
          <w:b w:val="0"/>
          <w:noProof w:val="0"/>
          <w:color w:val="000000"/>
          <w:sz w:val="24"/>
          <w:szCs w:val="24"/>
          <w:lang w:val="ro-RO"/>
        </w:rPr>
        <w:t xml:space="preserve"> </w:t>
      </w:r>
    </w:p>
    <w:p w:rsidR="00DA5F58" w:rsidRPr="002534EB" w:rsidRDefault="00DA5F58">
      <w:pPr>
        <w:pStyle w:val="Corptext"/>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  </w:t>
      </w:r>
    </w:p>
    <w:p w:rsidR="00DA5F58" w:rsidRPr="002534EB" w:rsidRDefault="00DA5F58">
      <w:pPr>
        <w:pStyle w:val="Corptext"/>
        <w:ind w:firstLine="708"/>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 xml:space="preserve">Prezentul angajament se supune prevederilor regulilor şi uzanţelor uniforme privind scrisorile de garanţie bancară – Publicaţiei </w:t>
      </w:r>
      <w:r w:rsidR="00E66207" w:rsidRPr="002534EB">
        <w:rPr>
          <w:rFonts w:ascii="Arial" w:hAnsi="Arial" w:cs="Arial"/>
          <w:b w:val="0"/>
          <w:noProof w:val="0"/>
          <w:color w:val="000000"/>
          <w:sz w:val="24"/>
          <w:szCs w:val="24"/>
          <w:lang w:val="ro-RO"/>
        </w:rPr>
        <w:t>7</w:t>
      </w:r>
      <w:r w:rsidRPr="002534EB">
        <w:rPr>
          <w:rFonts w:ascii="Arial" w:hAnsi="Arial" w:cs="Arial"/>
          <w:b w:val="0"/>
          <w:noProof w:val="0"/>
          <w:color w:val="000000"/>
          <w:sz w:val="24"/>
          <w:szCs w:val="24"/>
          <w:lang w:val="ro-RO"/>
        </w:rPr>
        <w:t>58 a CCI Paris, locul de jurisdicţie – locul   unităţii bancare emitente.</w:t>
      </w:r>
    </w:p>
    <w:p w:rsidR="00DA5F58" w:rsidRPr="002534EB" w:rsidRDefault="00DA5F58">
      <w:pPr>
        <w:pStyle w:val="Corptext"/>
        <w:rPr>
          <w:rFonts w:ascii="Arial" w:hAnsi="Arial" w:cs="Arial"/>
          <w:b w:val="0"/>
          <w:noProof w:val="0"/>
          <w:color w:val="000000"/>
          <w:sz w:val="24"/>
          <w:szCs w:val="24"/>
          <w:lang w:val="ro-RO"/>
        </w:rPr>
      </w:pPr>
      <w:r w:rsidRPr="002534EB">
        <w:rPr>
          <w:rFonts w:ascii="Arial" w:hAnsi="Arial" w:cs="Arial"/>
          <w:b w:val="0"/>
          <w:noProof w:val="0"/>
          <w:color w:val="000000"/>
          <w:sz w:val="24"/>
          <w:szCs w:val="24"/>
          <w:lang w:val="ro-RO"/>
        </w:rPr>
        <w:tab/>
      </w:r>
    </w:p>
    <w:p w:rsidR="00DA5F58" w:rsidRPr="002534EB" w:rsidRDefault="00DA5F58">
      <w:pPr>
        <w:jc w:val="center"/>
        <w:rPr>
          <w:rFonts w:ascii="Arial" w:hAnsi="Arial" w:cs="Arial"/>
          <w:color w:val="000000"/>
        </w:rPr>
      </w:pPr>
    </w:p>
    <w:p w:rsidR="00DA5F58" w:rsidRPr="002534EB" w:rsidRDefault="00DA5F58">
      <w:pPr>
        <w:rPr>
          <w:rFonts w:ascii="Arial" w:hAnsi="Arial" w:cs="Arial"/>
          <w:color w:val="000000"/>
        </w:rPr>
      </w:pPr>
      <w:r w:rsidRPr="002534EB">
        <w:rPr>
          <w:rFonts w:ascii="Arial" w:hAnsi="Arial" w:cs="Arial"/>
          <w:color w:val="000000"/>
        </w:rPr>
        <w:t>Locul şi data emiterii: …………………………………………</w:t>
      </w: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r w:rsidRPr="002534EB">
        <w:rPr>
          <w:rFonts w:ascii="Arial" w:hAnsi="Arial" w:cs="Arial"/>
          <w:color w:val="000000"/>
        </w:rPr>
        <w:t>Banca _______________________</w:t>
      </w: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r w:rsidRPr="002534EB">
        <w:rPr>
          <w:rFonts w:ascii="Arial" w:hAnsi="Arial" w:cs="Arial"/>
          <w:color w:val="000000"/>
        </w:rPr>
        <w:t>Semnături Autorizate: ___________________</w:t>
      </w: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1669B7" w:rsidP="001669B7">
      <w:pPr>
        <w:jc w:val="center"/>
        <w:rPr>
          <w:rFonts w:ascii="Arial" w:hAnsi="Arial" w:cs="Arial"/>
          <w:color w:val="000000"/>
        </w:rPr>
      </w:pPr>
      <w:r w:rsidRPr="001669B7">
        <w:rPr>
          <w:rFonts w:ascii="Arial" w:hAnsi="Arial" w:cs="Arial"/>
          <w:color w:val="000000"/>
        </w:rPr>
        <w:t>Suntem de acord cu forma completata</w:t>
      </w: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rPr>
      </w:pPr>
    </w:p>
    <w:p w:rsidR="00DA5F58" w:rsidRPr="002534EB" w:rsidRDefault="00DA5F58">
      <w:pPr>
        <w:rPr>
          <w:rFonts w:ascii="Arial" w:hAnsi="Arial" w:cs="Arial"/>
          <w:color w:val="000000"/>
          <w:sz w:val="20"/>
        </w:rPr>
      </w:pPr>
      <w:r w:rsidRPr="002534EB">
        <w:rPr>
          <w:rFonts w:ascii="Arial" w:hAnsi="Arial" w:cs="Arial"/>
          <w:color w:val="000000"/>
          <w:sz w:val="20"/>
        </w:rPr>
        <w:lastRenderedPageBreak/>
        <w:t>*) orice cerere de plată, modificare în cadrul scrisorii de garanţie , conform uzanţei bancare,</w:t>
      </w:r>
    </w:p>
    <w:p w:rsidR="00DA5F58" w:rsidRPr="00AA7AD9" w:rsidRDefault="00DA5F58" w:rsidP="00AA7AD9">
      <w:pPr>
        <w:rPr>
          <w:rFonts w:ascii="Arial" w:hAnsi="Arial" w:cs="Arial"/>
          <w:color w:val="000000"/>
          <w:sz w:val="20"/>
        </w:rPr>
      </w:pPr>
      <w:r w:rsidRPr="002534EB">
        <w:rPr>
          <w:rFonts w:ascii="Arial" w:hAnsi="Arial" w:cs="Arial"/>
          <w:color w:val="000000"/>
          <w:sz w:val="20"/>
        </w:rPr>
        <w:t>va parveni băncii emitente în ultima zi bancară lucrătoare din cadrul termenului de valabilitate al garanţiei bancare, indiferent dacă data 2 indicată este zi bancară sau nebancară.</w:t>
      </w:r>
    </w:p>
    <w:sectPr w:rsidR="00DA5F58" w:rsidRPr="00AA7AD9" w:rsidSect="00CA0BA7">
      <w:pgSz w:w="11906" w:h="16838"/>
      <w:pgMar w:top="1440" w:right="1106"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A13FE"/>
    <w:multiLevelType w:val="hybridMultilevel"/>
    <w:tmpl w:val="57BE8412"/>
    <w:lvl w:ilvl="0" w:tplc="E850F1D8">
      <w:start w:val="1"/>
      <w:numFmt w:val="bullet"/>
      <w:lvlText w:val="-"/>
      <w:lvlJc w:val="left"/>
      <w:pPr>
        <w:tabs>
          <w:tab w:val="num" w:pos="1440"/>
        </w:tabs>
        <w:ind w:left="1440" w:hanging="360"/>
      </w:pPr>
      <w:rPr>
        <w:rFonts w:ascii="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6B3762D7"/>
    <w:multiLevelType w:val="hybridMultilevel"/>
    <w:tmpl w:val="058AEBAE"/>
    <w:lvl w:ilvl="0" w:tplc="9FE0EE2E">
      <w:start w:val="3"/>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A5F58"/>
    <w:rsid w:val="0002147C"/>
    <w:rsid w:val="00063D9D"/>
    <w:rsid w:val="00111487"/>
    <w:rsid w:val="00165F6B"/>
    <w:rsid w:val="001669B7"/>
    <w:rsid w:val="00184F39"/>
    <w:rsid w:val="00193587"/>
    <w:rsid w:val="001C06BF"/>
    <w:rsid w:val="002534EB"/>
    <w:rsid w:val="002C7E3F"/>
    <w:rsid w:val="002F7DA5"/>
    <w:rsid w:val="003208E6"/>
    <w:rsid w:val="004253ED"/>
    <w:rsid w:val="004629AC"/>
    <w:rsid w:val="0047700E"/>
    <w:rsid w:val="004B05B1"/>
    <w:rsid w:val="00515E73"/>
    <w:rsid w:val="005977A0"/>
    <w:rsid w:val="005A4F6B"/>
    <w:rsid w:val="005E400B"/>
    <w:rsid w:val="006035CF"/>
    <w:rsid w:val="006A32A1"/>
    <w:rsid w:val="00794F3B"/>
    <w:rsid w:val="00803DCE"/>
    <w:rsid w:val="0090567B"/>
    <w:rsid w:val="009A71E5"/>
    <w:rsid w:val="00A25EFE"/>
    <w:rsid w:val="00A9419A"/>
    <w:rsid w:val="00AA7AD9"/>
    <w:rsid w:val="00B13CD6"/>
    <w:rsid w:val="00BA110D"/>
    <w:rsid w:val="00C25285"/>
    <w:rsid w:val="00C42255"/>
    <w:rsid w:val="00CA0BA7"/>
    <w:rsid w:val="00D21D61"/>
    <w:rsid w:val="00D30F44"/>
    <w:rsid w:val="00DA5F58"/>
    <w:rsid w:val="00E66207"/>
    <w:rsid w:val="00E960EB"/>
    <w:rsid w:val="00FD4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BA7"/>
    <w:rPr>
      <w:sz w:val="24"/>
      <w:szCs w:val="24"/>
      <w:lang w:val="ro-RO" w:eastAsia="ro-RO"/>
    </w:rPr>
  </w:style>
  <w:style w:type="paragraph" w:styleId="Titlu8">
    <w:name w:val="heading 8"/>
    <w:basedOn w:val="Normal"/>
    <w:next w:val="Normal"/>
    <w:qFormat/>
    <w:rsid w:val="00CA0BA7"/>
    <w:pPr>
      <w:keepNext/>
      <w:jc w:val="right"/>
      <w:outlineLvl w:val="7"/>
    </w:pPr>
    <w:rPr>
      <w:b/>
      <w:noProof/>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CA0BA7"/>
    <w:rPr>
      <w:szCs w:val="20"/>
      <w:lang w:val="en-US"/>
    </w:rPr>
  </w:style>
  <w:style w:type="paragraph" w:customStyle="1" w:styleId="Textbody">
    <w:name w:val="Text body"/>
    <w:basedOn w:val="Normal"/>
    <w:rsid w:val="00CA0BA7"/>
    <w:pPr>
      <w:widowControl w:val="0"/>
      <w:suppressAutoHyphens/>
    </w:pPr>
    <w:rPr>
      <w:noProof/>
      <w:sz w:val="28"/>
      <w:szCs w:val="20"/>
      <w:lang w:val="en-US"/>
    </w:rPr>
  </w:style>
  <w:style w:type="paragraph" w:styleId="Corptext">
    <w:name w:val="Body Text"/>
    <w:basedOn w:val="Normal"/>
    <w:rsid w:val="00CA0BA7"/>
    <w:pPr>
      <w:jc w:val="both"/>
    </w:pPr>
    <w:rPr>
      <w:b/>
      <w:noProof/>
      <w:sz w:val="28"/>
      <w:szCs w:val="20"/>
      <w:lang w:val="en-US"/>
    </w:rPr>
  </w:style>
  <w:style w:type="character" w:styleId="Referincomentariu">
    <w:name w:val="annotation reference"/>
    <w:semiHidden/>
    <w:rsid w:val="00CA0BA7"/>
    <w:rPr>
      <w:sz w:val="16"/>
      <w:szCs w:val="16"/>
    </w:rPr>
  </w:style>
  <w:style w:type="paragraph" w:styleId="Textcomentariu">
    <w:name w:val="annotation text"/>
    <w:basedOn w:val="Normal"/>
    <w:semiHidden/>
    <w:rsid w:val="00CA0BA7"/>
    <w:rPr>
      <w:sz w:val="20"/>
      <w:szCs w:val="20"/>
    </w:rPr>
  </w:style>
  <w:style w:type="paragraph" w:styleId="SubiectComentariu">
    <w:name w:val="annotation subject"/>
    <w:basedOn w:val="Textcomentariu"/>
    <w:next w:val="Textcomentariu"/>
    <w:semiHidden/>
    <w:rsid w:val="00CA0BA7"/>
    <w:rPr>
      <w:b/>
      <w:bCs/>
    </w:rPr>
  </w:style>
  <w:style w:type="paragraph" w:styleId="TextnBalon">
    <w:name w:val="Balloon Text"/>
    <w:basedOn w:val="Normal"/>
    <w:semiHidden/>
    <w:rsid w:val="00CA0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Banca</vt:lpstr>
    </vt:vector>
  </TitlesOfParts>
  <Company>Bursa Romana de Marfuri</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Banca</dc:title>
  <dc:creator>Florin Tudorache</dc:creator>
  <cp:lastModifiedBy>paul.vulpe</cp:lastModifiedBy>
  <cp:revision>4</cp:revision>
  <cp:lastPrinted>2006-06-26T10:59:00Z</cp:lastPrinted>
  <dcterms:created xsi:type="dcterms:W3CDTF">2019-04-03T15:52:00Z</dcterms:created>
  <dcterms:modified xsi:type="dcterms:W3CDTF">2019-07-31T13:02:00Z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