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B370F0" w14:textId="77777777" w:rsidR="00221E10" w:rsidRPr="009979E1" w:rsidRDefault="00221E10" w:rsidP="00555D5B">
      <w:pPr>
        <w:spacing w:after="200" w:line="280" w:lineRule="exact"/>
        <w:jc w:val="both"/>
        <w:rPr>
          <w:rFonts w:ascii="Arial" w:hAnsi="Arial" w:cs="Arial"/>
          <w:b/>
          <w:sz w:val="22"/>
          <w:szCs w:val="22"/>
          <w:lang w:val="ro-RO"/>
        </w:rPr>
      </w:pPr>
    </w:p>
    <w:p w14:paraId="4B0089B8" w14:textId="77777777" w:rsidR="00221E10" w:rsidRDefault="00221E10" w:rsidP="00555D5B">
      <w:pPr>
        <w:spacing w:after="200" w:line="280" w:lineRule="exact"/>
        <w:jc w:val="center"/>
        <w:rPr>
          <w:rFonts w:ascii="Arial" w:hAnsi="Arial" w:cs="Arial"/>
          <w:b/>
          <w:sz w:val="22"/>
          <w:szCs w:val="22"/>
          <w:lang w:val="ro-RO"/>
        </w:rPr>
      </w:pPr>
    </w:p>
    <w:p w14:paraId="6EB02C36" w14:textId="77777777" w:rsidR="009979E1" w:rsidRDefault="009979E1" w:rsidP="00555D5B">
      <w:pPr>
        <w:spacing w:after="200" w:line="280" w:lineRule="exact"/>
        <w:jc w:val="center"/>
        <w:rPr>
          <w:rFonts w:ascii="Arial" w:hAnsi="Arial" w:cs="Arial"/>
          <w:b/>
          <w:sz w:val="22"/>
          <w:szCs w:val="22"/>
          <w:lang w:val="ro-RO"/>
        </w:rPr>
      </w:pPr>
    </w:p>
    <w:p w14:paraId="779D01AF" w14:textId="77777777" w:rsidR="009979E1" w:rsidRDefault="009979E1" w:rsidP="00555D5B">
      <w:pPr>
        <w:spacing w:after="200" w:line="280" w:lineRule="exact"/>
        <w:jc w:val="center"/>
        <w:rPr>
          <w:rFonts w:ascii="Arial" w:hAnsi="Arial" w:cs="Arial"/>
          <w:b/>
          <w:sz w:val="22"/>
          <w:szCs w:val="22"/>
          <w:lang w:val="ro-RO"/>
        </w:rPr>
      </w:pPr>
    </w:p>
    <w:p w14:paraId="2D6C4260" w14:textId="77777777" w:rsidR="00D83ED4" w:rsidRDefault="00D83ED4" w:rsidP="00555D5B">
      <w:pPr>
        <w:spacing w:after="200" w:line="280" w:lineRule="exact"/>
        <w:jc w:val="center"/>
        <w:rPr>
          <w:rFonts w:ascii="Arial" w:hAnsi="Arial" w:cs="Arial"/>
          <w:b/>
          <w:sz w:val="22"/>
          <w:szCs w:val="22"/>
          <w:lang w:val="ro-RO"/>
        </w:rPr>
      </w:pPr>
    </w:p>
    <w:p w14:paraId="591831A2" w14:textId="77777777" w:rsidR="00D83ED4" w:rsidRDefault="00D83ED4" w:rsidP="00555D5B">
      <w:pPr>
        <w:spacing w:after="200" w:line="280" w:lineRule="exact"/>
        <w:jc w:val="center"/>
        <w:rPr>
          <w:rFonts w:ascii="Arial" w:hAnsi="Arial" w:cs="Arial"/>
          <w:b/>
          <w:sz w:val="22"/>
          <w:szCs w:val="22"/>
          <w:lang w:val="ro-RO"/>
        </w:rPr>
      </w:pPr>
    </w:p>
    <w:p w14:paraId="5C2A52F8" w14:textId="77777777" w:rsidR="00D83ED4" w:rsidRDefault="00D83ED4" w:rsidP="00555D5B">
      <w:pPr>
        <w:spacing w:after="200" w:line="280" w:lineRule="exact"/>
        <w:jc w:val="center"/>
        <w:rPr>
          <w:rFonts w:ascii="Arial" w:hAnsi="Arial" w:cs="Arial"/>
          <w:b/>
          <w:sz w:val="22"/>
          <w:szCs w:val="22"/>
          <w:lang w:val="ro-RO"/>
        </w:rPr>
      </w:pPr>
    </w:p>
    <w:p w14:paraId="32F3D71A" w14:textId="77777777" w:rsidR="00D83ED4" w:rsidRPr="009979E1" w:rsidRDefault="00D83ED4" w:rsidP="00555D5B">
      <w:pPr>
        <w:spacing w:after="200" w:line="280" w:lineRule="exact"/>
        <w:jc w:val="center"/>
        <w:rPr>
          <w:rFonts w:ascii="Arial" w:hAnsi="Arial" w:cs="Arial"/>
          <w:b/>
          <w:sz w:val="22"/>
          <w:szCs w:val="22"/>
          <w:lang w:val="ro-RO"/>
        </w:rPr>
      </w:pPr>
    </w:p>
    <w:p w14:paraId="5D569055" w14:textId="77777777" w:rsidR="00221E10" w:rsidRPr="00D83ED4" w:rsidRDefault="00221E10" w:rsidP="00D83ED4">
      <w:pPr>
        <w:jc w:val="center"/>
        <w:rPr>
          <w:sz w:val="48"/>
          <w:szCs w:val="48"/>
        </w:rPr>
      </w:pPr>
      <w:proofErr w:type="spellStart"/>
      <w:r w:rsidRPr="00D83ED4">
        <w:rPr>
          <w:sz w:val="48"/>
          <w:szCs w:val="48"/>
        </w:rPr>
        <w:t>Regulament</w:t>
      </w:r>
      <w:proofErr w:type="spellEnd"/>
      <w:r w:rsidRPr="00D83ED4">
        <w:rPr>
          <w:sz w:val="48"/>
          <w:szCs w:val="48"/>
        </w:rPr>
        <w:t xml:space="preserve"> de </w:t>
      </w:r>
      <w:proofErr w:type="spellStart"/>
      <w:r w:rsidRPr="00D83ED4">
        <w:rPr>
          <w:sz w:val="48"/>
          <w:szCs w:val="48"/>
        </w:rPr>
        <w:t>compensare</w:t>
      </w:r>
      <w:proofErr w:type="spellEnd"/>
      <w:r w:rsidRPr="00D83ED4">
        <w:rPr>
          <w:sz w:val="48"/>
          <w:szCs w:val="48"/>
        </w:rPr>
        <w:t xml:space="preserve">, </w:t>
      </w:r>
      <w:proofErr w:type="spellStart"/>
      <w:r w:rsidRPr="00D83ED4">
        <w:rPr>
          <w:sz w:val="48"/>
          <w:szCs w:val="48"/>
        </w:rPr>
        <w:t>decontare</w:t>
      </w:r>
      <w:proofErr w:type="spellEnd"/>
    </w:p>
    <w:p w14:paraId="13C80CA7" w14:textId="3515C5CD" w:rsidR="00221E10" w:rsidRPr="00D83ED4" w:rsidRDefault="00221E10" w:rsidP="00D83ED4">
      <w:pPr>
        <w:jc w:val="center"/>
        <w:rPr>
          <w:sz w:val="48"/>
          <w:szCs w:val="48"/>
        </w:rPr>
      </w:pPr>
      <w:proofErr w:type="spellStart"/>
      <w:r w:rsidRPr="00D83ED4">
        <w:rPr>
          <w:sz w:val="48"/>
          <w:szCs w:val="48"/>
        </w:rPr>
        <w:t>şi</w:t>
      </w:r>
      <w:proofErr w:type="spellEnd"/>
      <w:r w:rsidRPr="00D83ED4">
        <w:rPr>
          <w:sz w:val="48"/>
          <w:szCs w:val="48"/>
        </w:rPr>
        <w:t xml:space="preserve"> </w:t>
      </w:r>
      <w:proofErr w:type="spellStart"/>
      <w:r w:rsidRPr="00D83ED4">
        <w:rPr>
          <w:sz w:val="48"/>
          <w:szCs w:val="48"/>
        </w:rPr>
        <w:t>gestionare</w:t>
      </w:r>
      <w:proofErr w:type="spellEnd"/>
      <w:r w:rsidRPr="00D83ED4">
        <w:rPr>
          <w:sz w:val="48"/>
          <w:szCs w:val="48"/>
        </w:rPr>
        <w:t xml:space="preserve"> a </w:t>
      </w:r>
      <w:proofErr w:type="spellStart"/>
      <w:r w:rsidRPr="00D83ED4">
        <w:rPr>
          <w:sz w:val="48"/>
          <w:szCs w:val="48"/>
        </w:rPr>
        <w:t>riscului</w:t>
      </w:r>
      <w:proofErr w:type="spellEnd"/>
      <w:r w:rsidR="00D83ED4">
        <w:rPr>
          <w:sz w:val="48"/>
          <w:szCs w:val="48"/>
        </w:rPr>
        <w:t xml:space="preserve"> </w:t>
      </w:r>
      <w:r w:rsidRPr="00D83ED4">
        <w:rPr>
          <w:sz w:val="48"/>
          <w:szCs w:val="48"/>
        </w:rPr>
        <w:t xml:space="preserve">al </w:t>
      </w:r>
      <w:proofErr w:type="spellStart"/>
      <w:r w:rsidRPr="00D83ED4">
        <w:rPr>
          <w:sz w:val="48"/>
          <w:szCs w:val="48"/>
        </w:rPr>
        <w:t>Bursei</w:t>
      </w:r>
      <w:proofErr w:type="spellEnd"/>
      <w:r w:rsidRPr="00D83ED4">
        <w:rPr>
          <w:sz w:val="48"/>
          <w:szCs w:val="48"/>
        </w:rPr>
        <w:t xml:space="preserve"> </w:t>
      </w:r>
      <w:proofErr w:type="spellStart"/>
      <w:r w:rsidRPr="00D83ED4">
        <w:rPr>
          <w:sz w:val="48"/>
          <w:szCs w:val="48"/>
        </w:rPr>
        <w:t>Rom</w:t>
      </w:r>
      <w:r w:rsidR="00395F83" w:rsidRPr="00D83ED4">
        <w:rPr>
          <w:sz w:val="48"/>
          <w:szCs w:val="48"/>
        </w:rPr>
        <w:t>â</w:t>
      </w:r>
      <w:r w:rsidRPr="00D83ED4">
        <w:rPr>
          <w:sz w:val="48"/>
          <w:szCs w:val="48"/>
        </w:rPr>
        <w:t>ne</w:t>
      </w:r>
      <w:proofErr w:type="spellEnd"/>
      <w:r w:rsidRPr="00D83ED4">
        <w:rPr>
          <w:sz w:val="48"/>
          <w:szCs w:val="48"/>
        </w:rPr>
        <w:t xml:space="preserve"> de M</w:t>
      </w:r>
      <w:r w:rsidR="00395F83" w:rsidRPr="00D83ED4">
        <w:rPr>
          <w:sz w:val="48"/>
          <w:szCs w:val="48"/>
        </w:rPr>
        <w:t>ă</w:t>
      </w:r>
      <w:r w:rsidRPr="00D83ED4">
        <w:rPr>
          <w:sz w:val="48"/>
          <w:szCs w:val="48"/>
        </w:rPr>
        <w:t>rfuri</w:t>
      </w:r>
      <w:r w:rsidR="00D83ED4">
        <w:rPr>
          <w:sz w:val="48"/>
          <w:szCs w:val="48"/>
        </w:rPr>
        <w:t xml:space="preserve"> </w:t>
      </w:r>
      <w:proofErr w:type="spellStart"/>
      <w:r w:rsidR="00395F83" w:rsidRPr="00D83ED4">
        <w:rPr>
          <w:sz w:val="48"/>
          <w:szCs w:val="48"/>
        </w:rPr>
        <w:t>î</w:t>
      </w:r>
      <w:r w:rsidRPr="00D83ED4">
        <w:rPr>
          <w:sz w:val="48"/>
          <w:szCs w:val="48"/>
        </w:rPr>
        <w:t>n</w:t>
      </w:r>
      <w:proofErr w:type="spellEnd"/>
      <w:r w:rsidRPr="00D83ED4">
        <w:rPr>
          <w:sz w:val="48"/>
          <w:szCs w:val="48"/>
        </w:rPr>
        <w:t xml:space="preserve"> </w:t>
      </w:r>
      <w:proofErr w:type="spellStart"/>
      <w:r w:rsidRPr="00D83ED4">
        <w:rPr>
          <w:sz w:val="48"/>
          <w:szCs w:val="48"/>
        </w:rPr>
        <w:t>calitate</w:t>
      </w:r>
      <w:proofErr w:type="spellEnd"/>
      <w:r w:rsidRPr="00D83ED4">
        <w:rPr>
          <w:sz w:val="48"/>
          <w:szCs w:val="48"/>
        </w:rPr>
        <w:t xml:space="preserve"> de</w:t>
      </w:r>
      <w:r w:rsidR="00D83ED4">
        <w:rPr>
          <w:sz w:val="48"/>
          <w:szCs w:val="48"/>
        </w:rPr>
        <w:t xml:space="preserve"> </w:t>
      </w:r>
      <w:r w:rsidRPr="00D83ED4">
        <w:rPr>
          <w:sz w:val="48"/>
          <w:szCs w:val="48"/>
        </w:rPr>
        <w:t xml:space="preserve">Contraparte </w:t>
      </w:r>
      <w:proofErr w:type="spellStart"/>
      <w:r w:rsidRPr="00D83ED4">
        <w:rPr>
          <w:sz w:val="48"/>
          <w:szCs w:val="48"/>
        </w:rPr>
        <w:t>Central</w:t>
      </w:r>
      <w:r w:rsidR="00395F83" w:rsidRPr="00D83ED4">
        <w:rPr>
          <w:sz w:val="48"/>
          <w:szCs w:val="48"/>
        </w:rPr>
        <w:t>ă</w:t>
      </w:r>
      <w:proofErr w:type="spellEnd"/>
    </w:p>
    <w:p w14:paraId="7C9A274D" w14:textId="77777777" w:rsidR="00221E10" w:rsidRPr="00D83ED4" w:rsidRDefault="00221E10" w:rsidP="00D83ED4">
      <w:pPr>
        <w:jc w:val="center"/>
        <w:rPr>
          <w:sz w:val="48"/>
          <w:szCs w:val="48"/>
        </w:rPr>
      </w:pPr>
    </w:p>
    <w:p w14:paraId="50C0F9F6" w14:textId="0B1F8BCC" w:rsidR="00221E10" w:rsidRPr="00D83ED4" w:rsidRDefault="002278D4" w:rsidP="00D83ED4">
      <w:pPr>
        <w:jc w:val="center"/>
        <w:rPr>
          <w:sz w:val="48"/>
          <w:szCs w:val="48"/>
        </w:rPr>
      </w:pPr>
      <w:proofErr w:type="spellStart"/>
      <w:r w:rsidRPr="00D83ED4">
        <w:rPr>
          <w:sz w:val="48"/>
          <w:szCs w:val="48"/>
        </w:rPr>
        <w:t>aplicabil</w:t>
      </w:r>
      <w:proofErr w:type="spellEnd"/>
      <w:r w:rsidRPr="00D83ED4">
        <w:rPr>
          <w:sz w:val="48"/>
          <w:szCs w:val="48"/>
        </w:rPr>
        <w:t xml:space="preserve"> </w:t>
      </w:r>
      <w:proofErr w:type="spellStart"/>
      <w:r w:rsidR="00816C4A" w:rsidRPr="00D83ED4">
        <w:rPr>
          <w:sz w:val="48"/>
          <w:szCs w:val="48"/>
        </w:rPr>
        <w:t>începând</w:t>
      </w:r>
      <w:proofErr w:type="spellEnd"/>
      <w:r w:rsidRPr="00D83ED4">
        <w:rPr>
          <w:sz w:val="48"/>
          <w:szCs w:val="48"/>
        </w:rPr>
        <w:t xml:space="preserve"> </w:t>
      </w:r>
      <w:r w:rsidR="00EA6C4D" w:rsidRPr="00D83ED4">
        <w:rPr>
          <w:sz w:val="48"/>
          <w:szCs w:val="48"/>
        </w:rPr>
        <w:t xml:space="preserve">cu </w:t>
      </w:r>
      <w:r w:rsidR="00C843E3" w:rsidRPr="00D83ED4">
        <w:rPr>
          <w:sz w:val="48"/>
          <w:szCs w:val="48"/>
        </w:rPr>
        <w:t>[•]</w:t>
      </w:r>
    </w:p>
    <w:p w14:paraId="164230A1" w14:textId="77777777" w:rsidR="00221E10" w:rsidRPr="00B75086" w:rsidRDefault="00221E10" w:rsidP="00555D5B">
      <w:pPr>
        <w:spacing w:after="200" w:line="280" w:lineRule="exact"/>
        <w:ind w:right="-1"/>
        <w:jc w:val="both"/>
        <w:rPr>
          <w:rFonts w:ascii="Arial" w:hAnsi="Arial" w:cs="Arial"/>
          <w:b/>
          <w:sz w:val="22"/>
          <w:szCs w:val="22"/>
          <w:lang w:val="ro-RO"/>
        </w:rPr>
      </w:pPr>
    </w:p>
    <w:p w14:paraId="0450574D" w14:textId="77777777" w:rsidR="00221E10" w:rsidRPr="00B75086" w:rsidRDefault="00221E10" w:rsidP="00555D5B">
      <w:pPr>
        <w:spacing w:after="200" w:line="280" w:lineRule="exact"/>
        <w:ind w:right="-1"/>
        <w:jc w:val="both"/>
        <w:rPr>
          <w:rFonts w:ascii="Arial" w:hAnsi="Arial" w:cs="Arial"/>
          <w:b/>
          <w:sz w:val="22"/>
          <w:szCs w:val="22"/>
          <w:lang w:val="ro-RO"/>
        </w:rPr>
      </w:pPr>
    </w:p>
    <w:p w14:paraId="1931CB0A" w14:textId="77777777" w:rsidR="00555D5B" w:rsidRPr="00B75086" w:rsidRDefault="00555D5B" w:rsidP="00555D5B">
      <w:pPr>
        <w:spacing w:after="200" w:line="280" w:lineRule="exact"/>
        <w:ind w:right="-1"/>
        <w:jc w:val="both"/>
        <w:rPr>
          <w:rFonts w:ascii="Arial" w:hAnsi="Arial" w:cs="Arial"/>
          <w:b/>
          <w:sz w:val="22"/>
          <w:szCs w:val="22"/>
          <w:lang w:val="ro-RO"/>
        </w:rPr>
      </w:pPr>
    </w:p>
    <w:p w14:paraId="2646FC9A" w14:textId="77777777" w:rsidR="00555D5B" w:rsidRPr="00B75086" w:rsidRDefault="00555D5B" w:rsidP="00555D5B">
      <w:pPr>
        <w:spacing w:after="200" w:line="280" w:lineRule="exact"/>
        <w:ind w:right="-1"/>
        <w:jc w:val="both"/>
        <w:rPr>
          <w:rFonts w:ascii="Arial" w:hAnsi="Arial" w:cs="Arial"/>
          <w:b/>
          <w:sz w:val="22"/>
          <w:szCs w:val="22"/>
          <w:lang w:val="ro-RO"/>
        </w:rPr>
      </w:pPr>
    </w:p>
    <w:p w14:paraId="0C555BBE" w14:textId="77777777" w:rsidR="00555D5B" w:rsidRPr="00B75086" w:rsidRDefault="00555D5B" w:rsidP="00555D5B">
      <w:pPr>
        <w:spacing w:after="200" w:line="280" w:lineRule="exact"/>
        <w:ind w:right="-1"/>
        <w:jc w:val="both"/>
        <w:rPr>
          <w:rFonts w:ascii="Arial" w:hAnsi="Arial" w:cs="Arial"/>
          <w:b/>
          <w:sz w:val="22"/>
          <w:szCs w:val="22"/>
          <w:lang w:val="ro-RO"/>
        </w:rPr>
      </w:pPr>
    </w:p>
    <w:p w14:paraId="41AD398D" w14:textId="77777777" w:rsidR="00555D5B" w:rsidRPr="00B75086" w:rsidRDefault="00555D5B" w:rsidP="00555D5B">
      <w:pPr>
        <w:spacing w:after="200" w:line="280" w:lineRule="exact"/>
        <w:ind w:right="-1"/>
        <w:jc w:val="both"/>
        <w:rPr>
          <w:rFonts w:ascii="Arial" w:hAnsi="Arial" w:cs="Arial"/>
          <w:b/>
          <w:sz w:val="22"/>
          <w:szCs w:val="22"/>
          <w:lang w:val="ro-RO"/>
        </w:rPr>
      </w:pPr>
    </w:p>
    <w:p w14:paraId="2D85B289" w14:textId="77777777" w:rsidR="00555D5B" w:rsidRPr="00B75086" w:rsidRDefault="00555D5B" w:rsidP="00555D5B">
      <w:pPr>
        <w:spacing w:after="200" w:line="280" w:lineRule="exact"/>
        <w:ind w:right="-1"/>
        <w:jc w:val="both"/>
        <w:rPr>
          <w:rFonts w:ascii="Arial" w:hAnsi="Arial" w:cs="Arial"/>
          <w:b/>
          <w:sz w:val="22"/>
          <w:szCs w:val="22"/>
          <w:lang w:val="ro-RO"/>
        </w:rPr>
      </w:pPr>
    </w:p>
    <w:p w14:paraId="7D1F0337" w14:textId="77777777" w:rsidR="00555D5B" w:rsidRPr="00B75086" w:rsidRDefault="00555D5B" w:rsidP="00555D5B">
      <w:pPr>
        <w:spacing w:after="200" w:line="280" w:lineRule="exact"/>
        <w:ind w:right="-1"/>
        <w:jc w:val="both"/>
        <w:rPr>
          <w:rFonts w:ascii="Arial" w:hAnsi="Arial" w:cs="Arial"/>
          <w:b/>
          <w:sz w:val="22"/>
          <w:szCs w:val="22"/>
          <w:lang w:val="ro-RO"/>
        </w:rPr>
      </w:pPr>
    </w:p>
    <w:p w14:paraId="29CB3FD4" w14:textId="77777777" w:rsidR="00555D5B" w:rsidRPr="00B75086" w:rsidRDefault="00555D5B" w:rsidP="00555D5B">
      <w:pPr>
        <w:spacing w:after="200" w:line="280" w:lineRule="exact"/>
        <w:ind w:right="-1"/>
        <w:jc w:val="both"/>
        <w:rPr>
          <w:rFonts w:ascii="Arial" w:hAnsi="Arial" w:cs="Arial"/>
          <w:b/>
          <w:sz w:val="22"/>
          <w:szCs w:val="22"/>
          <w:lang w:val="ro-RO"/>
        </w:rPr>
      </w:pPr>
    </w:p>
    <w:p w14:paraId="755C82C0" w14:textId="77777777" w:rsidR="00555D5B" w:rsidRPr="00B75086" w:rsidRDefault="00555D5B" w:rsidP="00555D5B">
      <w:pPr>
        <w:spacing w:after="200" w:line="280" w:lineRule="exact"/>
        <w:ind w:right="-1"/>
        <w:jc w:val="both"/>
        <w:rPr>
          <w:rFonts w:ascii="Arial" w:hAnsi="Arial" w:cs="Arial"/>
          <w:b/>
          <w:sz w:val="22"/>
          <w:szCs w:val="22"/>
          <w:lang w:val="ro-RO"/>
        </w:rPr>
      </w:pPr>
    </w:p>
    <w:p w14:paraId="7910FEAD" w14:textId="77777777" w:rsidR="00555D5B" w:rsidRPr="00B75086" w:rsidRDefault="00555D5B" w:rsidP="00555D5B">
      <w:pPr>
        <w:spacing w:after="200" w:line="280" w:lineRule="exact"/>
        <w:ind w:right="-1"/>
        <w:jc w:val="both"/>
        <w:rPr>
          <w:rFonts w:ascii="Arial" w:hAnsi="Arial" w:cs="Arial"/>
          <w:b/>
          <w:sz w:val="22"/>
          <w:szCs w:val="22"/>
          <w:lang w:val="ro-RO"/>
        </w:rPr>
      </w:pPr>
    </w:p>
    <w:p w14:paraId="1C0727AA" w14:textId="77777777" w:rsidR="00555D5B" w:rsidRPr="00B75086" w:rsidRDefault="00555D5B" w:rsidP="00555D5B">
      <w:pPr>
        <w:spacing w:after="200" w:line="280" w:lineRule="exact"/>
        <w:ind w:right="-1"/>
        <w:jc w:val="both"/>
        <w:rPr>
          <w:rFonts w:ascii="Arial" w:hAnsi="Arial" w:cs="Arial"/>
          <w:b/>
          <w:sz w:val="22"/>
          <w:szCs w:val="22"/>
          <w:lang w:val="ro-RO"/>
        </w:rPr>
      </w:pPr>
    </w:p>
    <w:p w14:paraId="59895F20" w14:textId="5A28D69A" w:rsidR="00221E10" w:rsidRPr="00B75086" w:rsidRDefault="00705F2F" w:rsidP="00555D5B">
      <w:pPr>
        <w:spacing w:after="200" w:line="280" w:lineRule="exact"/>
        <w:jc w:val="both"/>
        <w:rPr>
          <w:rFonts w:ascii="Arial" w:eastAsia="Calibri" w:hAnsi="Arial" w:cs="Arial"/>
          <w:sz w:val="22"/>
          <w:szCs w:val="22"/>
          <w:lang w:val="ro-RO"/>
        </w:rPr>
      </w:pPr>
      <w:r>
        <w:rPr>
          <w:rFonts w:ascii="Arial" w:eastAsia="Calibri" w:hAnsi="Arial" w:cs="Arial"/>
          <w:sz w:val="22"/>
          <w:szCs w:val="22"/>
          <w:lang w:val="ro-RO"/>
        </w:rPr>
        <w:t xml:space="preserve"> </w:t>
      </w:r>
    </w:p>
    <w:p w14:paraId="06133B93" w14:textId="77777777" w:rsidR="009979E1" w:rsidRPr="00B75086" w:rsidRDefault="009979E1" w:rsidP="00555D5B">
      <w:pPr>
        <w:spacing w:after="200" w:line="280" w:lineRule="exact"/>
        <w:jc w:val="both"/>
        <w:rPr>
          <w:rFonts w:ascii="Arial" w:eastAsia="Calibri" w:hAnsi="Arial" w:cs="Arial"/>
          <w:sz w:val="22"/>
          <w:szCs w:val="22"/>
          <w:lang w:val="ro-RO"/>
        </w:rPr>
      </w:pPr>
    </w:p>
    <w:p w14:paraId="2AE12DED" w14:textId="6435E8B6" w:rsidR="009979E1" w:rsidRPr="00B75086" w:rsidRDefault="009979E1" w:rsidP="00555D5B">
      <w:pPr>
        <w:spacing w:after="200" w:line="280" w:lineRule="exact"/>
        <w:jc w:val="both"/>
        <w:rPr>
          <w:rFonts w:ascii="Arial" w:eastAsia="Calibri" w:hAnsi="Arial" w:cs="Arial"/>
          <w:sz w:val="22"/>
          <w:szCs w:val="22"/>
          <w:lang w:val="ro-RO"/>
        </w:rPr>
      </w:pPr>
    </w:p>
    <w:p w14:paraId="032D7419" w14:textId="77777777" w:rsidR="004B6B5C" w:rsidRPr="00B75086" w:rsidRDefault="004B6B5C" w:rsidP="00555D5B">
      <w:pPr>
        <w:spacing w:after="200" w:line="280" w:lineRule="exact"/>
        <w:jc w:val="both"/>
        <w:rPr>
          <w:rFonts w:ascii="Arial" w:eastAsia="Calibri" w:hAnsi="Arial" w:cs="Arial"/>
          <w:sz w:val="22"/>
          <w:szCs w:val="22"/>
          <w:lang w:val="ro-RO"/>
        </w:rPr>
      </w:pPr>
    </w:p>
    <w:p w14:paraId="1BABA76E" w14:textId="77777777" w:rsidR="00221E10" w:rsidRPr="006A188F" w:rsidRDefault="00221E10" w:rsidP="006A188F">
      <w:pPr>
        <w:widowControl w:val="0"/>
        <w:spacing w:line="280" w:lineRule="exact"/>
        <w:jc w:val="center"/>
        <w:rPr>
          <w:b/>
          <w:caps/>
          <w:sz w:val="28"/>
          <w:szCs w:val="28"/>
          <w:lang w:val="ro-RO"/>
        </w:rPr>
      </w:pPr>
      <w:r w:rsidRPr="006A188F">
        <w:rPr>
          <w:b/>
          <w:sz w:val="28"/>
          <w:szCs w:val="28"/>
          <w:lang w:val="ro-RO"/>
        </w:rPr>
        <w:t xml:space="preserve">CAPITOLUL I – </w:t>
      </w:r>
      <w:r w:rsidRPr="006A188F">
        <w:rPr>
          <w:b/>
          <w:caps/>
          <w:sz w:val="28"/>
          <w:szCs w:val="28"/>
          <w:lang w:val="ro-RO"/>
        </w:rPr>
        <w:t>Prevederi generale</w:t>
      </w:r>
    </w:p>
    <w:p w14:paraId="708089FB" w14:textId="77777777" w:rsidR="009769CC" w:rsidRPr="009769CC" w:rsidRDefault="009769CC" w:rsidP="009769CC">
      <w:pPr>
        <w:widowControl w:val="0"/>
        <w:spacing w:line="280" w:lineRule="exact"/>
        <w:rPr>
          <w:b/>
          <w:sz w:val="22"/>
          <w:szCs w:val="22"/>
          <w:lang w:val="ro-RO"/>
        </w:rPr>
      </w:pPr>
    </w:p>
    <w:p w14:paraId="2342E1A2" w14:textId="77777777" w:rsidR="00221E10" w:rsidRPr="009769CC" w:rsidRDefault="00221E10" w:rsidP="009769CC">
      <w:pPr>
        <w:widowControl w:val="0"/>
        <w:spacing w:line="280" w:lineRule="exact"/>
        <w:rPr>
          <w:sz w:val="22"/>
          <w:szCs w:val="22"/>
          <w:lang w:val="ro-RO"/>
        </w:rPr>
      </w:pPr>
      <w:r w:rsidRPr="009769CC">
        <w:rPr>
          <w:b/>
          <w:sz w:val="22"/>
          <w:szCs w:val="22"/>
          <w:lang w:val="ro-RO"/>
        </w:rPr>
        <w:t>Articolul 1- Scopul prezentului Regulament</w:t>
      </w:r>
    </w:p>
    <w:p w14:paraId="57D6BFF1" w14:textId="77777777"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Prezentul Regulament prevede modul de realizare a Serviciilor de către BRM, pentru obligațiile asumate de către MC în virtutea Contractelor.</w:t>
      </w:r>
    </w:p>
    <w:p w14:paraId="648E7450" w14:textId="77777777"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În calitate de Contraparte Centrală, BRM:</w:t>
      </w:r>
    </w:p>
    <w:p w14:paraId="48111341" w14:textId="77777777" w:rsidR="00221E10" w:rsidRPr="009769CC" w:rsidRDefault="00221E10" w:rsidP="009769CC">
      <w:pPr>
        <w:widowControl w:val="0"/>
        <w:numPr>
          <w:ilvl w:val="0"/>
          <w:numId w:val="6"/>
        </w:numPr>
        <w:spacing w:line="280" w:lineRule="exact"/>
        <w:ind w:hanging="720"/>
        <w:jc w:val="both"/>
        <w:rPr>
          <w:sz w:val="22"/>
          <w:szCs w:val="22"/>
          <w:lang w:val="ro-RO"/>
        </w:rPr>
      </w:pPr>
      <w:r w:rsidRPr="009769CC">
        <w:rPr>
          <w:sz w:val="22"/>
          <w:szCs w:val="22"/>
          <w:lang w:val="ro-RO"/>
        </w:rPr>
        <w:t>Garantează MC titulari ai Pozițiilor înregistrate respectarea obligațiilor financiare aferente respectivelor Poziții, din momentul înregistrării și până la închiderea lor;</w:t>
      </w:r>
    </w:p>
    <w:p w14:paraId="521C778F" w14:textId="77777777" w:rsidR="00221E10" w:rsidRPr="009769CC" w:rsidRDefault="00221E10" w:rsidP="009769CC">
      <w:pPr>
        <w:widowControl w:val="0"/>
        <w:numPr>
          <w:ilvl w:val="0"/>
          <w:numId w:val="6"/>
        </w:numPr>
        <w:spacing w:line="280" w:lineRule="exact"/>
        <w:ind w:hanging="720"/>
        <w:jc w:val="both"/>
        <w:rPr>
          <w:sz w:val="22"/>
          <w:szCs w:val="22"/>
          <w:lang w:val="ro-RO"/>
        </w:rPr>
      </w:pPr>
      <w:r w:rsidRPr="009769CC">
        <w:rPr>
          <w:sz w:val="22"/>
          <w:szCs w:val="22"/>
          <w:lang w:val="ro-RO"/>
        </w:rPr>
        <w:t>Își asumă în mod simultan calitatea de cumpărător pentru vânzător și calitatea de vânzător pentru cumpărător, în cadrul Tranzacțiilor, printr-o operațiune juridică de novație.</w:t>
      </w:r>
    </w:p>
    <w:p w14:paraId="292385B6" w14:textId="229EA798" w:rsidR="00221E10" w:rsidRPr="009769CC" w:rsidRDefault="00C843E3" w:rsidP="009769CC">
      <w:pPr>
        <w:widowControl w:val="0"/>
        <w:numPr>
          <w:ilvl w:val="0"/>
          <w:numId w:val="26"/>
        </w:numPr>
        <w:spacing w:line="280" w:lineRule="exact"/>
        <w:ind w:hanging="720"/>
        <w:jc w:val="both"/>
        <w:rPr>
          <w:b/>
          <w:bCs/>
          <w:sz w:val="22"/>
          <w:szCs w:val="22"/>
          <w:lang w:val="ro-RO"/>
        </w:rPr>
      </w:pPr>
      <w:r w:rsidRPr="009769CC">
        <w:rPr>
          <w:sz w:val="22"/>
          <w:szCs w:val="22"/>
          <w:lang w:val="ro-RO"/>
        </w:rPr>
        <w:t xml:space="preserve">Pentru </w:t>
      </w:r>
      <w:r w:rsidR="00900779" w:rsidRPr="009769CC">
        <w:rPr>
          <w:sz w:val="22"/>
          <w:szCs w:val="22"/>
          <w:lang w:val="ro-RO"/>
        </w:rPr>
        <w:t>p</w:t>
      </w:r>
      <w:r w:rsidRPr="009769CC">
        <w:rPr>
          <w:sz w:val="22"/>
          <w:szCs w:val="22"/>
          <w:lang w:val="ro-RO"/>
        </w:rPr>
        <w:t xml:space="preserve">rodusele tranzacționate pe piețele administrate de BRM, prezentul </w:t>
      </w:r>
      <w:r w:rsidR="00221E10" w:rsidRPr="009769CC">
        <w:rPr>
          <w:sz w:val="22"/>
          <w:szCs w:val="22"/>
          <w:lang w:val="ro-RO"/>
        </w:rPr>
        <w:t xml:space="preserve">Regulament este emis în conformitate cu prevederile Ordinului Președintelui ANRE nr. 105/2018 pentru aprobarea Regulilor generale privind piețele centralizate de gaze naturale, </w:t>
      </w:r>
      <w:r w:rsidR="00712523" w:rsidRPr="009769CC">
        <w:rPr>
          <w:sz w:val="22"/>
          <w:szCs w:val="22"/>
          <w:lang w:val="ro-RO"/>
        </w:rPr>
        <w:t xml:space="preserve">cu modificările și completările ulterioare, </w:t>
      </w:r>
      <w:r w:rsidR="00221E10" w:rsidRPr="009769CC">
        <w:rPr>
          <w:sz w:val="22"/>
          <w:szCs w:val="22"/>
          <w:lang w:val="ro-RO"/>
        </w:rPr>
        <w:t xml:space="preserve">ale Regulamentului privind cadrul organizat de tranzacționare a produselor standardizate pe piețele centralizate de gaze naturale administrate de societatea Bursa Română De Mărfuri </w:t>
      </w:r>
      <w:r w:rsidR="00FD7D11" w:rsidRPr="009769CC">
        <w:rPr>
          <w:sz w:val="22"/>
          <w:szCs w:val="22"/>
          <w:lang w:val="ro-RO"/>
        </w:rPr>
        <w:t xml:space="preserve">(Romanian </w:t>
      </w:r>
      <w:proofErr w:type="spellStart"/>
      <w:r w:rsidR="00FD7D11" w:rsidRPr="009769CC">
        <w:rPr>
          <w:sz w:val="22"/>
          <w:szCs w:val="22"/>
          <w:lang w:val="ro-RO"/>
        </w:rPr>
        <w:t>Commodities</w:t>
      </w:r>
      <w:proofErr w:type="spellEnd"/>
      <w:r w:rsidR="00FD7D11" w:rsidRPr="009769CC">
        <w:rPr>
          <w:sz w:val="22"/>
          <w:szCs w:val="22"/>
          <w:lang w:val="ro-RO"/>
        </w:rPr>
        <w:t xml:space="preserve"> Exchange) </w:t>
      </w:r>
      <w:r w:rsidR="00221E10" w:rsidRPr="009769CC">
        <w:rPr>
          <w:sz w:val="22"/>
          <w:szCs w:val="22"/>
          <w:lang w:val="ro-RO"/>
        </w:rPr>
        <w:t xml:space="preserve">S.A., aprobat prin Ordinul Președintelui ANRE nr. </w:t>
      </w:r>
      <w:r w:rsidR="00900779" w:rsidRPr="009769CC">
        <w:rPr>
          <w:sz w:val="22"/>
          <w:szCs w:val="22"/>
          <w:lang w:val="ro-RO"/>
        </w:rPr>
        <w:t>95/2021 modificat prin Ordinul Președintelui ANRE nr. 77/2023</w:t>
      </w:r>
      <w:r w:rsidR="00712523" w:rsidRPr="009769CC">
        <w:rPr>
          <w:sz w:val="22"/>
          <w:szCs w:val="22"/>
          <w:lang w:val="ro-RO"/>
        </w:rPr>
        <w:t>, cu modificările și completările ulterioare</w:t>
      </w:r>
      <w:r w:rsidR="00221E10" w:rsidRPr="009769CC">
        <w:rPr>
          <w:sz w:val="22"/>
          <w:szCs w:val="22"/>
          <w:lang w:val="ro-RO"/>
        </w:rPr>
        <w:t xml:space="preserve"> și ale Procedurii de </w:t>
      </w:r>
      <w:proofErr w:type="spellStart"/>
      <w:r w:rsidR="00221E10" w:rsidRPr="009769CC">
        <w:rPr>
          <w:sz w:val="22"/>
          <w:szCs w:val="22"/>
          <w:lang w:val="ro-RO"/>
        </w:rPr>
        <w:t>tranzacţionare</w:t>
      </w:r>
      <w:proofErr w:type="spellEnd"/>
      <w:r w:rsidR="00221E10" w:rsidRPr="009769CC">
        <w:rPr>
          <w:sz w:val="22"/>
          <w:szCs w:val="22"/>
          <w:lang w:val="ro-RO"/>
        </w:rPr>
        <w:t xml:space="preserve"> pe </w:t>
      </w:r>
      <w:proofErr w:type="spellStart"/>
      <w:r w:rsidR="00221E10" w:rsidRPr="009769CC">
        <w:rPr>
          <w:sz w:val="22"/>
          <w:szCs w:val="22"/>
          <w:lang w:val="ro-RO"/>
        </w:rPr>
        <w:t>pieţele</w:t>
      </w:r>
      <w:proofErr w:type="spellEnd"/>
      <w:r w:rsidR="00221E10" w:rsidRPr="009769CC">
        <w:rPr>
          <w:sz w:val="22"/>
          <w:szCs w:val="22"/>
          <w:lang w:val="ro-RO"/>
        </w:rPr>
        <w:t xml:space="preserve"> centralizate de gaze naturale administrate de societatea Bursa Română de Mărfuri (Romanian </w:t>
      </w:r>
      <w:proofErr w:type="spellStart"/>
      <w:r w:rsidR="00221E10" w:rsidRPr="009769CC">
        <w:rPr>
          <w:sz w:val="22"/>
          <w:szCs w:val="22"/>
          <w:lang w:val="ro-RO"/>
        </w:rPr>
        <w:t>Commodities</w:t>
      </w:r>
      <w:proofErr w:type="spellEnd"/>
      <w:r w:rsidR="00221E10" w:rsidRPr="009769CC">
        <w:rPr>
          <w:sz w:val="22"/>
          <w:szCs w:val="22"/>
          <w:lang w:val="ro-RO"/>
        </w:rPr>
        <w:t xml:space="preserve"> Exchange) S.A., în condițiile utilizării unei case de clearing/</w:t>
      </w:r>
      <w:proofErr w:type="spellStart"/>
      <w:r w:rsidR="00221E10" w:rsidRPr="009769CC">
        <w:rPr>
          <w:sz w:val="22"/>
          <w:szCs w:val="22"/>
          <w:lang w:val="ro-RO"/>
        </w:rPr>
        <w:t>contrapărţi</w:t>
      </w:r>
      <w:proofErr w:type="spellEnd"/>
      <w:r w:rsidR="00221E10" w:rsidRPr="009769CC">
        <w:rPr>
          <w:sz w:val="22"/>
          <w:szCs w:val="22"/>
          <w:lang w:val="ro-RO"/>
        </w:rPr>
        <w:t xml:space="preserve">. </w:t>
      </w:r>
    </w:p>
    <w:p w14:paraId="54B3899E" w14:textId="3AF5D1E2" w:rsidR="00900779" w:rsidRDefault="00900779" w:rsidP="009769CC">
      <w:pPr>
        <w:widowControl w:val="0"/>
        <w:numPr>
          <w:ilvl w:val="0"/>
          <w:numId w:val="26"/>
        </w:numPr>
        <w:spacing w:line="280" w:lineRule="exact"/>
        <w:ind w:hanging="720"/>
        <w:jc w:val="both"/>
        <w:rPr>
          <w:sz w:val="22"/>
          <w:szCs w:val="22"/>
          <w:lang w:val="ro-RO"/>
        </w:rPr>
      </w:pPr>
      <w:r w:rsidRPr="009769CC">
        <w:rPr>
          <w:sz w:val="22"/>
          <w:szCs w:val="22"/>
          <w:lang w:val="ro-RO"/>
        </w:rPr>
        <w:t>Pentru produsele tranzacționate pe piețele administrate de BETP, prezentul Regulament este emis în conformitate cu Legea bulgară privind energia promulgată SG nr. 107/9.12.2003, modificată și completată ulterior și cu Regulamentul de piață al Platformei bulgare de tranzacționare a energiei AD aprobate de EWRC în conformitate cu Protocolul №256 din 09.08.2023 și publicate în ziarul de stat, ediția 71 din 18.08.2023, cu modificările și completările ulterioare.</w:t>
      </w:r>
    </w:p>
    <w:p w14:paraId="6F171624" w14:textId="77777777" w:rsidR="009769CC" w:rsidRPr="009769CC" w:rsidRDefault="009769CC" w:rsidP="009769CC">
      <w:pPr>
        <w:widowControl w:val="0"/>
        <w:spacing w:line="280" w:lineRule="exact"/>
        <w:jc w:val="both"/>
        <w:rPr>
          <w:sz w:val="22"/>
          <w:szCs w:val="22"/>
          <w:lang w:val="ro-RO"/>
        </w:rPr>
      </w:pPr>
    </w:p>
    <w:p w14:paraId="52CD6C03" w14:textId="77777777" w:rsidR="00221E10" w:rsidRPr="009769CC" w:rsidRDefault="00221E10" w:rsidP="009769CC">
      <w:pPr>
        <w:widowControl w:val="0"/>
        <w:spacing w:line="280" w:lineRule="exact"/>
        <w:rPr>
          <w:rFonts w:eastAsia="Calibri"/>
          <w:sz w:val="22"/>
          <w:szCs w:val="22"/>
          <w:lang w:val="ro-RO"/>
        </w:rPr>
      </w:pPr>
      <w:r w:rsidRPr="009769CC">
        <w:rPr>
          <w:b/>
          <w:sz w:val="22"/>
          <w:szCs w:val="22"/>
          <w:lang w:val="ro-RO"/>
        </w:rPr>
        <w:t>Articolul 2 – Definiții și interpretare</w:t>
      </w:r>
    </w:p>
    <w:p w14:paraId="2DB58136" w14:textId="77777777" w:rsidR="00221E10" w:rsidRPr="009769CC" w:rsidRDefault="00221E10" w:rsidP="009769CC">
      <w:pPr>
        <w:numPr>
          <w:ilvl w:val="0"/>
          <w:numId w:val="11"/>
        </w:numPr>
        <w:spacing w:line="280" w:lineRule="exact"/>
        <w:ind w:hanging="720"/>
        <w:jc w:val="both"/>
        <w:rPr>
          <w:rFonts w:eastAsia="Calibri"/>
          <w:sz w:val="22"/>
          <w:szCs w:val="22"/>
          <w:lang w:val="ro-RO"/>
        </w:rPr>
      </w:pPr>
      <w:r w:rsidRPr="009769CC">
        <w:rPr>
          <w:rFonts w:eastAsia="Calibri"/>
          <w:sz w:val="22"/>
          <w:szCs w:val="22"/>
          <w:lang w:val="ro-RO"/>
        </w:rPr>
        <w:t>Cu excepția cazurilor în care contextul impune contrariul, următorii termeni și expresii utilizați în prezentul Regulament, scriși cu majuscule, vor fi definiți după cum urmează:</w:t>
      </w:r>
    </w:p>
    <w:p w14:paraId="272AD175" w14:textId="3B903BE0"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 xml:space="preserve">Acordul de Acceptare a MC – </w:t>
      </w:r>
      <w:r w:rsidR="00397BF6" w:rsidRPr="009769CC">
        <w:rPr>
          <w:rFonts w:eastAsia="Calibri"/>
          <w:sz w:val="22"/>
          <w:szCs w:val="22"/>
          <w:lang w:val="ro-RO"/>
        </w:rPr>
        <w:t xml:space="preserve">Acord-cadru de Acceptare a statutului de Membru Compensator, </w:t>
      </w:r>
      <w:r w:rsidRPr="009769CC">
        <w:rPr>
          <w:rFonts w:eastAsia="Calibri"/>
          <w:sz w:val="22"/>
          <w:szCs w:val="22"/>
          <w:lang w:val="ro-RO"/>
        </w:rPr>
        <w:t>contract în conformitate cu prevederile Regulamentului, încheiat între BRM și un MC, prin intermediul căruia,</w:t>
      </w:r>
      <w:r w:rsidR="00712523" w:rsidRPr="009769CC">
        <w:rPr>
          <w:rFonts w:eastAsia="Calibri"/>
          <w:sz w:val="22"/>
          <w:szCs w:val="22"/>
          <w:lang w:val="ro-RO"/>
        </w:rPr>
        <w:t xml:space="preserve"> </w:t>
      </w:r>
      <w:r w:rsidR="006C51B4" w:rsidRPr="009769CC">
        <w:rPr>
          <w:rFonts w:eastAsia="Calibri"/>
          <w:sz w:val="22"/>
          <w:szCs w:val="22"/>
          <w:lang w:val="ro-RO"/>
        </w:rPr>
        <w:t>ambele P</w:t>
      </w:r>
      <w:r w:rsidR="00F241FB" w:rsidRPr="009769CC">
        <w:rPr>
          <w:rFonts w:eastAsia="Calibri"/>
          <w:sz w:val="22"/>
          <w:szCs w:val="22"/>
          <w:lang w:val="ro-RO"/>
        </w:rPr>
        <w:t>ă</w:t>
      </w:r>
      <w:r w:rsidR="006C51B4" w:rsidRPr="009769CC">
        <w:rPr>
          <w:rFonts w:eastAsia="Calibri"/>
          <w:sz w:val="22"/>
          <w:szCs w:val="22"/>
          <w:lang w:val="ro-RO"/>
        </w:rPr>
        <w:t>r</w:t>
      </w:r>
      <w:r w:rsidR="00F241FB" w:rsidRPr="009769CC">
        <w:rPr>
          <w:rFonts w:eastAsia="Calibri"/>
          <w:sz w:val="22"/>
          <w:szCs w:val="22"/>
          <w:lang w:val="ro-RO"/>
        </w:rPr>
        <w:t>ț</w:t>
      </w:r>
      <w:r w:rsidR="00456475" w:rsidRPr="009769CC">
        <w:rPr>
          <w:rFonts w:eastAsia="Calibri"/>
          <w:sz w:val="22"/>
          <w:szCs w:val="22"/>
          <w:lang w:val="ro-RO"/>
        </w:rPr>
        <w:t xml:space="preserve">i </w:t>
      </w:r>
      <w:r w:rsidRPr="009769CC">
        <w:rPr>
          <w:rFonts w:eastAsia="Calibri"/>
          <w:sz w:val="22"/>
          <w:szCs w:val="22"/>
          <w:lang w:val="ro-RO"/>
        </w:rPr>
        <w:t>acceptă prevederile prezentului Regulament;</w:t>
      </w:r>
    </w:p>
    <w:p w14:paraId="30B22B01"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Activ Suport – gaze naturale vehiculate în sistemul de transport al OTS;</w:t>
      </w:r>
    </w:p>
    <w:p w14:paraId="3E28935D"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ANRE – reprezintă Autoritatea Națională de Reglementare în Domeniul Energiei;</w:t>
      </w:r>
    </w:p>
    <w:p w14:paraId="35AA33FF" w14:textId="77777777"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Apel în Marjă – suma pe care MC este obligat să o depună în Cont pentru a suplimenta valoarea soldului Contului cel puțin până la valoarea Limitei de Risc;</w:t>
      </w:r>
    </w:p>
    <w:p w14:paraId="381814A7" w14:textId="37B40EDF" w:rsidR="00900779" w:rsidRPr="009769CC" w:rsidRDefault="00900779"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 xml:space="preserve">BETP - </w:t>
      </w:r>
      <w:proofErr w:type="spellStart"/>
      <w:r w:rsidRPr="009769CC">
        <w:rPr>
          <w:rFonts w:eastAsia="Calibri"/>
          <w:sz w:val="22"/>
          <w:szCs w:val="22"/>
          <w:lang w:val="ro-RO"/>
        </w:rPr>
        <w:t>Bulgarian</w:t>
      </w:r>
      <w:proofErr w:type="spellEnd"/>
      <w:r w:rsidRPr="009769CC">
        <w:rPr>
          <w:rFonts w:eastAsia="Calibri"/>
          <w:sz w:val="22"/>
          <w:szCs w:val="22"/>
          <w:lang w:val="ro-RO"/>
        </w:rPr>
        <w:t xml:space="preserve"> Energy Trading </w:t>
      </w:r>
      <w:proofErr w:type="spellStart"/>
      <w:r w:rsidRPr="009769CC">
        <w:rPr>
          <w:rFonts w:eastAsia="Calibri"/>
          <w:sz w:val="22"/>
          <w:szCs w:val="22"/>
          <w:lang w:val="ro-RO"/>
        </w:rPr>
        <w:t>Platform</w:t>
      </w:r>
      <w:proofErr w:type="spellEnd"/>
      <w:r w:rsidRPr="009769CC">
        <w:rPr>
          <w:rFonts w:eastAsia="Calibri"/>
          <w:sz w:val="22"/>
          <w:szCs w:val="22"/>
          <w:lang w:val="ro-RO"/>
        </w:rPr>
        <w:t xml:space="preserve"> AD, persoană juridică cu forma juridică-organizatorică societate pe acțiuni cu un sistem de gestiune pe un singur nivel, înregistrată în conformitate cu dreptul comercial al Republicii Bulgaria, cu sediul social și adresa conducerii în Republica Bulgaria, Sofia, regiunea </w:t>
      </w:r>
      <w:proofErr w:type="spellStart"/>
      <w:r w:rsidRPr="009769CC">
        <w:rPr>
          <w:rFonts w:eastAsia="Calibri"/>
          <w:sz w:val="22"/>
          <w:szCs w:val="22"/>
          <w:lang w:val="ro-RO"/>
        </w:rPr>
        <w:t>Lozenets</w:t>
      </w:r>
      <w:proofErr w:type="spellEnd"/>
      <w:r w:rsidRPr="009769CC">
        <w:rPr>
          <w:rFonts w:eastAsia="Calibri"/>
          <w:sz w:val="22"/>
          <w:szCs w:val="22"/>
          <w:lang w:val="ro-RO"/>
        </w:rPr>
        <w:t xml:space="preserve">, bulevardul Hristo </w:t>
      </w:r>
      <w:proofErr w:type="spellStart"/>
      <w:r w:rsidRPr="009769CC">
        <w:rPr>
          <w:rFonts w:eastAsia="Calibri"/>
          <w:sz w:val="22"/>
          <w:szCs w:val="22"/>
          <w:lang w:val="ro-RO"/>
        </w:rPr>
        <w:t>Smirnenski</w:t>
      </w:r>
      <w:proofErr w:type="spellEnd"/>
      <w:r w:rsidRPr="009769CC">
        <w:rPr>
          <w:rFonts w:eastAsia="Calibri"/>
          <w:sz w:val="22"/>
          <w:szCs w:val="22"/>
          <w:lang w:val="ro-RO"/>
        </w:rPr>
        <w:t xml:space="preserve"> nr. 25, cu CUI 205730852. BETP este o filială a BRM și a desemnat BRM drept Casă de Compensare pentru tranzacțiile executate pe Spot Bulgaria și pe Piața din Bulgaria.</w:t>
      </w:r>
    </w:p>
    <w:p w14:paraId="5D9995FA" w14:textId="2D49AAE9" w:rsidR="00221E10" w:rsidRPr="009769CC" w:rsidRDefault="00221E10" w:rsidP="009769CC">
      <w:pPr>
        <w:numPr>
          <w:ilvl w:val="0"/>
          <w:numId w:val="22"/>
        </w:numPr>
        <w:spacing w:line="280" w:lineRule="exact"/>
        <w:ind w:hanging="720"/>
        <w:jc w:val="both"/>
        <w:rPr>
          <w:rFonts w:eastAsia="Calibri"/>
          <w:sz w:val="22"/>
          <w:szCs w:val="22"/>
          <w:lang w:val="ro-RO"/>
        </w:rPr>
      </w:pPr>
      <w:r w:rsidRPr="009769CC">
        <w:rPr>
          <w:rFonts w:eastAsia="Calibri"/>
          <w:sz w:val="22"/>
          <w:szCs w:val="22"/>
          <w:lang w:val="ro-RO"/>
        </w:rPr>
        <w:t>BRM - Bursa Rom</w:t>
      </w:r>
      <w:r w:rsidR="00395F83" w:rsidRPr="009769CC">
        <w:rPr>
          <w:rFonts w:eastAsia="Calibri"/>
          <w:sz w:val="22"/>
          <w:szCs w:val="22"/>
          <w:lang w:val="ro-RO"/>
        </w:rPr>
        <w:t>â</w:t>
      </w:r>
      <w:r w:rsidRPr="009769CC">
        <w:rPr>
          <w:rFonts w:eastAsia="Calibri"/>
          <w:sz w:val="22"/>
          <w:szCs w:val="22"/>
          <w:lang w:val="ro-RO"/>
        </w:rPr>
        <w:t>n</w:t>
      </w:r>
      <w:r w:rsidR="00395F83" w:rsidRPr="009769CC">
        <w:rPr>
          <w:rFonts w:eastAsia="Calibri"/>
          <w:sz w:val="22"/>
          <w:szCs w:val="22"/>
          <w:lang w:val="ro-RO"/>
        </w:rPr>
        <w:t>ă</w:t>
      </w:r>
      <w:r w:rsidRPr="009769CC">
        <w:rPr>
          <w:rFonts w:eastAsia="Calibri"/>
          <w:sz w:val="22"/>
          <w:szCs w:val="22"/>
          <w:lang w:val="ro-RO"/>
        </w:rPr>
        <w:t xml:space="preserve"> de Mărfuri (Romanian </w:t>
      </w:r>
      <w:proofErr w:type="spellStart"/>
      <w:r w:rsidRPr="009769CC">
        <w:rPr>
          <w:rFonts w:eastAsia="Calibri"/>
          <w:sz w:val="22"/>
          <w:szCs w:val="22"/>
          <w:lang w:val="ro-RO"/>
        </w:rPr>
        <w:t>Commodities</w:t>
      </w:r>
      <w:proofErr w:type="spellEnd"/>
      <w:r w:rsidRPr="009769CC">
        <w:rPr>
          <w:rFonts w:eastAsia="Calibri"/>
          <w:sz w:val="22"/>
          <w:szCs w:val="22"/>
          <w:lang w:val="ro-RO"/>
        </w:rPr>
        <w:t xml:space="preserve"> Exchange) S.A., având sediul social în București, Str. Buzești nr. </w:t>
      </w:r>
      <w:r w:rsidR="00712523" w:rsidRPr="009769CC">
        <w:rPr>
          <w:rFonts w:eastAsia="Calibri"/>
          <w:sz w:val="22"/>
          <w:szCs w:val="22"/>
          <w:lang w:val="ro-RO"/>
        </w:rPr>
        <w:t>82</w:t>
      </w:r>
      <w:r w:rsidRPr="009769CC">
        <w:rPr>
          <w:rFonts w:eastAsia="Calibri"/>
          <w:sz w:val="22"/>
          <w:szCs w:val="22"/>
          <w:lang w:val="ro-RO"/>
        </w:rPr>
        <w:t>-</w:t>
      </w:r>
      <w:r w:rsidR="00712523" w:rsidRPr="009769CC">
        <w:rPr>
          <w:rFonts w:eastAsia="Calibri"/>
          <w:sz w:val="22"/>
          <w:szCs w:val="22"/>
          <w:lang w:val="ro-RO"/>
        </w:rPr>
        <w:t>94</w:t>
      </w:r>
      <w:r w:rsidRPr="009769CC">
        <w:rPr>
          <w:rFonts w:eastAsia="Calibri"/>
          <w:sz w:val="22"/>
          <w:szCs w:val="22"/>
          <w:lang w:val="ro-RO"/>
        </w:rPr>
        <w:t xml:space="preserve">, etaj 7, Sector 1, Reg. </w:t>
      </w:r>
      <w:proofErr w:type="spellStart"/>
      <w:r w:rsidRPr="009769CC">
        <w:rPr>
          <w:rFonts w:eastAsia="Calibri"/>
          <w:sz w:val="22"/>
          <w:szCs w:val="22"/>
          <w:lang w:val="ro-RO"/>
        </w:rPr>
        <w:t>Com</w:t>
      </w:r>
      <w:proofErr w:type="spellEnd"/>
      <w:r w:rsidRPr="009769CC">
        <w:rPr>
          <w:rFonts w:eastAsia="Calibri"/>
          <w:sz w:val="22"/>
          <w:szCs w:val="22"/>
          <w:lang w:val="ro-RO"/>
        </w:rPr>
        <w:t>. J40/19450/1992, CIF RO1562694;</w:t>
      </w:r>
    </w:p>
    <w:p w14:paraId="681B7794" w14:textId="77777777" w:rsidR="00221E10" w:rsidRPr="009769CC" w:rsidRDefault="00221E10" w:rsidP="009769CC">
      <w:pPr>
        <w:numPr>
          <w:ilvl w:val="0"/>
          <w:numId w:val="22"/>
        </w:numPr>
        <w:spacing w:line="280" w:lineRule="exact"/>
        <w:ind w:hanging="810"/>
        <w:jc w:val="both"/>
        <w:rPr>
          <w:rFonts w:eastAsia="Calibri"/>
          <w:sz w:val="22"/>
          <w:szCs w:val="22"/>
          <w:lang w:val="ro-RO"/>
        </w:rPr>
      </w:pPr>
      <w:proofErr w:type="spellStart"/>
      <w:r w:rsidRPr="009769CC">
        <w:rPr>
          <w:rFonts w:eastAsia="Calibri"/>
          <w:sz w:val="22"/>
          <w:szCs w:val="22"/>
          <w:lang w:val="ro-RO"/>
        </w:rPr>
        <w:t>Cascadare</w:t>
      </w:r>
      <w:proofErr w:type="spellEnd"/>
      <w:r w:rsidRPr="009769CC">
        <w:rPr>
          <w:rFonts w:eastAsia="Calibri"/>
          <w:sz w:val="22"/>
          <w:szCs w:val="22"/>
          <w:lang w:val="ro-RO"/>
        </w:rPr>
        <w:t xml:space="preserve"> – un mecanism care asigură împărțirea unui Contract cu perioadele de livrare mai mari de o lună</w:t>
      </w:r>
      <w:r w:rsidRPr="009769CC">
        <w:rPr>
          <w:rFonts w:eastAsia="Calibri"/>
          <w:i/>
          <w:iCs/>
          <w:sz w:val="22"/>
          <w:szCs w:val="22"/>
          <w:lang w:val="ro-RO"/>
        </w:rPr>
        <w:t xml:space="preserve"> </w:t>
      </w:r>
      <w:r w:rsidRPr="009769CC">
        <w:rPr>
          <w:rFonts w:eastAsia="Calibri"/>
          <w:sz w:val="22"/>
          <w:szCs w:val="22"/>
          <w:lang w:val="ro-RO"/>
        </w:rPr>
        <w:t xml:space="preserve">și înlocuirea Poziției inițiale cu Poziții în seturi de Contracte cu scadență relativ mai scurtă (3 luni pentru trimestru, primele 3 luni si 1 trimestru pentru sezon/semestru iar </w:t>
      </w:r>
      <w:r w:rsidRPr="009769CC">
        <w:rPr>
          <w:rFonts w:eastAsia="Calibri"/>
          <w:sz w:val="22"/>
          <w:szCs w:val="22"/>
          <w:lang w:val="ro-RO"/>
        </w:rPr>
        <w:lastRenderedPageBreak/>
        <w:t>pentru an primele 3 și ultimele 3 trimestre)</w:t>
      </w:r>
      <w:r w:rsidRPr="009769CC">
        <w:rPr>
          <w:rFonts w:eastAsia="Calibri"/>
          <w:i/>
          <w:iCs/>
          <w:sz w:val="22"/>
          <w:szCs w:val="22"/>
          <w:lang w:val="ro-RO"/>
        </w:rPr>
        <w:t xml:space="preserve"> </w:t>
      </w:r>
      <w:r w:rsidRPr="009769CC">
        <w:rPr>
          <w:rFonts w:eastAsia="Calibri"/>
          <w:sz w:val="22"/>
          <w:szCs w:val="22"/>
          <w:lang w:val="ro-RO"/>
        </w:rPr>
        <w:t xml:space="preserve">însumând exact cantitatea Activului Suport din Contractul inițial și păstrând exact prețul din Tranzacțiile aferente Contractului inițial. Procedura </w:t>
      </w:r>
      <w:r w:rsidR="00395F83" w:rsidRPr="009769CC">
        <w:rPr>
          <w:rFonts w:eastAsia="Calibri"/>
          <w:sz w:val="22"/>
          <w:szCs w:val="22"/>
          <w:lang w:val="ro-RO"/>
        </w:rPr>
        <w:t>î</w:t>
      </w:r>
      <w:r w:rsidRPr="009769CC">
        <w:rPr>
          <w:rFonts w:eastAsia="Calibri"/>
          <w:sz w:val="22"/>
          <w:szCs w:val="22"/>
          <w:lang w:val="ro-RO"/>
        </w:rPr>
        <w:t>nlocuie</w:t>
      </w:r>
      <w:r w:rsidR="00395F83" w:rsidRPr="009769CC">
        <w:rPr>
          <w:rFonts w:eastAsia="Calibri"/>
          <w:sz w:val="22"/>
          <w:szCs w:val="22"/>
          <w:lang w:val="ro-RO"/>
        </w:rPr>
        <w:t>ș</w:t>
      </w:r>
      <w:r w:rsidRPr="009769CC">
        <w:rPr>
          <w:rFonts w:eastAsia="Calibri"/>
          <w:sz w:val="22"/>
          <w:szCs w:val="22"/>
          <w:lang w:val="ro-RO"/>
        </w:rPr>
        <w:t>te Poziția inițială, generând noi Poziții cu scadențe mai scurte;</w:t>
      </w:r>
    </w:p>
    <w:p w14:paraId="00C747DB" w14:textId="51AB2244"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Contract – reprezintă un tip de contract standard </w:t>
      </w:r>
      <w:r w:rsidR="00F241FB" w:rsidRPr="009769CC">
        <w:rPr>
          <w:rFonts w:eastAsia="Calibri"/>
          <w:sz w:val="22"/>
          <w:szCs w:val="22"/>
          <w:lang w:val="ro-RO"/>
        </w:rPr>
        <w:t>î</w:t>
      </w:r>
      <w:r w:rsidR="009C73A9" w:rsidRPr="009769CC">
        <w:rPr>
          <w:rFonts w:eastAsia="Calibri"/>
          <w:sz w:val="22"/>
          <w:szCs w:val="22"/>
          <w:lang w:val="ro-RO"/>
        </w:rPr>
        <w:t>n forma dematerializat</w:t>
      </w:r>
      <w:r w:rsidR="00F241FB" w:rsidRPr="009769CC">
        <w:rPr>
          <w:rFonts w:eastAsia="Calibri"/>
          <w:sz w:val="22"/>
          <w:szCs w:val="22"/>
          <w:lang w:val="ro-RO"/>
        </w:rPr>
        <w:t>ă</w:t>
      </w:r>
      <w:r w:rsidR="009C73A9" w:rsidRPr="009769CC">
        <w:rPr>
          <w:rFonts w:eastAsia="Calibri"/>
          <w:sz w:val="22"/>
          <w:szCs w:val="22"/>
          <w:lang w:val="ro-RO"/>
        </w:rPr>
        <w:t xml:space="preserve"> </w:t>
      </w:r>
      <w:r w:rsidRPr="009769CC">
        <w:rPr>
          <w:rFonts w:eastAsia="Calibri"/>
          <w:sz w:val="22"/>
          <w:szCs w:val="22"/>
          <w:lang w:val="ro-RO"/>
        </w:rPr>
        <w:t xml:space="preserve">de tip </w:t>
      </w:r>
      <w:proofErr w:type="spellStart"/>
      <w:r w:rsidRPr="009769CC">
        <w:rPr>
          <w:rFonts w:eastAsia="Calibri"/>
          <w:sz w:val="22"/>
          <w:szCs w:val="22"/>
          <w:lang w:val="ro-RO"/>
        </w:rPr>
        <w:t>Forward</w:t>
      </w:r>
      <w:proofErr w:type="spellEnd"/>
      <w:r w:rsidRPr="009769CC">
        <w:rPr>
          <w:rFonts w:eastAsia="Calibri"/>
          <w:sz w:val="22"/>
          <w:szCs w:val="22"/>
          <w:lang w:val="ro-RO"/>
        </w:rPr>
        <w:t xml:space="preserve"> disponibil pe Piață și acceptat conform prezentului Regulament pentru a beneficia de Servicii. Trimiterile la un Contract se vor referi la toate Contractele de același tip încheiate în baza Tranzacțiilor;</w:t>
      </w:r>
    </w:p>
    <w:p w14:paraId="781C3CED" w14:textId="2DBC4A5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Contul - cont </w:t>
      </w:r>
      <w:r w:rsidR="0043417D" w:rsidRPr="009769CC">
        <w:rPr>
          <w:rFonts w:eastAsia="Calibri"/>
          <w:sz w:val="22"/>
          <w:szCs w:val="22"/>
          <w:lang w:val="ro-RO"/>
        </w:rPr>
        <w:t>tehnic</w:t>
      </w:r>
      <w:r w:rsidR="002D00E9" w:rsidRPr="009769CC">
        <w:rPr>
          <w:rFonts w:eastAsia="Calibri"/>
          <w:sz w:val="22"/>
          <w:szCs w:val="22"/>
          <w:lang w:val="ro-RO"/>
        </w:rPr>
        <w:t xml:space="preserve">, deschis, </w:t>
      </w:r>
      <w:r w:rsidRPr="009769CC">
        <w:rPr>
          <w:rFonts w:eastAsia="Calibri"/>
          <w:sz w:val="22"/>
          <w:szCs w:val="22"/>
          <w:lang w:val="ro-RO"/>
        </w:rPr>
        <w:t xml:space="preserve">alocat </w:t>
      </w:r>
      <w:r w:rsidR="00F241FB" w:rsidRPr="009769CC">
        <w:rPr>
          <w:rFonts w:eastAsia="Calibri"/>
          <w:sz w:val="22"/>
          <w:szCs w:val="22"/>
          <w:lang w:val="ro-RO"/>
        </w:rPr>
        <w:t>ș</w:t>
      </w:r>
      <w:r w:rsidR="002D00E9" w:rsidRPr="009769CC">
        <w:rPr>
          <w:rFonts w:eastAsia="Calibri"/>
          <w:sz w:val="22"/>
          <w:szCs w:val="22"/>
          <w:lang w:val="ro-RO"/>
        </w:rPr>
        <w:t xml:space="preserve">i gestionat de BRM pentru fiecare </w:t>
      </w:r>
      <w:r w:rsidRPr="009769CC">
        <w:rPr>
          <w:rFonts w:eastAsia="Calibri"/>
          <w:sz w:val="22"/>
          <w:szCs w:val="22"/>
          <w:lang w:val="ro-RO"/>
        </w:rPr>
        <w:t>MC, prin care BRM ține evidența Garan</w:t>
      </w:r>
      <w:r w:rsidR="00395F83" w:rsidRPr="009769CC">
        <w:rPr>
          <w:rFonts w:eastAsia="Calibri"/>
          <w:sz w:val="22"/>
          <w:szCs w:val="22"/>
          <w:lang w:val="ro-RO"/>
        </w:rPr>
        <w:t>ț</w:t>
      </w:r>
      <w:r w:rsidRPr="009769CC">
        <w:rPr>
          <w:rFonts w:eastAsia="Calibri"/>
          <w:sz w:val="22"/>
          <w:szCs w:val="22"/>
          <w:lang w:val="ro-RO"/>
        </w:rPr>
        <w:t>iilor, drepturilor și obligațiilor MC în baza Serviciilor de care aceștia beneficiază</w:t>
      </w:r>
      <w:r w:rsidR="00900779" w:rsidRPr="009769CC">
        <w:rPr>
          <w:rFonts w:eastAsia="Calibri"/>
          <w:sz w:val="22"/>
          <w:szCs w:val="22"/>
          <w:lang w:val="ro-RO"/>
        </w:rPr>
        <w:t>. Vor fi deschise Conturi distincte pentru tranzacționarea pe Piața din România și Piața din Bulgaria</w:t>
      </w:r>
      <w:r w:rsidR="00E47924" w:rsidRPr="009769CC">
        <w:rPr>
          <w:rFonts w:eastAsia="Calibri"/>
          <w:sz w:val="22"/>
          <w:szCs w:val="22"/>
          <w:lang w:val="ro-RO"/>
        </w:rPr>
        <w:t>;</w:t>
      </w:r>
    </w:p>
    <w:p w14:paraId="6E5A3BEB" w14:textId="245EB94C"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Contul de Disponibil – cont bancar deschis de către fiecare MC și asupra căruia BRM are drepturi de debitare directă</w:t>
      </w:r>
      <w:r w:rsidR="00900779" w:rsidRPr="009769CC">
        <w:rPr>
          <w:rFonts w:eastAsia="Calibri"/>
          <w:sz w:val="22"/>
          <w:szCs w:val="22"/>
          <w:lang w:val="ro-RO"/>
        </w:rPr>
        <w:t xml:space="preserve"> pentru Piața din România și asupra căruia BRM/BETP are drepturi de debitare directă pentru Piața din Bulgaria</w:t>
      </w:r>
      <w:r w:rsidR="00E47924" w:rsidRPr="009769CC">
        <w:rPr>
          <w:rFonts w:eastAsia="Calibri"/>
          <w:sz w:val="22"/>
          <w:szCs w:val="22"/>
          <w:lang w:val="ro-RO"/>
        </w:rPr>
        <w:t>;</w:t>
      </w:r>
    </w:p>
    <w:p w14:paraId="16B99A70"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Contraparte Centrală – rolul asumat de către BRM prin care se interpune printr-un proces de novație într-o Tranzacție, devenind cumpărător comun pentru vânzători și vânzător comun pentru cumpărători, în legătură cu Pozițiile înregistrate în Platforma de Clearing;</w:t>
      </w:r>
    </w:p>
    <w:p w14:paraId="165629FA" w14:textId="435D4409" w:rsidR="00900779" w:rsidRPr="009769CC" w:rsidRDefault="00900779" w:rsidP="009769CC">
      <w:pPr>
        <w:numPr>
          <w:ilvl w:val="0"/>
          <w:numId w:val="22"/>
        </w:numPr>
        <w:spacing w:line="280" w:lineRule="exact"/>
        <w:ind w:hanging="810"/>
        <w:jc w:val="both"/>
        <w:rPr>
          <w:sz w:val="22"/>
          <w:szCs w:val="22"/>
          <w:lang w:val="ro-RO"/>
        </w:rPr>
      </w:pPr>
      <w:r w:rsidRPr="009769CC">
        <w:rPr>
          <w:sz w:val="22"/>
          <w:szCs w:val="22"/>
          <w:lang w:val="ro-RO"/>
        </w:rPr>
        <w:t>EWRC – Autoritatea de Reglementare în domeniul Apei și Energiei din Bulgaria;</w:t>
      </w:r>
    </w:p>
    <w:p w14:paraId="297148D5" w14:textId="77777777" w:rsidR="00900779" w:rsidRPr="009769CC" w:rsidRDefault="00900779" w:rsidP="009769CC">
      <w:pPr>
        <w:spacing w:line="280" w:lineRule="exact"/>
        <w:ind w:left="1440"/>
        <w:jc w:val="both"/>
        <w:rPr>
          <w:rFonts w:eastAsia="Calibri"/>
          <w:sz w:val="22"/>
          <w:szCs w:val="22"/>
          <w:lang w:val="ro-RO"/>
        </w:rPr>
      </w:pPr>
    </w:p>
    <w:p w14:paraId="69667C19" w14:textId="50B38C85"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Fondul de Garantare – fond comun în care se colectează contribuțiile individuale ale MC și </w:t>
      </w:r>
      <w:r w:rsidR="00FD3556" w:rsidRPr="009769CC">
        <w:rPr>
          <w:rFonts w:eastAsia="Calibri"/>
          <w:sz w:val="22"/>
          <w:szCs w:val="22"/>
          <w:lang w:val="ro-RO"/>
        </w:rPr>
        <w:t xml:space="preserve">ale BRM, </w:t>
      </w:r>
      <w:r w:rsidRPr="009769CC">
        <w:rPr>
          <w:rFonts w:eastAsia="Calibri"/>
          <w:sz w:val="22"/>
          <w:szCs w:val="22"/>
          <w:lang w:val="ro-RO"/>
        </w:rPr>
        <w:t xml:space="preserve">care asigură resursele necesare bunei </w:t>
      </w:r>
      <w:proofErr w:type="spellStart"/>
      <w:r w:rsidRPr="009769CC">
        <w:rPr>
          <w:rFonts w:eastAsia="Calibri"/>
          <w:sz w:val="22"/>
          <w:szCs w:val="22"/>
          <w:lang w:val="ro-RO"/>
        </w:rPr>
        <w:t>funcţionări</w:t>
      </w:r>
      <w:proofErr w:type="spellEnd"/>
      <w:r w:rsidRPr="009769CC">
        <w:rPr>
          <w:rFonts w:eastAsia="Calibri"/>
          <w:sz w:val="22"/>
          <w:szCs w:val="22"/>
          <w:lang w:val="ro-RO"/>
        </w:rPr>
        <w:t xml:space="preserve"> a mecanismului de compensare-decontare a </w:t>
      </w:r>
      <w:proofErr w:type="spellStart"/>
      <w:r w:rsidRPr="009769CC">
        <w:rPr>
          <w:rFonts w:eastAsia="Calibri"/>
          <w:sz w:val="22"/>
          <w:szCs w:val="22"/>
          <w:lang w:val="ro-RO"/>
        </w:rPr>
        <w:t>Tranzacţiilor</w:t>
      </w:r>
      <w:proofErr w:type="spellEnd"/>
      <w:r w:rsidRPr="009769CC">
        <w:rPr>
          <w:rFonts w:eastAsia="Calibri"/>
          <w:sz w:val="22"/>
          <w:szCs w:val="22"/>
          <w:lang w:val="ro-RO"/>
        </w:rPr>
        <w:t xml:space="preserve"> în cazul neîndeplinirii obligațiilor financiare de către MC;</w:t>
      </w:r>
    </w:p>
    <w:p w14:paraId="1BB3BAE1" w14:textId="77777777" w:rsidR="00221E10" w:rsidRPr="009769CC" w:rsidRDefault="00221E10" w:rsidP="009769CC">
      <w:pPr>
        <w:numPr>
          <w:ilvl w:val="0"/>
          <w:numId w:val="22"/>
        </w:numPr>
        <w:spacing w:line="280" w:lineRule="exact"/>
        <w:ind w:hanging="810"/>
        <w:jc w:val="both"/>
        <w:rPr>
          <w:rFonts w:eastAsia="Calibri"/>
          <w:sz w:val="22"/>
          <w:szCs w:val="22"/>
          <w:lang w:val="ro-RO"/>
        </w:rPr>
      </w:pPr>
      <w:proofErr w:type="spellStart"/>
      <w:r w:rsidRPr="009769CC">
        <w:rPr>
          <w:rFonts w:eastAsia="Calibri"/>
          <w:sz w:val="22"/>
          <w:szCs w:val="22"/>
          <w:lang w:val="ro-RO"/>
        </w:rPr>
        <w:t>Forward</w:t>
      </w:r>
      <w:proofErr w:type="spellEnd"/>
      <w:r w:rsidRPr="009769CC">
        <w:rPr>
          <w:rFonts w:eastAsia="Calibri"/>
          <w:sz w:val="22"/>
          <w:szCs w:val="22"/>
          <w:lang w:val="ro-RO"/>
        </w:rPr>
        <w:t xml:space="preserve"> - contract la termen care stabilește o Tranzacție având ca obiect livrarea Activului Suport, </w:t>
      </w:r>
      <w:r w:rsidR="00E47924" w:rsidRPr="009769CC">
        <w:rPr>
          <w:rFonts w:eastAsia="Calibri"/>
          <w:sz w:val="22"/>
          <w:szCs w:val="22"/>
          <w:lang w:val="ro-RO"/>
        </w:rPr>
        <w:t>î</w:t>
      </w:r>
      <w:r w:rsidRPr="009769CC">
        <w:rPr>
          <w:rFonts w:eastAsia="Calibri"/>
          <w:sz w:val="22"/>
          <w:szCs w:val="22"/>
          <w:lang w:val="ro-RO"/>
        </w:rPr>
        <w:t>ntr-o cantitate specificată, într-o Perioadă de Livrare predefinită, la un preț stabilit în momentul Tranzacției;</w:t>
      </w:r>
    </w:p>
    <w:p w14:paraId="5914FD83" w14:textId="26F18F13"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Garanție – </w:t>
      </w:r>
      <w:r w:rsidR="008B21BC" w:rsidRPr="009769CC">
        <w:rPr>
          <w:rFonts w:eastAsia="Calibri"/>
          <w:sz w:val="22"/>
          <w:szCs w:val="22"/>
          <w:lang w:val="ro-RO"/>
        </w:rPr>
        <w:t xml:space="preserve">garanție numerar, </w:t>
      </w:r>
      <w:r w:rsidR="00FD3556" w:rsidRPr="009769CC">
        <w:rPr>
          <w:rFonts w:eastAsia="Calibri"/>
          <w:sz w:val="22"/>
          <w:szCs w:val="22"/>
          <w:lang w:val="ro-RO"/>
        </w:rPr>
        <w:t>Scrisoare de garan</w:t>
      </w:r>
      <w:r w:rsidR="00F241FB" w:rsidRPr="009769CC">
        <w:rPr>
          <w:rFonts w:eastAsia="Calibri"/>
          <w:sz w:val="22"/>
          <w:szCs w:val="22"/>
          <w:lang w:val="ro-RO"/>
        </w:rPr>
        <w:t>ț</w:t>
      </w:r>
      <w:r w:rsidR="00FD3556" w:rsidRPr="009769CC">
        <w:rPr>
          <w:rFonts w:eastAsia="Calibri"/>
          <w:sz w:val="22"/>
          <w:szCs w:val="22"/>
          <w:lang w:val="ro-RO"/>
        </w:rPr>
        <w:t>ie bancar</w:t>
      </w:r>
      <w:r w:rsidR="00F241FB" w:rsidRPr="009769CC">
        <w:rPr>
          <w:rFonts w:eastAsia="Calibri"/>
          <w:sz w:val="22"/>
          <w:szCs w:val="22"/>
          <w:lang w:val="ro-RO"/>
        </w:rPr>
        <w:t>ă</w:t>
      </w:r>
      <w:r w:rsidR="00FD3556" w:rsidRPr="009769CC">
        <w:rPr>
          <w:rFonts w:eastAsia="Calibri"/>
          <w:sz w:val="22"/>
          <w:szCs w:val="22"/>
          <w:lang w:val="ro-RO"/>
        </w:rPr>
        <w:t xml:space="preserve"> </w:t>
      </w:r>
      <w:r w:rsidR="00F241FB" w:rsidRPr="009769CC">
        <w:rPr>
          <w:rFonts w:eastAsia="Calibri"/>
          <w:sz w:val="22"/>
          <w:szCs w:val="22"/>
          <w:lang w:val="ro-RO"/>
        </w:rPr>
        <w:t>ș</w:t>
      </w:r>
      <w:r w:rsidR="00FD3556" w:rsidRPr="009769CC">
        <w:rPr>
          <w:rFonts w:eastAsia="Calibri"/>
          <w:sz w:val="22"/>
          <w:szCs w:val="22"/>
          <w:lang w:val="ro-RO"/>
        </w:rPr>
        <w:t xml:space="preserve">i/sau Cont </w:t>
      </w:r>
      <w:proofErr w:type="spellStart"/>
      <w:r w:rsidR="00FD3556" w:rsidRPr="009769CC">
        <w:rPr>
          <w:rFonts w:eastAsia="Calibri"/>
          <w:sz w:val="22"/>
          <w:szCs w:val="22"/>
          <w:lang w:val="ro-RO"/>
        </w:rPr>
        <w:t>Escrow</w:t>
      </w:r>
      <w:proofErr w:type="spellEnd"/>
      <w:r w:rsidRPr="009769CC">
        <w:rPr>
          <w:rFonts w:eastAsia="Calibri"/>
          <w:sz w:val="22"/>
          <w:szCs w:val="22"/>
          <w:lang w:val="ro-RO"/>
        </w:rPr>
        <w:t xml:space="preserve"> conform </w:t>
      </w:r>
      <w:r w:rsidR="00FD3556" w:rsidRPr="009769CC">
        <w:rPr>
          <w:rFonts w:eastAsia="Calibri"/>
          <w:i/>
          <w:iCs/>
          <w:sz w:val="22"/>
          <w:szCs w:val="22"/>
          <w:lang w:val="ro-RO"/>
        </w:rPr>
        <w:t>Instruc</w:t>
      </w:r>
      <w:r w:rsidR="00F241FB" w:rsidRPr="009769CC">
        <w:rPr>
          <w:rFonts w:eastAsia="Calibri"/>
          <w:i/>
          <w:iCs/>
          <w:sz w:val="22"/>
          <w:szCs w:val="22"/>
          <w:lang w:val="ro-RO"/>
        </w:rPr>
        <w:t>ț</w:t>
      </w:r>
      <w:r w:rsidR="00FD3556" w:rsidRPr="009769CC">
        <w:rPr>
          <w:rFonts w:eastAsia="Calibri"/>
          <w:i/>
          <w:iCs/>
          <w:sz w:val="22"/>
          <w:szCs w:val="22"/>
          <w:lang w:val="ro-RO"/>
        </w:rPr>
        <w:t xml:space="preserve">iunii 1 </w:t>
      </w:r>
      <w:r w:rsidR="00FD3556" w:rsidRPr="009769CC">
        <w:rPr>
          <w:rFonts w:eastAsia="Calibri"/>
          <w:sz w:val="22"/>
          <w:szCs w:val="22"/>
          <w:lang w:val="ro-RO"/>
        </w:rPr>
        <w:t>privind</w:t>
      </w:r>
      <w:r w:rsidR="00FD3556" w:rsidRPr="009769CC">
        <w:rPr>
          <w:rFonts w:eastAsia="Calibri"/>
          <w:i/>
          <w:iCs/>
          <w:sz w:val="22"/>
          <w:szCs w:val="22"/>
          <w:lang w:val="ro-RO"/>
        </w:rPr>
        <w:t xml:space="preserve"> </w:t>
      </w:r>
      <w:proofErr w:type="spellStart"/>
      <w:r w:rsidR="00FD3556" w:rsidRPr="009769CC">
        <w:rPr>
          <w:rFonts w:eastAsia="Calibri"/>
          <w:i/>
          <w:iCs/>
          <w:sz w:val="22"/>
          <w:szCs w:val="22"/>
          <w:lang w:val="ro-RO"/>
        </w:rPr>
        <w:t>Garantiile</w:t>
      </w:r>
      <w:proofErr w:type="spellEnd"/>
      <w:r w:rsidR="00FD3556" w:rsidRPr="009769CC">
        <w:rPr>
          <w:rFonts w:eastAsia="Calibri"/>
          <w:i/>
          <w:iCs/>
          <w:sz w:val="22"/>
          <w:szCs w:val="22"/>
          <w:lang w:val="ro-RO"/>
        </w:rPr>
        <w:t xml:space="preserve"> destinate</w:t>
      </w:r>
      <w:r w:rsidR="000F018B" w:rsidRPr="009769CC">
        <w:rPr>
          <w:rFonts w:eastAsia="Calibri"/>
          <w:i/>
          <w:iCs/>
          <w:sz w:val="22"/>
          <w:szCs w:val="22"/>
          <w:lang w:val="ro-RO"/>
        </w:rPr>
        <w:t xml:space="preserve"> acoperirii riscurilor financiare</w:t>
      </w:r>
      <w:r w:rsidR="000F018B" w:rsidRPr="009769CC">
        <w:rPr>
          <w:rFonts w:eastAsia="Calibri"/>
          <w:sz w:val="22"/>
          <w:szCs w:val="22"/>
          <w:lang w:val="ro-RO"/>
        </w:rPr>
        <w:t>, parte a prezentului regulament</w:t>
      </w:r>
      <w:r w:rsidR="00FD3556" w:rsidRPr="009769CC">
        <w:rPr>
          <w:rFonts w:eastAsia="Calibri"/>
          <w:sz w:val="22"/>
          <w:szCs w:val="22"/>
          <w:lang w:val="ro-RO"/>
        </w:rPr>
        <w:t xml:space="preserve"> </w:t>
      </w:r>
      <w:r w:rsidRPr="009769CC">
        <w:rPr>
          <w:rFonts w:eastAsia="Calibri"/>
          <w:sz w:val="22"/>
          <w:szCs w:val="22"/>
          <w:lang w:val="ro-RO"/>
        </w:rPr>
        <w:t>, folosite de MC pentru acoperirea riscurilor financiare față de BRM, incluzând, dar fără a se limita la Marje;</w:t>
      </w:r>
    </w:p>
    <w:p w14:paraId="3DFEE80F" w14:textId="2755C90F" w:rsidR="007668CB" w:rsidRPr="009769CC" w:rsidRDefault="00712523"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Înlocuirea </w:t>
      </w:r>
      <w:proofErr w:type="spellStart"/>
      <w:r w:rsidR="007668CB" w:rsidRPr="009769CC">
        <w:rPr>
          <w:rFonts w:eastAsia="Calibri"/>
          <w:sz w:val="22"/>
          <w:szCs w:val="22"/>
          <w:lang w:val="ro-RO"/>
        </w:rPr>
        <w:t>pozitiei</w:t>
      </w:r>
      <w:proofErr w:type="spellEnd"/>
      <w:r w:rsidR="007668CB" w:rsidRPr="009769CC">
        <w:rPr>
          <w:rFonts w:eastAsia="Calibri"/>
          <w:sz w:val="22"/>
          <w:szCs w:val="22"/>
          <w:lang w:val="ro-RO"/>
        </w:rPr>
        <w:t xml:space="preserve"> – mecanism prin care BRM intervine </w:t>
      </w:r>
      <w:r w:rsidRPr="009769CC">
        <w:rPr>
          <w:rFonts w:eastAsia="Calibri"/>
          <w:sz w:val="22"/>
          <w:szCs w:val="22"/>
          <w:lang w:val="ro-RO"/>
        </w:rPr>
        <w:t xml:space="preserve">în </w:t>
      </w:r>
      <w:r w:rsidR="007668CB" w:rsidRPr="009769CC">
        <w:rPr>
          <w:rFonts w:eastAsia="Calibri"/>
          <w:sz w:val="22"/>
          <w:szCs w:val="22"/>
          <w:lang w:val="ro-RO"/>
        </w:rPr>
        <w:t xml:space="preserve">caz de </w:t>
      </w:r>
      <w:r w:rsidRPr="009769CC">
        <w:rPr>
          <w:rFonts w:eastAsia="Calibri"/>
          <w:sz w:val="22"/>
          <w:szCs w:val="22"/>
          <w:lang w:val="ro-RO"/>
        </w:rPr>
        <w:t xml:space="preserve">neîncadrare în </w:t>
      </w:r>
      <w:r w:rsidR="007668CB" w:rsidRPr="009769CC">
        <w:rPr>
          <w:rFonts w:eastAsia="Calibri"/>
          <w:sz w:val="22"/>
          <w:szCs w:val="22"/>
          <w:lang w:val="ro-RO"/>
        </w:rPr>
        <w:t xml:space="preserve">Limita de Risc </w:t>
      </w:r>
      <w:r w:rsidRPr="009769CC">
        <w:rPr>
          <w:rFonts w:eastAsia="Calibri"/>
          <w:sz w:val="22"/>
          <w:szCs w:val="22"/>
          <w:lang w:val="ro-RO"/>
        </w:rPr>
        <w:t>și</w:t>
      </w:r>
      <w:r w:rsidR="00900779" w:rsidRPr="009769CC">
        <w:rPr>
          <w:rFonts w:eastAsia="Calibri"/>
          <w:sz w:val="22"/>
          <w:szCs w:val="22"/>
          <w:lang w:val="ro-RO"/>
        </w:rPr>
        <w:t xml:space="preserve"> </w:t>
      </w:r>
      <w:r w:rsidR="007A6C55" w:rsidRPr="009769CC">
        <w:rPr>
          <w:rFonts w:eastAsia="Calibri"/>
          <w:sz w:val="22"/>
          <w:szCs w:val="22"/>
          <w:lang w:val="ro-RO"/>
        </w:rPr>
        <w:t>de</w:t>
      </w:r>
      <w:r w:rsidR="00A61619" w:rsidRPr="009769CC">
        <w:rPr>
          <w:rFonts w:eastAsia="Calibri"/>
          <w:sz w:val="22"/>
          <w:szCs w:val="22"/>
          <w:lang w:val="ro-RO"/>
        </w:rPr>
        <w:t xml:space="preserve"> neono</w:t>
      </w:r>
      <w:r w:rsidR="00F85F2D" w:rsidRPr="009769CC">
        <w:rPr>
          <w:rFonts w:eastAsia="Calibri"/>
          <w:sz w:val="22"/>
          <w:szCs w:val="22"/>
          <w:lang w:val="ro-RO"/>
        </w:rPr>
        <w:t>rare</w:t>
      </w:r>
      <w:r w:rsidR="00F52002" w:rsidRPr="009769CC">
        <w:rPr>
          <w:rFonts w:eastAsia="Calibri"/>
          <w:sz w:val="22"/>
          <w:szCs w:val="22"/>
          <w:lang w:val="ro-RO"/>
        </w:rPr>
        <w:t xml:space="preserve"> </w:t>
      </w:r>
      <w:r w:rsidR="00F85F2D" w:rsidRPr="009769CC">
        <w:rPr>
          <w:rFonts w:eastAsia="Calibri"/>
          <w:sz w:val="22"/>
          <w:szCs w:val="22"/>
          <w:lang w:val="ro-RO"/>
        </w:rPr>
        <w:t xml:space="preserve">a Apelului în Marjă </w:t>
      </w:r>
      <w:r w:rsidR="00F52002" w:rsidRPr="009769CC">
        <w:rPr>
          <w:rFonts w:eastAsia="Calibri"/>
          <w:sz w:val="22"/>
          <w:szCs w:val="22"/>
          <w:lang w:val="ro-RO"/>
        </w:rPr>
        <w:t>și</w:t>
      </w:r>
      <w:r w:rsidR="007668CB" w:rsidRPr="009769CC">
        <w:rPr>
          <w:rFonts w:eastAsia="Calibri"/>
          <w:sz w:val="22"/>
          <w:szCs w:val="22"/>
          <w:lang w:val="ro-RO"/>
        </w:rPr>
        <w:t>/sau de nelivrare/</w:t>
      </w:r>
      <w:r w:rsidRPr="009769CC">
        <w:rPr>
          <w:rFonts w:eastAsia="Calibri"/>
          <w:sz w:val="22"/>
          <w:szCs w:val="22"/>
          <w:lang w:val="ro-RO"/>
        </w:rPr>
        <w:t xml:space="preserve">neplată </w:t>
      </w:r>
      <w:r w:rsidR="00812A99" w:rsidRPr="009769CC">
        <w:rPr>
          <w:rFonts w:eastAsia="Calibri"/>
          <w:sz w:val="22"/>
          <w:szCs w:val="22"/>
          <w:lang w:val="ro-RO"/>
        </w:rPr>
        <w:t xml:space="preserve">a gazelor naturale, </w:t>
      </w:r>
      <w:r w:rsidR="007668CB" w:rsidRPr="009769CC">
        <w:rPr>
          <w:rFonts w:eastAsia="Calibri"/>
          <w:sz w:val="22"/>
          <w:szCs w:val="22"/>
          <w:lang w:val="ro-RO"/>
        </w:rPr>
        <w:t xml:space="preserve">din partea unui MC, prin cedarea prin </w:t>
      </w:r>
      <w:r w:rsidRPr="009769CC">
        <w:rPr>
          <w:rFonts w:eastAsia="Calibri"/>
          <w:sz w:val="22"/>
          <w:szCs w:val="22"/>
          <w:lang w:val="ro-RO"/>
        </w:rPr>
        <w:t xml:space="preserve">tranzacție </w:t>
      </w:r>
      <w:r w:rsidR="007668CB" w:rsidRPr="009769CC">
        <w:rPr>
          <w:rFonts w:eastAsia="Calibri"/>
          <w:sz w:val="22"/>
          <w:szCs w:val="22"/>
          <w:lang w:val="ro-RO"/>
        </w:rPr>
        <w:t xml:space="preserve">pe </w:t>
      </w:r>
      <w:r w:rsidRPr="009769CC">
        <w:rPr>
          <w:rFonts w:eastAsia="Calibri"/>
          <w:sz w:val="22"/>
          <w:szCs w:val="22"/>
          <w:lang w:val="ro-RO"/>
        </w:rPr>
        <w:t xml:space="preserve">piețele </w:t>
      </w:r>
      <w:r w:rsidR="007668CB" w:rsidRPr="009769CC">
        <w:rPr>
          <w:rFonts w:eastAsia="Calibri"/>
          <w:sz w:val="22"/>
          <w:szCs w:val="22"/>
          <w:lang w:val="ro-RO"/>
        </w:rPr>
        <w:t xml:space="preserve">pe termen scurt </w:t>
      </w:r>
      <w:r w:rsidRPr="009769CC">
        <w:rPr>
          <w:rFonts w:eastAsia="Calibri"/>
          <w:sz w:val="22"/>
          <w:szCs w:val="22"/>
          <w:lang w:val="ro-RO"/>
        </w:rPr>
        <w:t>și</w:t>
      </w:r>
      <w:r w:rsidR="007668CB" w:rsidRPr="009769CC">
        <w:rPr>
          <w:rFonts w:eastAsia="Calibri"/>
          <w:sz w:val="22"/>
          <w:szCs w:val="22"/>
          <w:lang w:val="ro-RO"/>
        </w:rPr>
        <w:t xml:space="preserve">/sau mediu </w:t>
      </w:r>
      <w:r w:rsidRPr="009769CC">
        <w:rPr>
          <w:rFonts w:eastAsia="Calibri"/>
          <w:sz w:val="22"/>
          <w:szCs w:val="22"/>
          <w:lang w:val="ro-RO"/>
        </w:rPr>
        <w:t xml:space="preserve">și </w:t>
      </w:r>
      <w:r w:rsidR="007668CB" w:rsidRPr="009769CC">
        <w:rPr>
          <w:rFonts w:eastAsia="Calibri"/>
          <w:sz w:val="22"/>
          <w:szCs w:val="22"/>
          <w:lang w:val="ro-RO"/>
        </w:rPr>
        <w:t>lung administrate de BRM</w:t>
      </w:r>
      <w:r w:rsidR="00900779" w:rsidRPr="009769CC">
        <w:rPr>
          <w:rFonts w:eastAsia="Calibri"/>
          <w:sz w:val="22"/>
          <w:szCs w:val="22"/>
          <w:lang w:val="ro-RO"/>
        </w:rPr>
        <w:t xml:space="preserve"> sau, respectiv, BETP</w:t>
      </w:r>
      <w:r w:rsidR="007668CB" w:rsidRPr="009769CC">
        <w:rPr>
          <w:rFonts w:eastAsia="Calibri"/>
          <w:sz w:val="22"/>
          <w:szCs w:val="22"/>
          <w:lang w:val="ro-RO"/>
        </w:rPr>
        <w:t xml:space="preserve"> </w:t>
      </w:r>
      <w:r w:rsidR="00900779" w:rsidRPr="009769CC">
        <w:rPr>
          <w:rFonts w:eastAsia="Calibri"/>
          <w:sz w:val="22"/>
          <w:szCs w:val="22"/>
          <w:lang w:val="ro-RO"/>
        </w:rPr>
        <w:t xml:space="preserve">sau prin contracte bilaterale </w:t>
      </w:r>
      <w:r w:rsidR="007668CB" w:rsidRPr="009769CC">
        <w:rPr>
          <w:rFonts w:eastAsia="Calibri"/>
          <w:sz w:val="22"/>
          <w:szCs w:val="22"/>
          <w:lang w:val="ro-RO"/>
        </w:rPr>
        <w:t xml:space="preserve">a </w:t>
      </w:r>
      <w:r w:rsidRPr="009769CC">
        <w:rPr>
          <w:rFonts w:eastAsia="Calibri"/>
          <w:sz w:val="22"/>
          <w:szCs w:val="22"/>
          <w:lang w:val="ro-RO"/>
        </w:rPr>
        <w:t xml:space="preserve">poziției </w:t>
      </w:r>
      <w:r w:rsidR="007668CB" w:rsidRPr="009769CC">
        <w:rPr>
          <w:rFonts w:eastAsia="Calibri"/>
          <w:sz w:val="22"/>
          <w:szCs w:val="22"/>
          <w:lang w:val="ro-RO"/>
        </w:rPr>
        <w:t xml:space="preserve">MC </w:t>
      </w:r>
      <w:r w:rsidRPr="009769CC">
        <w:rPr>
          <w:rFonts w:eastAsia="Calibri"/>
          <w:sz w:val="22"/>
          <w:szCs w:val="22"/>
          <w:lang w:val="ro-RO"/>
        </w:rPr>
        <w:t>în culpă</w:t>
      </w:r>
      <w:r w:rsidR="00900779" w:rsidRPr="009769CC">
        <w:rPr>
          <w:rFonts w:eastAsia="Calibri"/>
          <w:sz w:val="22"/>
          <w:szCs w:val="22"/>
          <w:lang w:val="ro-RO"/>
        </w:rPr>
        <w:t>;</w:t>
      </w:r>
    </w:p>
    <w:p w14:paraId="154E7823" w14:textId="265C240A"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Instrucțiune – set de reguli specifice emise de BRM în vederea aplicării prevederilor prezentului Regulament</w:t>
      </w:r>
      <w:r w:rsidR="000F018B" w:rsidRPr="009769CC">
        <w:rPr>
          <w:rFonts w:eastAsia="Calibri"/>
          <w:sz w:val="22"/>
          <w:szCs w:val="22"/>
          <w:lang w:val="ro-RO"/>
        </w:rPr>
        <w:t>, fiind parte integranta a prezentului Regulament</w:t>
      </w:r>
      <w:r w:rsidRPr="009769CC">
        <w:rPr>
          <w:rFonts w:eastAsia="Calibri"/>
          <w:sz w:val="22"/>
          <w:szCs w:val="22"/>
          <w:lang w:val="ro-RO"/>
        </w:rPr>
        <w:t xml:space="preserve">; </w:t>
      </w:r>
    </w:p>
    <w:p w14:paraId="7E639F9E" w14:textId="2E9EA8B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Limita de Risc - Marja necesară calculată de BRM pentru a acoperi expunerea tuturor Pozițiilor</w:t>
      </w:r>
      <w:r w:rsidR="00E47924" w:rsidRPr="009769CC">
        <w:rPr>
          <w:rFonts w:eastAsia="Calibri"/>
          <w:sz w:val="22"/>
          <w:szCs w:val="22"/>
          <w:lang w:val="ro-RO"/>
        </w:rPr>
        <w:t>;</w:t>
      </w:r>
    </w:p>
    <w:p w14:paraId="17BB18F0" w14:textId="1809B51E" w:rsidR="007668CB" w:rsidRPr="009769CC" w:rsidRDefault="007668CB"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Marja – Modalitate de </w:t>
      </w:r>
      <w:r w:rsidR="00712523" w:rsidRPr="009769CC">
        <w:rPr>
          <w:rFonts w:eastAsia="Calibri"/>
          <w:sz w:val="22"/>
          <w:szCs w:val="22"/>
          <w:lang w:val="ro-RO"/>
        </w:rPr>
        <w:t xml:space="preserve">evidențiere </w:t>
      </w:r>
      <w:r w:rsidRPr="009769CC">
        <w:rPr>
          <w:rFonts w:eastAsia="Calibri"/>
          <w:sz w:val="22"/>
          <w:szCs w:val="22"/>
          <w:lang w:val="ro-RO"/>
        </w:rPr>
        <w:t xml:space="preserve">a </w:t>
      </w:r>
      <w:r w:rsidR="00712523" w:rsidRPr="009769CC">
        <w:rPr>
          <w:rFonts w:eastAsia="Calibri"/>
          <w:sz w:val="22"/>
          <w:szCs w:val="22"/>
          <w:lang w:val="ro-RO"/>
        </w:rPr>
        <w:t xml:space="preserve">garanției </w:t>
      </w:r>
      <w:r w:rsidR="0043417D" w:rsidRPr="009769CC">
        <w:rPr>
          <w:rFonts w:eastAsia="Calibri"/>
          <w:sz w:val="22"/>
          <w:szCs w:val="22"/>
          <w:lang w:val="ro-RO"/>
        </w:rPr>
        <w:t>blocat</w:t>
      </w:r>
      <w:r w:rsidR="005F38C5" w:rsidRPr="009769CC">
        <w:rPr>
          <w:rFonts w:eastAsia="Calibri"/>
          <w:sz w:val="22"/>
          <w:szCs w:val="22"/>
          <w:lang w:val="ro-RO"/>
        </w:rPr>
        <w:t>e</w:t>
      </w:r>
      <w:r w:rsidR="0043417D" w:rsidRPr="009769CC">
        <w:rPr>
          <w:rFonts w:eastAsia="Calibri"/>
          <w:sz w:val="22"/>
          <w:szCs w:val="22"/>
          <w:lang w:val="ro-RO"/>
        </w:rPr>
        <w:t xml:space="preserve"> </w:t>
      </w:r>
      <w:r w:rsidR="00712523" w:rsidRPr="009769CC">
        <w:rPr>
          <w:rFonts w:eastAsia="Calibri"/>
          <w:sz w:val="22"/>
          <w:szCs w:val="22"/>
          <w:lang w:val="ro-RO"/>
        </w:rPr>
        <w:t xml:space="preserve">în </w:t>
      </w:r>
      <w:r w:rsidR="0043417D" w:rsidRPr="009769CC">
        <w:rPr>
          <w:rFonts w:eastAsia="Calibri"/>
          <w:sz w:val="22"/>
          <w:szCs w:val="22"/>
          <w:lang w:val="ro-RO"/>
        </w:rPr>
        <w:t>Contul unui MC</w:t>
      </w:r>
      <w:r w:rsidR="005F38C5" w:rsidRPr="009769CC">
        <w:rPr>
          <w:rFonts w:eastAsia="Calibri"/>
          <w:sz w:val="22"/>
          <w:szCs w:val="22"/>
          <w:lang w:val="ro-RO"/>
        </w:rPr>
        <w:t>, Cont tehni</w:t>
      </w:r>
      <w:r w:rsidR="00FD3D1A" w:rsidRPr="009769CC">
        <w:rPr>
          <w:rFonts w:eastAsia="Calibri"/>
          <w:sz w:val="22"/>
          <w:szCs w:val="22"/>
          <w:lang w:val="ro-RO"/>
        </w:rPr>
        <w:t>c</w:t>
      </w:r>
      <w:r w:rsidR="0043417D" w:rsidRPr="009769CC">
        <w:rPr>
          <w:rFonts w:eastAsia="Calibri"/>
          <w:sz w:val="22"/>
          <w:szCs w:val="22"/>
          <w:lang w:val="ro-RO"/>
        </w:rPr>
        <w:t xml:space="preserve"> gestionat de </w:t>
      </w:r>
      <w:r w:rsidR="00712523" w:rsidRPr="009769CC">
        <w:rPr>
          <w:rFonts w:eastAsia="Calibri"/>
          <w:sz w:val="22"/>
          <w:szCs w:val="22"/>
          <w:lang w:val="ro-RO"/>
        </w:rPr>
        <w:t xml:space="preserve">către </w:t>
      </w:r>
      <w:r w:rsidR="0043417D" w:rsidRPr="009769CC">
        <w:rPr>
          <w:rFonts w:eastAsia="Calibri"/>
          <w:sz w:val="22"/>
          <w:szCs w:val="22"/>
          <w:lang w:val="ro-RO"/>
        </w:rPr>
        <w:t xml:space="preserve">BRM, </w:t>
      </w:r>
      <w:r w:rsidR="00712523" w:rsidRPr="009769CC">
        <w:rPr>
          <w:rFonts w:eastAsia="Calibri"/>
          <w:sz w:val="22"/>
          <w:szCs w:val="22"/>
          <w:lang w:val="ro-RO"/>
        </w:rPr>
        <w:t xml:space="preserve">în </w:t>
      </w:r>
      <w:r w:rsidR="0043417D" w:rsidRPr="009769CC">
        <w:rPr>
          <w:rFonts w:eastAsia="Calibri"/>
          <w:sz w:val="22"/>
          <w:szCs w:val="22"/>
          <w:lang w:val="ro-RO"/>
        </w:rPr>
        <w:t xml:space="preserve">scopul </w:t>
      </w:r>
      <w:r w:rsidR="00712523" w:rsidRPr="009769CC">
        <w:rPr>
          <w:rFonts w:eastAsia="Calibri"/>
          <w:sz w:val="22"/>
          <w:szCs w:val="22"/>
          <w:lang w:val="ro-RO"/>
        </w:rPr>
        <w:t xml:space="preserve">asigurării </w:t>
      </w:r>
      <w:r w:rsidR="0043417D" w:rsidRPr="009769CC">
        <w:rPr>
          <w:rFonts w:eastAsia="Calibri"/>
          <w:sz w:val="22"/>
          <w:szCs w:val="22"/>
          <w:lang w:val="ro-RO"/>
        </w:rPr>
        <w:t xml:space="preserve">managementului riscului la nivelul </w:t>
      </w:r>
      <w:proofErr w:type="spellStart"/>
      <w:r w:rsidR="00712523" w:rsidRPr="009769CC">
        <w:rPr>
          <w:rFonts w:eastAsia="Calibri"/>
          <w:sz w:val="22"/>
          <w:szCs w:val="22"/>
          <w:lang w:val="ro-RO"/>
        </w:rPr>
        <w:t>Contrapărtii</w:t>
      </w:r>
      <w:proofErr w:type="spellEnd"/>
      <w:r w:rsidR="00712523" w:rsidRPr="009769CC">
        <w:rPr>
          <w:rFonts w:eastAsia="Calibri"/>
          <w:sz w:val="22"/>
          <w:szCs w:val="22"/>
          <w:lang w:val="ro-RO"/>
        </w:rPr>
        <w:t>.</w:t>
      </w:r>
    </w:p>
    <w:p w14:paraId="4EEF667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Marja de Livrare Fizică  - Marja necesară acoperirii riscului financiar legat de costul de înlocuire de către Contraparte a Pozițiilor deschise aferente Contractelor intrate în Perioada de Livrare și în legătură cu riscul financiar de nelivrare/neplată a Activului Suport conform Contractului;</w:t>
      </w:r>
    </w:p>
    <w:p w14:paraId="513B8713"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Marja de Variație – Marja necesară acoperirii riscului Pozițiilor legat de evoluția zilnică a Pieței, ca urmare a variației Prețului Zilnic de Decontare; </w:t>
      </w:r>
    </w:p>
    <w:p w14:paraId="73B9D08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Marja Inițială – Marja necesară înregistrării unei Tranzacții pentru fiecare Contract, pentru acoperirea riscului rezultat din Pozițiile deschise aferente respectivei Tranzacții;</w:t>
      </w:r>
    </w:p>
    <w:p w14:paraId="3A82733C" w14:textId="2966B83E"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MC – Membru Compensator – entitate care </w:t>
      </w:r>
      <w:proofErr w:type="spellStart"/>
      <w:r w:rsidRPr="009769CC">
        <w:rPr>
          <w:rFonts w:eastAsia="Calibri"/>
          <w:sz w:val="22"/>
          <w:szCs w:val="22"/>
          <w:lang w:val="ro-RO"/>
        </w:rPr>
        <w:t>îndeplineşte</w:t>
      </w:r>
      <w:proofErr w:type="spellEnd"/>
      <w:r w:rsidRPr="009769CC">
        <w:rPr>
          <w:rFonts w:eastAsia="Calibri"/>
          <w:sz w:val="22"/>
          <w:szCs w:val="22"/>
          <w:lang w:val="ro-RO"/>
        </w:rPr>
        <w:t xml:space="preserve"> </w:t>
      </w:r>
      <w:proofErr w:type="spellStart"/>
      <w:r w:rsidRPr="009769CC">
        <w:rPr>
          <w:rFonts w:eastAsia="Calibri"/>
          <w:sz w:val="22"/>
          <w:szCs w:val="22"/>
          <w:lang w:val="ro-RO"/>
        </w:rPr>
        <w:t>cerinţele</w:t>
      </w:r>
      <w:proofErr w:type="spellEnd"/>
      <w:r w:rsidRPr="009769CC">
        <w:rPr>
          <w:rFonts w:eastAsia="Calibri"/>
          <w:sz w:val="22"/>
          <w:szCs w:val="22"/>
          <w:lang w:val="ro-RO"/>
        </w:rPr>
        <w:t xml:space="preserve"> de admitere stabilite de BRM și a </w:t>
      </w:r>
      <w:r w:rsidR="008B21BC" w:rsidRPr="009769CC">
        <w:rPr>
          <w:rFonts w:eastAsia="Calibri"/>
          <w:sz w:val="22"/>
          <w:szCs w:val="22"/>
          <w:lang w:val="ro-RO"/>
        </w:rPr>
        <w:t xml:space="preserve">încheiat </w:t>
      </w:r>
      <w:r w:rsidRPr="009769CC">
        <w:rPr>
          <w:rFonts w:eastAsia="Calibri"/>
          <w:sz w:val="22"/>
          <w:szCs w:val="22"/>
          <w:lang w:val="ro-RO"/>
        </w:rPr>
        <w:t xml:space="preserve">Acordul de Acceptare a MC, prin care este autorizat de BRM să beneficieze </w:t>
      </w:r>
      <w:r w:rsidRPr="009769CC">
        <w:rPr>
          <w:rFonts w:eastAsia="Calibri"/>
          <w:sz w:val="22"/>
          <w:szCs w:val="22"/>
          <w:lang w:val="ro-RO"/>
        </w:rPr>
        <w:lastRenderedPageBreak/>
        <w:t>de Servicii și acționeaz</w:t>
      </w:r>
      <w:r w:rsidR="00E47924" w:rsidRPr="009769CC">
        <w:rPr>
          <w:rFonts w:eastAsia="Calibri"/>
          <w:sz w:val="22"/>
          <w:szCs w:val="22"/>
          <w:lang w:val="ro-RO"/>
        </w:rPr>
        <w:t>ă</w:t>
      </w:r>
      <w:r w:rsidRPr="009769CC">
        <w:rPr>
          <w:rFonts w:eastAsia="Calibri"/>
          <w:sz w:val="22"/>
          <w:szCs w:val="22"/>
          <w:lang w:val="ro-RO"/>
        </w:rPr>
        <w:t xml:space="preserve"> </w:t>
      </w:r>
      <w:r w:rsidR="00E47924" w:rsidRPr="009769CC">
        <w:rPr>
          <w:rFonts w:eastAsia="Calibri"/>
          <w:sz w:val="22"/>
          <w:szCs w:val="22"/>
          <w:lang w:val="ro-RO"/>
        </w:rPr>
        <w:t>î</w:t>
      </w:r>
      <w:r w:rsidRPr="009769CC">
        <w:rPr>
          <w:rFonts w:eastAsia="Calibri"/>
          <w:sz w:val="22"/>
          <w:szCs w:val="22"/>
          <w:lang w:val="ro-RO"/>
        </w:rPr>
        <w:t xml:space="preserve">n calitate de participant la </w:t>
      </w:r>
      <w:r w:rsidR="008B21BC" w:rsidRPr="009769CC">
        <w:rPr>
          <w:rFonts w:eastAsia="Calibri"/>
          <w:sz w:val="22"/>
          <w:szCs w:val="22"/>
          <w:lang w:val="ro-RO"/>
        </w:rPr>
        <w:t>Piața din România și/sau Piața din Bulgaria</w:t>
      </w:r>
      <w:r w:rsidR="008E5B29" w:rsidRPr="009769CC">
        <w:rPr>
          <w:rFonts w:eastAsia="Calibri"/>
          <w:sz w:val="22"/>
          <w:szCs w:val="22"/>
          <w:lang w:val="ro-RO"/>
        </w:rPr>
        <w:t>;</w:t>
      </w:r>
    </w:p>
    <w:p w14:paraId="398B9FB0" w14:textId="64B6EF19"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Operator de Piață – BRM</w:t>
      </w:r>
      <w:r w:rsidR="008B21BC" w:rsidRPr="009769CC">
        <w:rPr>
          <w:rFonts w:eastAsia="Calibri"/>
          <w:sz w:val="22"/>
          <w:szCs w:val="22"/>
          <w:lang w:val="ro-RO"/>
        </w:rPr>
        <w:t xml:space="preserve"> sau, respectiv, BETP,</w:t>
      </w:r>
      <w:r w:rsidRPr="009769CC">
        <w:rPr>
          <w:rFonts w:eastAsia="Calibri"/>
          <w:sz w:val="22"/>
          <w:szCs w:val="22"/>
          <w:lang w:val="ro-RO"/>
        </w:rPr>
        <w:t xml:space="preserve"> în calitate de operator al Pieței; </w:t>
      </w:r>
    </w:p>
    <w:p w14:paraId="4136D228" w14:textId="730453BB"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OTS Bulgaria - Operatorul de Transport și Sistem din </w:t>
      </w:r>
      <w:r w:rsidR="00225433" w:rsidRPr="009769CC">
        <w:rPr>
          <w:rFonts w:eastAsia="Calibri"/>
          <w:sz w:val="22"/>
          <w:szCs w:val="22"/>
          <w:lang w:val="ro-RO"/>
        </w:rPr>
        <w:t>Bulgaria</w:t>
      </w:r>
      <w:r w:rsidRPr="009769CC">
        <w:rPr>
          <w:rFonts w:eastAsia="Calibri"/>
          <w:sz w:val="22"/>
          <w:szCs w:val="22"/>
          <w:lang w:val="ro-RO"/>
        </w:rPr>
        <w:t xml:space="preserve">, respectiv </w:t>
      </w:r>
      <w:proofErr w:type="spellStart"/>
      <w:r w:rsidRPr="009769CC">
        <w:rPr>
          <w:rFonts w:eastAsia="Calibri"/>
          <w:sz w:val="22"/>
          <w:szCs w:val="22"/>
          <w:lang w:val="ro-RO"/>
        </w:rPr>
        <w:t>Bulgartransgaz</w:t>
      </w:r>
      <w:proofErr w:type="spellEnd"/>
      <w:r w:rsidRPr="009769CC">
        <w:rPr>
          <w:rFonts w:eastAsia="Calibri"/>
          <w:sz w:val="22"/>
          <w:szCs w:val="22"/>
          <w:lang w:val="ro-RO"/>
        </w:rPr>
        <w:t xml:space="preserve"> EAD;</w:t>
      </w:r>
    </w:p>
    <w:p w14:paraId="3C79E314" w14:textId="0DEEBF81"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OTS</w:t>
      </w:r>
      <w:r w:rsidR="008B21BC" w:rsidRPr="009769CC">
        <w:rPr>
          <w:rFonts w:eastAsia="Calibri"/>
          <w:sz w:val="22"/>
          <w:szCs w:val="22"/>
          <w:lang w:val="ro-RO"/>
        </w:rPr>
        <w:t xml:space="preserve"> România</w:t>
      </w:r>
      <w:r w:rsidRPr="009769CC">
        <w:rPr>
          <w:rFonts w:eastAsia="Calibri"/>
          <w:sz w:val="22"/>
          <w:szCs w:val="22"/>
          <w:lang w:val="ro-RO"/>
        </w:rPr>
        <w:t xml:space="preserve"> – Operatorul de Transpo</w:t>
      </w:r>
      <w:r w:rsidR="00B9748E" w:rsidRPr="009769CC">
        <w:rPr>
          <w:rFonts w:eastAsia="Calibri"/>
          <w:sz w:val="22"/>
          <w:szCs w:val="22"/>
          <w:lang w:val="ro-RO"/>
        </w:rPr>
        <w:t>r</w:t>
      </w:r>
      <w:r w:rsidRPr="009769CC">
        <w:rPr>
          <w:rFonts w:eastAsia="Calibri"/>
          <w:sz w:val="22"/>
          <w:szCs w:val="22"/>
          <w:lang w:val="ro-RO"/>
        </w:rPr>
        <w:t>t și Sistem</w:t>
      </w:r>
      <w:r w:rsidR="008B21BC" w:rsidRPr="009769CC">
        <w:rPr>
          <w:rFonts w:eastAsia="Calibri"/>
          <w:sz w:val="22"/>
          <w:szCs w:val="22"/>
          <w:lang w:val="ro-RO"/>
        </w:rPr>
        <w:t xml:space="preserve"> din România</w:t>
      </w:r>
      <w:r w:rsidRPr="009769CC">
        <w:rPr>
          <w:rFonts w:eastAsia="Calibri"/>
          <w:sz w:val="22"/>
          <w:szCs w:val="22"/>
          <w:lang w:val="ro-RO"/>
        </w:rPr>
        <w:t>, respectiv SNTGN Transgaz SA</w:t>
      </w:r>
      <w:r w:rsidR="00E47924" w:rsidRPr="009769CC">
        <w:rPr>
          <w:rFonts w:eastAsia="Calibri"/>
          <w:sz w:val="22"/>
          <w:szCs w:val="22"/>
          <w:lang w:val="ro-RO"/>
        </w:rPr>
        <w:t>;</w:t>
      </w:r>
      <w:r w:rsidR="008B21BC" w:rsidRPr="009769CC">
        <w:rPr>
          <w:rFonts w:eastAsia="Calibri"/>
          <w:sz w:val="22"/>
          <w:szCs w:val="22"/>
          <w:lang w:val="ro-RO"/>
        </w:rPr>
        <w:t xml:space="preserve"> </w:t>
      </w:r>
    </w:p>
    <w:p w14:paraId="2B093C53"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Perioada de Livrare – reprezintă perioada în care trebuie livrat fizic Activul Suport de către un vânzător cumpărătorului, în baza unui Contract</w:t>
      </w:r>
      <w:r w:rsidR="00E47924" w:rsidRPr="009769CC">
        <w:rPr>
          <w:rFonts w:eastAsia="Calibri"/>
          <w:sz w:val="22"/>
          <w:szCs w:val="22"/>
          <w:lang w:val="ro-RO"/>
        </w:rPr>
        <w:t>;</w:t>
      </w:r>
    </w:p>
    <w:p w14:paraId="401C33FA" w14:textId="1B3042CA"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Piață – înseamnă Piața din România sau Piața din Bulgaria, după caz;</w:t>
      </w:r>
    </w:p>
    <w:p w14:paraId="2E453124" w14:textId="0BFCD98B" w:rsidR="008B21BC"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Piața din Bulgaria - segmentul pe termen lung (</w:t>
      </w:r>
      <w:proofErr w:type="spellStart"/>
      <w:r w:rsidRPr="009769CC">
        <w:rPr>
          <w:rFonts w:eastAsia="Calibri"/>
          <w:sz w:val="22"/>
          <w:szCs w:val="22"/>
          <w:lang w:val="ro-RO"/>
        </w:rPr>
        <w:t>Forward</w:t>
      </w:r>
      <w:proofErr w:type="spellEnd"/>
      <w:r w:rsidRPr="009769CC">
        <w:rPr>
          <w:rFonts w:eastAsia="Calibri"/>
          <w:sz w:val="22"/>
          <w:szCs w:val="22"/>
          <w:lang w:val="ro-RO"/>
        </w:rPr>
        <w:t>) al pieței gazelor naturale organizat de BETP în conformitate cu licența nr. L-533-11 din 25 martie 2021 pentru desfășurarea activității de operator al bursei de gaze naturale, eliberată de EWRC;</w:t>
      </w:r>
    </w:p>
    <w:p w14:paraId="1C5C0FA0" w14:textId="5D85243F" w:rsidR="00221E10" w:rsidRPr="009769CC" w:rsidRDefault="008B21BC"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Piața din România </w:t>
      </w:r>
      <w:r w:rsidR="00221E10" w:rsidRPr="009769CC">
        <w:rPr>
          <w:rFonts w:eastAsia="Calibri"/>
          <w:sz w:val="22"/>
          <w:szCs w:val="22"/>
          <w:lang w:val="ro-RO"/>
        </w:rPr>
        <w:t xml:space="preserve">- </w:t>
      </w:r>
      <w:proofErr w:type="spellStart"/>
      <w:r w:rsidR="00221E10" w:rsidRPr="009769CC">
        <w:rPr>
          <w:rFonts w:eastAsia="Calibri"/>
          <w:sz w:val="22"/>
          <w:szCs w:val="22"/>
          <w:lang w:val="ro-RO"/>
        </w:rPr>
        <w:t>Piaţa</w:t>
      </w:r>
      <w:proofErr w:type="spellEnd"/>
      <w:r w:rsidR="00221E10" w:rsidRPr="009769CC">
        <w:rPr>
          <w:rFonts w:eastAsia="Calibri"/>
          <w:sz w:val="22"/>
          <w:szCs w:val="22"/>
          <w:lang w:val="ro-RO"/>
        </w:rPr>
        <w:t xml:space="preserve"> produselor standardizate pe termen mediu </w:t>
      </w:r>
      <w:proofErr w:type="spellStart"/>
      <w:r w:rsidR="00221E10" w:rsidRPr="009769CC">
        <w:rPr>
          <w:rFonts w:eastAsia="Calibri"/>
          <w:sz w:val="22"/>
          <w:szCs w:val="22"/>
          <w:lang w:val="ro-RO"/>
        </w:rPr>
        <w:t>şi</w:t>
      </w:r>
      <w:proofErr w:type="spellEnd"/>
      <w:r w:rsidR="00221E10" w:rsidRPr="009769CC">
        <w:rPr>
          <w:rFonts w:eastAsia="Calibri"/>
          <w:sz w:val="22"/>
          <w:szCs w:val="22"/>
          <w:lang w:val="ro-RO"/>
        </w:rPr>
        <w:t xml:space="preserve"> lung, prin intermediul platforme</w:t>
      </w:r>
      <w:r w:rsidR="003021FE" w:rsidRPr="009769CC">
        <w:rPr>
          <w:rFonts w:eastAsia="Calibri"/>
          <w:sz w:val="22"/>
          <w:szCs w:val="22"/>
          <w:lang w:val="ro-RO"/>
        </w:rPr>
        <w:t>lor</w:t>
      </w:r>
      <w:r w:rsidR="00221E10" w:rsidRPr="009769CC">
        <w:rPr>
          <w:rFonts w:eastAsia="Calibri"/>
          <w:sz w:val="22"/>
          <w:szCs w:val="22"/>
          <w:lang w:val="ro-RO"/>
        </w:rPr>
        <w:t xml:space="preserve"> de tranzacționare electronică administrat</w:t>
      </w:r>
      <w:r w:rsidR="003021FE" w:rsidRPr="009769CC">
        <w:rPr>
          <w:rFonts w:eastAsia="Calibri"/>
          <w:sz w:val="22"/>
          <w:szCs w:val="22"/>
          <w:lang w:val="ro-RO"/>
        </w:rPr>
        <w:t>e</w:t>
      </w:r>
      <w:r w:rsidR="00221E10" w:rsidRPr="009769CC">
        <w:rPr>
          <w:rFonts w:eastAsia="Calibri"/>
          <w:sz w:val="22"/>
          <w:szCs w:val="22"/>
          <w:lang w:val="ro-RO"/>
        </w:rPr>
        <w:t xml:space="preserve"> de societatea Bursa Română de Mărfuri (Romanian </w:t>
      </w:r>
      <w:proofErr w:type="spellStart"/>
      <w:r w:rsidR="00221E10" w:rsidRPr="009769CC">
        <w:rPr>
          <w:rFonts w:eastAsia="Calibri"/>
          <w:sz w:val="22"/>
          <w:szCs w:val="22"/>
          <w:lang w:val="ro-RO"/>
        </w:rPr>
        <w:t>Commodities</w:t>
      </w:r>
      <w:proofErr w:type="spellEnd"/>
      <w:r w:rsidR="00221E10" w:rsidRPr="009769CC">
        <w:rPr>
          <w:rFonts w:eastAsia="Calibri"/>
          <w:sz w:val="22"/>
          <w:szCs w:val="22"/>
          <w:lang w:val="ro-RO"/>
        </w:rPr>
        <w:t xml:space="preserve"> Exchange) S.A., în calitate de operator </w:t>
      </w:r>
      <w:proofErr w:type="spellStart"/>
      <w:r w:rsidR="00221E10" w:rsidRPr="009769CC">
        <w:rPr>
          <w:rFonts w:eastAsia="Calibri"/>
          <w:sz w:val="22"/>
          <w:szCs w:val="22"/>
          <w:lang w:val="ro-RO"/>
        </w:rPr>
        <w:t>licenţiat</w:t>
      </w:r>
      <w:proofErr w:type="spellEnd"/>
      <w:r w:rsidR="00221E10" w:rsidRPr="009769CC">
        <w:rPr>
          <w:rFonts w:eastAsia="Calibri"/>
          <w:sz w:val="22"/>
          <w:szCs w:val="22"/>
          <w:lang w:val="ro-RO"/>
        </w:rPr>
        <w:t xml:space="preserve"> în administrarea </w:t>
      </w:r>
      <w:proofErr w:type="spellStart"/>
      <w:r w:rsidR="00221E10" w:rsidRPr="009769CC">
        <w:rPr>
          <w:rFonts w:eastAsia="Calibri"/>
          <w:sz w:val="22"/>
          <w:szCs w:val="22"/>
          <w:lang w:val="ro-RO"/>
        </w:rPr>
        <w:t>pieţelor</w:t>
      </w:r>
      <w:proofErr w:type="spellEnd"/>
      <w:r w:rsidR="00221E10" w:rsidRPr="009769CC">
        <w:rPr>
          <w:rFonts w:eastAsia="Calibri"/>
          <w:sz w:val="22"/>
          <w:szCs w:val="22"/>
          <w:lang w:val="ro-RO"/>
        </w:rPr>
        <w:t xml:space="preserve"> centralizate de gaze naturale</w:t>
      </w:r>
      <w:r w:rsidR="003021FE" w:rsidRPr="009769CC">
        <w:rPr>
          <w:rFonts w:eastAsia="Calibri"/>
          <w:sz w:val="22"/>
          <w:szCs w:val="22"/>
          <w:lang w:val="ro-RO"/>
        </w:rPr>
        <w:t xml:space="preserve"> </w:t>
      </w:r>
      <w:r w:rsidR="00882678" w:rsidRPr="009769CC">
        <w:rPr>
          <w:rFonts w:eastAsia="Calibri"/>
          <w:sz w:val="22"/>
          <w:szCs w:val="22"/>
          <w:lang w:val="ro-RO"/>
        </w:rPr>
        <w:t xml:space="preserve"> </w:t>
      </w:r>
      <w:proofErr w:type="spellStart"/>
      <w:r w:rsidR="00882678" w:rsidRPr="009769CC">
        <w:rPr>
          <w:rFonts w:eastAsia="Calibri"/>
          <w:sz w:val="22"/>
          <w:szCs w:val="22"/>
          <w:lang w:val="ro-RO"/>
        </w:rPr>
        <w:t>Piata</w:t>
      </w:r>
      <w:proofErr w:type="spellEnd"/>
      <w:r w:rsidR="00882678" w:rsidRPr="009769CC">
        <w:rPr>
          <w:rFonts w:eastAsia="Calibri"/>
          <w:sz w:val="22"/>
          <w:szCs w:val="22"/>
          <w:lang w:val="ro-RO"/>
        </w:rPr>
        <w:t xml:space="preserve"> cuprinde toate </w:t>
      </w:r>
      <w:proofErr w:type="spellStart"/>
      <w:r w:rsidR="00882678" w:rsidRPr="009769CC">
        <w:rPr>
          <w:rFonts w:eastAsia="Calibri"/>
          <w:sz w:val="22"/>
          <w:szCs w:val="22"/>
          <w:lang w:val="ro-RO"/>
        </w:rPr>
        <w:t>tranzactiile</w:t>
      </w:r>
      <w:proofErr w:type="spellEnd"/>
      <w:r w:rsidR="00882678" w:rsidRPr="009769CC">
        <w:rPr>
          <w:rFonts w:eastAsia="Calibri"/>
          <w:sz w:val="22"/>
          <w:szCs w:val="22"/>
          <w:lang w:val="ro-RO"/>
        </w:rPr>
        <w:t xml:space="preserve"> din </w:t>
      </w:r>
      <w:proofErr w:type="spellStart"/>
      <w:r w:rsidR="004A1249" w:rsidRPr="009769CC">
        <w:rPr>
          <w:rFonts w:eastAsia="Calibri"/>
          <w:sz w:val="22"/>
          <w:szCs w:val="22"/>
          <w:lang w:val="ro-RO"/>
        </w:rPr>
        <w:t>Piata</w:t>
      </w:r>
      <w:proofErr w:type="spellEnd"/>
      <w:r w:rsidR="004A1249" w:rsidRPr="009769CC">
        <w:rPr>
          <w:rFonts w:eastAsia="Calibri"/>
          <w:sz w:val="22"/>
          <w:szCs w:val="22"/>
          <w:lang w:val="ro-RO"/>
        </w:rPr>
        <w:t xml:space="preserve"> </w:t>
      </w:r>
      <w:r w:rsidR="00F6474B" w:rsidRPr="009769CC">
        <w:rPr>
          <w:rFonts w:eastAsia="Calibri"/>
          <w:sz w:val="22"/>
          <w:szCs w:val="22"/>
          <w:lang w:val="ro-RO"/>
        </w:rPr>
        <w:t xml:space="preserve">de </w:t>
      </w:r>
      <w:r w:rsidR="00F01C79" w:rsidRPr="009769CC">
        <w:rPr>
          <w:rFonts w:eastAsia="Calibri"/>
          <w:sz w:val="22"/>
          <w:szCs w:val="22"/>
          <w:lang w:val="ro-RO"/>
        </w:rPr>
        <w:t>C</w:t>
      </w:r>
      <w:r w:rsidR="00F6474B" w:rsidRPr="009769CC">
        <w:rPr>
          <w:rFonts w:eastAsia="Calibri"/>
          <w:sz w:val="22"/>
          <w:szCs w:val="22"/>
          <w:lang w:val="ro-RO"/>
        </w:rPr>
        <w:t>learing</w:t>
      </w:r>
      <w:r w:rsidR="004A1249" w:rsidRPr="009769CC">
        <w:rPr>
          <w:rFonts w:eastAsia="Calibri"/>
          <w:sz w:val="22"/>
          <w:szCs w:val="22"/>
          <w:lang w:val="ro-RO"/>
        </w:rPr>
        <w:t xml:space="preserve"> din România</w:t>
      </w:r>
      <w:r w:rsidR="00882678" w:rsidRPr="009769CC">
        <w:rPr>
          <w:rFonts w:eastAsia="Calibri"/>
          <w:sz w:val="22"/>
          <w:szCs w:val="22"/>
          <w:lang w:val="ro-RO"/>
        </w:rPr>
        <w:t xml:space="preserve"> si </w:t>
      </w:r>
      <w:proofErr w:type="spellStart"/>
      <w:r w:rsidR="00882678" w:rsidRPr="009769CC">
        <w:rPr>
          <w:rFonts w:eastAsia="Calibri"/>
          <w:sz w:val="22"/>
          <w:szCs w:val="22"/>
          <w:lang w:val="ro-RO"/>
        </w:rPr>
        <w:t>tranzactiile</w:t>
      </w:r>
      <w:proofErr w:type="spellEnd"/>
      <w:r w:rsidR="00882678" w:rsidRPr="009769CC">
        <w:rPr>
          <w:rFonts w:eastAsia="Calibri"/>
          <w:sz w:val="22"/>
          <w:szCs w:val="22"/>
          <w:lang w:val="ro-RO"/>
        </w:rPr>
        <w:t xml:space="preserve"> cedate </w:t>
      </w:r>
      <w:proofErr w:type="spellStart"/>
      <w:r w:rsidR="00882678" w:rsidRPr="009769CC">
        <w:rPr>
          <w:rFonts w:eastAsia="Calibri"/>
          <w:sz w:val="22"/>
          <w:szCs w:val="22"/>
          <w:lang w:val="ro-RO"/>
        </w:rPr>
        <w:t>Contrapartii</w:t>
      </w:r>
      <w:proofErr w:type="spellEnd"/>
      <w:r w:rsidR="00882678" w:rsidRPr="009769CC">
        <w:rPr>
          <w:rFonts w:eastAsia="Calibri"/>
          <w:sz w:val="22"/>
          <w:szCs w:val="22"/>
          <w:lang w:val="ro-RO"/>
        </w:rPr>
        <w:t xml:space="preserve"> Central</w:t>
      </w:r>
      <w:r w:rsidR="00FD3D1A" w:rsidRPr="009769CC">
        <w:rPr>
          <w:rFonts w:eastAsia="Calibri"/>
          <w:sz w:val="22"/>
          <w:szCs w:val="22"/>
          <w:lang w:val="ro-RO"/>
        </w:rPr>
        <w:t>e</w:t>
      </w:r>
      <w:r w:rsidR="00882678" w:rsidRPr="009769CC">
        <w:rPr>
          <w:rFonts w:eastAsia="Calibri"/>
          <w:sz w:val="22"/>
          <w:szCs w:val="22"/>
          <w:lang w:val="ro-RO"/>
        </w:rPr>
        <w:t xml:space="preserve"> conform regulilor aplicabile </w:t>
      </w:r>
      <w:proofErr w:type="spellStart"/>
      <w:r w:rsidR="00FD3D1A" w:rsidRPr="009769CC">
        <w:rPr>
          <w:rFonts w:eastAsia="Calibri"/>
          <w:sz w:val="22"/>
          <w:szCs w:val="22"/>
          <w:lang w:val="ro-RO"/>
        </w:rPr>
        <w:t>P</w:t>
      </w:r>
      <w:r w:rsidR="00882678" w:rsidRPr="009769CC">
        <w:rPr>
          <w:rFonts w:eastAsia="Calibri"/>
          <w:sz w:val="22"/>
          <w:szCs w:val="22"/>
          <w:lang w:val="ro-RO"/>
        </w:rPr>
        <w:t>ietei</w:t>
      </w:r>
      <w:proofErr w:type="spellEnd"/>
      <w:r w:rsidR="00882678" w:rsidRPr="009769CC">
        <w:rPr>
          <w:rFonts w:eastAsia="Calibri"/>
          <w:sz w:val="22"/>
          <w:szCs w:val="22"/>
          <w:lang w:val="ro-RO"/>
        </w:rPr>
        <w:t xml:space="preserve"> </w:t>
      </w:r>
      <w:r w:rsidR="00FD3D1A" w:rsidRPr="009769CC">
        <w:rPr>
          <w:rFonts w:eastAsia="Calibri"/>
          <w:sz w:val="22"/>
          <w:szCs w:val="22"/>
          <w:lang w:val="ro-RO"/>
        </w:rPr>
        <w:t>P</w:t>
      </w:r>
      <w:r w:rsidR="00882678" w:rsidRPr="009769CC">
        <w:rPr>
          <w:rFonts w:eastAsia="Calibri"/>
          <w:sz w:val="22"/>
          <w:szCs w:val="22"/>
          <w:lang w:val="ro-RO"/>
        </w:rPr>
        <w:t>rincipale.</w:t>
      </w:r>
      <w:r w:rsidR="00D8236C" w:rsidRPr="009769CC">
        <w:rPr>
          <w:rFonts w:eastAsia="Calibri"/>
          <w:sz w:val="22"/>
          <w:szCs w:val="22"/>
          <w:lang w:val="ro-RO"/>
        </w:rPr>
        <w:t xml:space="preserve"> </w:t>
      </w:r>
    </w:p>
    <w:p w14:paraId="17501B21" w14:textId="430EBDCB" w:rsidR="005B23EF" w:rsidRPr="009769CC" w:rsidRDefault="00F06715" w:rsidP="009769CC">
      <w:pPr>
        <w:numPr>
          <w:ilvl w:val="0"/>
          <w:numId w:val="22"/>
        </w:numPr>
        <w:spacing w:line="280" w:lineRule="exact"/>
        <w:ind w:hanging="810"/>
        <w:jc w:val="both"/>
        <w:rPr>
          <w:rFonts w:eastAsia="Calibri"/>
          <w:i/>
          <w:iCs/>
          <w:sz w:val="22"/>
          <w:szCs w:val="22"/>
          <w:lang w:val="ro-RO"/>
        </w:rPr>
      </w:pPr>
      <w:r w:rsidRPr="009769CC">
        <w:rPr>
          <w:rFonts w:eastAsia="Calibri"/>
          <w:sz w:val="22"/>
          <w:szCs w:val="22"/>
          <w:lang w:val="ro-RO"/>
        </w:rPr>
        <w:t>Piața principală</w:t>
      </w:r>
      <w:r w:rsidR="008B21BC" w:rsidRPr="009769CC">
        <w:rPr>
          <w:rFonts w:eastAsia="Calibri"/>
          <w:sz w:val="22"/>
          <w:szCs w:val="22"/>
          <w:lang w:val="ro-RO"/>
        </w:rPr>
        <w:t xml:space="preserve"> din România</w:t>
      </w:r>
      <w:r w:rsidRPr="009769CC">
        <w:rPr>
          <w:rFonts w:eastAsia="Calibri"/>
          <w:sz w:val="22"/>
          <w:szCs w:val="22"/>
          <w:lang w:val="ro-RO"/>
        </w:rPr>
        <w:t xml:space="preserve"> </w:t>
      </w:r>
      <w:r w:rsidR="005B23EF" w:rsidRPr="009769CC">
        <w:rPr>
          <w:rFonts w:eastAsia="Calibri"/>
          <w:sz w:val="22"/>
          <w:szCs w:val="22"/>
          <w:lang w:val="ro-RO"/>
        </w:rPr>
        <w:t xml:space="preserve">– Platforma </w:t>
      </w:r>
      <w:r w:rsidRPr="009769CC">
        <w:rPr>
          <w:rFonts w:eastAsia="Calibri"/>
          <w:sz w:val="22"/>
          <w:szCs w:val="22"/>
          <w:lang w:val="ro-RO"/>
        </w:rPr>
        <w:t xml:space="preserve">electronică administrată </w:t>
      </w:r>
      <w:r w:rsidR="005B23EF" w:rsidRPr="009769CC">
        <w:rPr>
          <w:rFonts w:eastAsia="Calibri"/>
          <w:sz w:val="22"/>
          <w:szCs w:val="22"/>
          <w:lang w:val="ro-RO"/>
        </w:rPr>
        <w:t xml:space="preserve">de BRM </w:t>
      </w:r>
      <w:r w:rsidRPr="009769CC">
        <w:rPr>
          <w:rFonts w:eastAsia="Calibri"/>
          <w:sz w:val="22"/>
          <w:szCs w:val="22"/>
          <w:lang w:val="ro-RO"/>
        </w:rPr>
        <w:t xml:space="preserve">în </w:t>
      </w:r>
      <w:r w:rsidR="00882678" w:rsidRPr="009769CC">
        <w:rPr>
          <w:rFonts w:eastAsia="Calibri"/>
          <w:sz w:val="22"/>
          <w:szCs w:val="22"/>
          <w:lang w:val="ro-RO"/>
        </w:rPr>
        <w:t>acord</w:t>
      </w:r>
      <w:r w:rsidR="005B23EF" w:rsidRPr="009769CC">
        <w:rPr>
          <w:rFonts w:eastAsia="Calibri"/>
          <w:sz w:val="22"/>
          <w:szCs w:val="22"/>
          <w:lang w:val="ro-RO"/>
        </w:rPr>
        <w:t xml:space="preserve">  cu „</w:t>
      </w:r>
      <w:r w:rsidR="005B23EF" w:rsidRPr="009769CC">
        <w:rPr>
          <w:rFonts w:eastAsia="Calibri"/>
          <w:i/>
          <w:iCs/>
          <w:sz w:val="22"/>
          <w:szCs w:val="22"/>
          <w:lang w:val="ro-RO"/>
        </w:rPr>
        <w:t xml:space="preserve">Procedura de organizare </w:t>
      </w:r>
      <w:r w:rsidRPr="009769CC">
        <w:rPr>
          <w:rFonts w:eastAsia="Calibri"/>
          <w:i/>
          <w:iCs/>
          <w:sz w:val="22"/>
          <w:szCs w:val="22"/>
          <w:lang w:val="ro-RO"/>
        </w:rPr>
        <w:t xml:space="preserve">și funcționare </w:t>
      </w:r>
      <w:r w:rsidR="005B23EF" w:rsidRPr="009769CC">
        <w:rPr>
          <w:rFonts w:eastAsia="Calibri"/>
          <w:i/>
          <w:iCs/>
          <w:sz w:val="22"/>
          <w:szCs w:val="22"/>
          <w:lang w:val="ro-RO"/>
        </w:rPr>
        <w:t xml:space="preserve">a </w:t>
      </w:r>
      <w:r w:rsidRPr="009769CC">
        <w:rPr>
          <w:rFonts w:eastAsia="Calibri"/>
          <w:i/>
          <w:iCs/>
          <w:sz w:val="22"/>
          <w:szCs w:val="22"/>
          <w:lang w:val="ro-RO"/>
        </w:rPr>
        <w:t xml:space="preserve">pieței </w:t>
      </w:r>
      <w:r w:rsidR="005B23EF" w:rsidRPr="009769CC">
        <w:rPr>
          <w:rFonts w:eastAsia="Calibri"/>
          <w:i/>
          <w:iCs/>
          <w:sz w:val="22"/>
          <w:szCs w:val="22"/>
          <w:lang w:val="ro-RO"/>
        </w:rPr>
        <w:t xml:space="preserve">produselor standardizate pe termen mediu </w:t>
      </w:r>
      <w:r w:rsidRPr="009769CC">
        <w:rPr>
          <w:rFonts w:eastAsia="Calibri"/>
          <w:i/>
          <w:iCs/>
          <w:sz w:val="22"/>
          <w:szCs w:val="22"/>
          <w:lang w:val="ro-RO"/>
        </w:rPr>
        <w:t xml:space="preserve">și </w:t>
      </w:r>
      <w:r w:rsidR="005B23EF" w:rsidRPr="009769CC">
        <w:rPr>
          <w:rFonts w:eastAsia="Calibri"/>
          <w:i/>
          <w:iCs/>
          <w:sz w:val="22"/>
          <w:szCs w:val="22"/>
          <w:lang w:val="ro-RO"/>
        </w:rPr>
        <w:t xml:space="preserve">lung </w:t>
      </w:r>
      <w:r w:rsidRPr="009769CC">
        <w:rPr>
          <w:rFonts w:eastAsia="Calibri"/>
          <w:i/>
          <w:iCs/>
          <w:sz w:val="22"/>
          <w:szCs w:val="22"/>
          <w:lang w:val="ro-RO"/>
        </w:rPr>
        <w:t xml:space="preserve">administrată </w:t>
      </w:r>
      <w:r w:rsidR="005B23EF" w:rsidRPr="009769CC">
        <w:rPr>
          <w:rFonts w:eastAsia="Calibri"/>
          <w:i/>
          <w:iCs/>
          <w:sz w:val="22"/>
          <w:szCs w:val="22"/>
          <w:lang w:val="ro-RO"/>
        </w:rPr>
        <w:t>de societate</w:t>
      </w:r>
      <w:r w:rsidRPr="009769CC">
        <w:rPr>
          <w:rFonts w:eastAsia="Calibri"/>
          <w:i/>
          <w:iCs/>
          <w:sz w:val="22"/>
          <w:szCs w:val="22"/>
          <w:lang w:val="ro-RO"/>
        </w:rPr>
        <w:t>a</w:t>
      </w:r>
      <w:r w:rsidR="005B23EF" w:rsidRPr="009769CC">
        <w:rPr>
          <w:rFonts w:eastAsia="Calibri"/>
          <w:i/>
          <w:iCs/>
          <w:sz w:val="22"/>
          <w:szCs w:val="22"/>
          <w:lang w:val="ro-RO"/>
        </w:rPr>
        <w:t xml:space="preserve"> Bursa Română de Mărfuri (Romanian </w:t>
      </w:r>
      <w:proofErr w:type="spellStart"/>
      <w:r w:rsidR="005B23EF" w:rsidRPr="009769CC">
        <w:rPr>
          <w:rFonts w:eastAsia="Calibri"/>
          <w:i/>
          <w:iCs/>
          <w:sz w:val="22"/>
          <w:szCs w:val="22"/>
          <w:lang w:val="ro-RO"/>
        </w:rPr>
        <w:t>Commodities</w:t>
      </w:r>
      <w:proofErr w:type="spellEnd"/>
      <w:r w:rsidR="005B23EF" w:rsidRPr="009769CC">
        <w:rPr>
          <w:rFonts w:eastAsia="Calibri"/>
          <w:i/>
          <w:iCs/>
          <w:sz w:val="22"/>
          <w:szCs w:val="22"/>
          <w:lang w:val="ro-RO"/>
        </w:rPr>
        <w:t xml:space="preserve"> Exchange) S.A ”</w:t>
      </w:r>
      <w:r w:rsidR="00D8236C" w:rsidRPr="009769CC">
        <w:rPr>
          <w:rFonts w:eastAsia="Calibri"/>
          <w:i/>
          <w:iCs/>
          <w:sz w:val="22"/>
          <w:szCs w:val="22"/>
          <w:lang w:val="ro-RO"/>
        </w:rPr>
        <w:t xml:space="preserve">. </w:t>
      </w:r>
    </w:p>
    <w:p w14:paraId="116F5A0C" w14:textId="05CD09DF" w:rsidR="005B23EF" w:rsidRPr="009769CC" w:rsidRDefault="00F06715"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Piața </w:t>
      </w:r>
      <w:r w:rsidR="00F01C79" w:rsidRPr="009769CC">
        <w:rPr>
          <w:rFonts w:eastAsia="Calibri"/>
          <w:sz w:val="22"/>
          <w:szCs w:val="22"/>
          <w:lang w:val="ro-RO"/>
        </w:rPr>
        <w:t>de</w:t>
      </w:r>
      <w:r w:rsidR="00F6474B" w:rsidRPr="009769CC">
        <w:rPr>
          <w:rFonts w:eastAsia="Calibri"/>
          <w:sz w:val="22"/>
          <w:szCs w:val="22"/>
          <w:lang w:val="ro-RO"/>
        </w:rPr>
        <w:t xml:space="preserve"> </w:t>
      </w:r>
      <w:r w:rsidR="00F01C79" w:rsidRPr="009769CC">
        <w:rPr>
          <w:rFonts w:eastAsia="Calibri"/>
          <w:sz w:val="22"/>
          <w:szCs w:val="22"/>
          <w:lang w:val="ro-RO"/>
        </w:rPr>
        <w:t>C</w:t>
      </w:r>
      <w:r w:rsidR="00F6474B" w:rsidRPr="009769CC">
        <w:rPr>
          <w:rFonts w:eastAsia="Calibri"/>
          <w:sz w:val="22"/>
          <w:szCs w:val="22"/>
          <w:lang w:val="ro-RO"/>
        </w:rPr>
        <w:t>learing</w:t>
      </w:r>
      <w:r w:rsidR="004A1249" w:rsidRPr="009769CC">
        <w:rPr>
          <w:rFonts w:eastAsia="Calibri"/>
          <w:sz w:val="22"/>
          <w:szCs w:val="22"/>
          <w:lang w:val="ro-RO"/>
        </w:rPr>
        <w:t xml:space="preserve"> din România</w:t>
      </w:r>
      <w:r w:rsidR="005B23EF" w:rsidRPr="009769CC">
        <w:rPr>
          <w:rFonts w:eastAsia="Calibri"/>
          <w:sz w:val="22"/>
          <w:szCs w:val="22"/>
          <w:lang w:val="ro-RO"/>
        </w:rPr>
        <w:t xml:space="preserve"> – Platforma </w:t>
      </w:r>
      <w:r w:rsidRPr="009769CC">
        <w:rPr>
          <w:rFonts w:eastAsia="Calibri"/>
          <w:sz w:val="22"/>
          <w:szCs w:val="22"/>
          <w:lang w:val="ro-RO"/>
        </w:rPr>
        <w:t xml:space="preserve">electronică administrată </w:t>
      </w:r>
      <w:r w:rsidR="005B23EF" w:rsidRPr="009769CC">
        <w:rPr>
          <w:rFonts w:eastAsia="Calibri"/>
          <w:sz w:val="22"/>
          <w:szCs w:val="22"/>
          <w:lang w:val="ro-RO"/>
        </w:rPr>
        <w:t xml:space="preserve">de BRM </w:t>
      </w:r>
      <w:r w:rsidRPr="009769CC">
        <w:rPr>
          <w:rFonts w:eastAsia="Calibri"/>
          <w:sz w:val="22"/>
          <w:szCs w:val="22"/>
          <w:lang w:val="ro-RO"/>
        </w:rPr>
        <w:t xml:space="preserve">în </w:t>
      </w:r>
      <w:r w:rsidR="00882678" w:rsidRPr="009769CC">
        <w:rPr>
          <w:rFonts w:eastAsia="Calibri"/>
          <w:sz w:val="22"/>
          <w:szCs w:val="22"/>
          <w:lang w:val="ro-RO"/>
        </w:rPr>
        <w:t>acord</w:t>
      </w:r>
      <w:r w:rsidR="005B23EF" w:rsidRPr="009769CC">
        <w:rPr>
          <w:rFonts w:eastAsia="Calibri"/>
          <w:sz w:val="22"/>
          <w:szCs w:val="22"/>
          <w:lang w:val="ro-RO"/>
        </w:rPr>
        <w:t xml:space="preserve">  </w:t>
      </w:r>
      <w:r w:rsidR="005B23EF" w:rsidRPr="009769CC">
        <w:rPr>
          <w:rFonts w:eastAsia="Calibri"/>
          <w:i/>
          <w:iCs/>
          <w:sz w:val="22"/>
          <w:szCs w:val="22"/>
          <w:lang w:val="ro-RO"/>
        </w:rPr>
        <w:t xml:space="preserve">cu „Procedura de </w:t>
      </w:r>
      <w:r w:rsidRPr="009769CC">
        <w:rPr>
          <w:rFonts w:eastAsia="Calibri"/>
          <w:i/>
          <w:iCs/>
          <w:sz w:val="22"/>
          <w:szCs w:val="22"/>
          <w:lang w:val="ro-RO"/>
        </w:rPr>
        <w:t xml:space="preserve">tranzacționare </w:t>
      </w:r>
      <w:r w:rsidR="005B23EF" w:rsidRPr="009769CC">
        <w:rPr>
          <w:rFonts w:eastAsia="Calibri"/>
          <w:i/>
          <w:iCs/>
          <w:sz w:val="22"/>
          <w:szCs w:val="22"/>
          <w:lang w:val="ro-RO"/>
        </w:rPr>
        <w:t>pe pie</w:t>
      </w:r>
      <w:r w:rsidRPr="009769CC">
        <w:rPr>
          <w:rFonts w:eastAsia="Calibri"/>
          <w:i/>
          <w:iCs/>
          <w:sz w:val="22"/>
          <w:szCs w:val="22"/>
          <w:lang w:val="ro-RO"/>
        </w:rPr>
        <w:t>ț</w:t>
      </w:r>
      <w:r w:rsidR="005B23EF" w:rsidRPr="009769CC">
        <w:rPr>
          <w:rFonts w:eastAsia="Calibri"/>
          <w:i/>
          <w:iCs/>
          <w:sz w:val="22"/>
          <w:szCs w:val="22"/>
          <w:lang w:val="ro-RO"/>
        </w:rPr>
        <w:t xml:space="preserve">ele centralizate de gaze naturale mediu </w:t>
      </w:r>
      <w:r w:rsidRPr="009769CC">
        <w:rPr>
          <w:rFonts w:eastAsia="Calibri"/>
          <w:i/>
          <w:iCs/>
          <w:sz w:val="22"/>
          <w:szCs w:val="22"/>
          <w:lang w:val="ro-RO"/>
        </w:rPr>
        <w:t>ș</w:t>
      </w:r>
      <w:r w:rsidR="005B23EF" w:rsidRPr="009769CC">
        <w:rPr>
          <w:rFonts w:eastAsia="Calibri"/>
          <w:i/>
          <w:iCs/>
          <w:sz w:val="22"/>
          <w:szCs w:val="22"/>
          <w:lang w:val="ro-RO"/>
        </w:rPr>
        <w:t>i lung administrat</w:t>
      </w:r>
      <w:r w:rsidR="00882678" w:rsidRPr="009769CC">
        <w:rPr>
          <w:rFonts w:eastAsia="Calibri"/>
          <w:i/>
          <w:iCs/>
          <w:sz w:val="22"/>
          <w:szCs w:val="22"/>
          <w:lang w:val="ro-RO"/>
        </w:rPr>
        <w:t>e</w:t>
      </w:r>
      <w:r w:rsidR="005B23EF" w:rsidRPr="009769CC">
        <w:rPr>
          <w:rFonts w:eastAsia="Calibri"/>
          <w:i/>
          <w:iCs/>
          <w:sz w:val="22"/>
          <w:szCs w:val="22"/>
          <w:lang w:val="ro-RO"/>
        </w:rPr>
        <w:t xml:space="preserve"> de societate</w:t>
      </w:r>
      <w:r w:rsidRPr="009769CC">
        <w:rPr>
          <w:rFonts w:eastAsia="Calibri"/>
          <w:i/>
          <w:iCs/>
          <w:sz w:val="22"/>
          <w:szCs w:val="22"/>
          <w:lang w:val="ro-RO"/>
        </w:rPr>
        <w:t>a</w:t>
      </w:r>
      <w:r w:rsidR="005B23EF" w:rsidRPr="009769CC">
        <w:rPr>
          <w:rFonts w:eastAsia="Calibri"/>
          <w:i/>
          <w:iCs/>
          <w:sz w:val="22"/>
          <w:szCs w:val="22"/>
          <w:lang w:val="ro-RO"/>
        </w:rPr>
        <w:t xml:space="preserve"> Bursa Română de Mărfuri (Romanian </w:t>
      </w:r>
      <w:proofErr w:type="spellStart"/>
      <w:r w:rsidR="005B23EF" w:rsidRPr="009769CC">
        <w:rPr>
          <w:rFonts w:eastAsia="Calibri"/>
          <w:i/>
          <w:iCs/>
          <w:sz w:val="22"/>
          <w:szCs w:val="22"/>
          <w:lang w:val="ro-RO"/>
        </w:rPr>
        <w:t>Commodities</w:t>
      </w:r>
      <w:proofErr w:type="spellEnd"/>
      <w:r w:rsidR="005B23EF" w:rsidRPr="009769CC">
        <w:rPr>
          <w:rFonts w:eastAsia="Calibri"/>
          <w:i/>
          <w:iCs/>
          <w:sz w:val="22"/>
          <w:szCs w:val="22"/>
          <w:lang w:val="ro-RO"/>
        </w:rPr>
        <w:t xml:space="preserve"> Exchange) S.A </w:t>
      </w:r>
      <w:r w:rsidRPr="009769CC">
        <w:rPr>
          <w:rFonts w:eastAsia="Calibri"/>
          <w:i/>
          <w:iCs/>
          <w:sz w:val="22"/>
          <w:szCs w:val="22"/>
          <w:lang w:val="ro-RO"/>
        </w:rPr>
        <w:t xml:space="preserve">în condițiile utilizării </w:t>
      </w:r>
      <w:r w:rsidR="00882678" w:rsidRPr="009769CC">
        <w:rPr>
          <w:rFonts w:eastAsia="Calibri"/>
          <w:i/>
          <w:iCs/>
          <w:sz w:val="22"/>
          <w:szCs w:val="22"/>
          <w:lang w:val="ro-RO"/>
        </w:rPr>
        <w:t>unei Case de Clearing/Contraparte</w:t>
      </w:r>
      <w:r w:rsidR="005B23EF" w:rsidRPr="009769CC">
        <w:rPr>
          <w:rFonts w:eastAsia="Calibri"/>
          <w:i/>
          <w:iCs/>
          <w:sz w:val="22"/>
          <w:szCs w:val="22"/>
          <w:lang w:val="ro-RO"/>
        </w:rPr>
        <w:t>”</w:t>
      </w:r>
      <w:r w:rsidR="00F6474B" w:rsidRPr="009769CC">
        <w:rPr>
          <w:rFonts w:eastAsia="Calibri"/>
          <w:i/>
          <w:iCs/>
          <w:sz w:val="22"/>
          <w:szCs w:val="22"/>
          <w:lang w:val="ro-RO"/>
        </w:rPr>
        <w:t>.</w:t>
      </w:r>
    </w:p>
    <w:p w14:paraId="12D02DF1" w14:textId="363003DB"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Platforma de Clearing – sistemul computerizat care permite înregistrarea Tranzacțiilor, precum și compensarea și închiderea Pozițiilor, precum și alte obligații, administrat de BRM, precum și rețeaua de comunicații care permite interacțiunea între BRM, BRM</w:t>
      </w:r>
      <w:r w:rsidR="008B21BC" w:rsidRPr="009769CC">
        <w:rPr>
          <w:rFonts w:eastAsia="Calibri"/>
          <w:sz w:val="22"/>
          <w:szCs w:val="22"/>
          <w:lang w:val="ro-RO"/>
        </w:rPr>
        <w:t xml:space="preserve"> sau BETP</w:t>
      </w:r>
      <w:r w:rsidRPr="009769CC">
        <w:rPr>
          <w:rFonts w:eastAsia="Calibri"/>
          <w:sz w:val="22"/>
          <w:szCs w:val="22"/>
          <w:lang w:val="ro-RO"/>
        </w:rPr>
        <w:t xml:space="preserve"> în calitate de Operator de Piață și MC;</w:t>
      </w:r>
    </w:p>
    <w:p w14:paraId="577F2E99"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Poziție - set de drepturi și obligații aferente unei Tranzacții înregistrate în Platforma de Clearing;</w:t>
      </w:r>
    </w:p>
    <w:p w14:paraId="452B7853" w14:textId="4934A9A6"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Prețul Zilnic de Decontare – preț definit de BRM</w:t>
      </w:r>
      <w:r w:rsidR="003021FE" w:rsidRPr="009769CC">
        <w:rPr>
          <w:rFonts w:eastAsia="Calibri"/>
          <w:sz w:val="22"/>
          <w:szCs w:val="22"/>
          <w:lang w:val="ro-RO"/>
        </w:rPr>
        <w:t xml:space="preserve"> stabilit prin </w:t>
      </w:r>
      <w:proofErr w:type="spellStart"/>
      <w:r w:rsidR="003021FE" w:rsidRPr="009769CC">
        <w:rPr>
          <w:rFonts w:eastAsia="Calibri"/>
          <w:sz w:val="22"/>
          <w:szCs w:val="22"/>
          <w:lang w:val="ro-RO"/>
        </w:rPr>
        <w:t>Instructiune</w:t>
      </w:r>
      <w:proofErr w:type="spellEnd"/>
      <w:r w:rsidR="003021FE" w:rsidRPr="009769CC">
        <w:rPr>
          <w:rFonts w:eastAsia="Calibri"/>
          <w:sz w:val="22"/>
          <w:szCs w:val="22"/>
          <w:lang w:val="ro-RO"/>
        </w:rPr>
        <w:t xml:space="preserve"> specifica</w:t>
      </w:r>
      <w:r w:rsidRPr="009769CC">
        <w:rPr>
          <w:rFonts w:eastAsia="Calibri"/>
          <w:sz w:val="22"/>
          <w:szCs w:val="22"/>
          <w:lang w:val="ro-RO"/>
        </w:rPr>
        <w:t xml:space="preserve">, pornind de la prețurile Activului Suport înregistrate în </w:t>
      </w:r>
      <w:r w:rsidR="001A4A57" w:rsidRPr="009769CC">
        <w:rPr>
          <w:rFonts w:eastAsia="Calibri"/>
          <w:sz w:val="22"/>
          <w:szCs w:val="22"/>
          <w:lang w:val="ro-RO"/>
        </w:rPr>
        <w:t>piețele administrate de BRM</w:t>
      </w:r>
      <w:r w:rsidR="008B21BC" w:rsidRPr="009769CC">
        <w:t xml:space="preserve"> </w:t>
      </w:r>
      <w:r w:rsidR="008B21BC" w:rsidRPr="009769CC">
        <w:rPr>
          <w:rFonts w:eastAsia="Calibri"/>
          <w:sz w:val="22"/>
          <w:szCs w:val="22"/>
          <w:lang w:val="ro-RO"/>
        </w:rPr>
        <w:t>sau BETP. Pentru evitarea oricărui dubiu, BRM poate stabili un Preț Zilnic de Decontare diferit pentru Piața din România și, respectiv, pentru Piața din Bulgaria</w:t>
      </w:r>
      <w:r w:rsidR="00EA148B" w:rsidRPr="009769CC">
        <w:rPr>
          <w:rFonts w:eastAsia="Calibri"/>
          <w:sz w:val="22"/>
          <w:szCs w:val="22"/>
          <w:lang w:val="ro-RO"/>
        </w:rPr>
        <w:t>;</w:t>
      </w:r>
    </w:p>
    <w:p w14:paraId="2FB3F2B4"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Programul Zilnic – mod etapizat de desfășurare a unei Zile, incluzând termene de realizare a diferitelor obligații, stabilit de BRM prin Instrucțiune specifică</w:t>
      </w:r>
      <w:r w:rsidR="00EA148B" w:rsidRPr="009769CC">
        <w:rPr>
          <w:rFonts w:eastAsia="Calibri"/>
          <w:sz w:val="22"/>
          <w:szCs w:val="22"/>
          <w:lang w:val="ro-RO"/>
        </w:rPr>
        <w:t>;</w:t>
      </w:r>
    </w:p>
    <w:p w14:paraId="2572A21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Regulament – Prezentul regulament care guvernează modul de realizare a Serviciilor de către BRM în calitate de Contraparte Centrală, precum și obligațiile asumate de către MC în legătură cu aceste Servicii;</w:t>
      </w:r>
    </w:p>
    <w:p w14:paraId="39C1C0EC"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Reprezentant Autorizat – o persoană fizică desemnată să reprezinte cu putere deplină un MC în relația cu BRM, pentru scopul Serviciilor;</w:t>
      </w:r>
    </w:p>
    <w:p w14:paraId="5912F2C7" w14:textId="1EC6ED8A"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Servicii – reprezintă un serviciu sau un set de servicii oferite de BRM conform Regulamentului. Aceste servicii pot include înregistrarea Tranzacțiilor, administrarea Garanțiilor, administrarea riscului, compensarea și decontarea, precum și diferite combinații ale obligațiilor BRM</w:t>
      </w:r>
      <w:r w:rsidR="00DF05CB" w:rsidRPr="009769CC">
        <w:rPr>
          <w:rFonts w:eastAsia="Calibri"/>
          <w:sz w:val="22"/>
          <w:szCs w:val="22"/>
          <w:lang w:val="ro-RO"/>
        </w:rPr>
        <w:t>.</w:t>
      </w:r>
      <w:r w:rsidR="00DF05CB" w:rsidRPr="009769CC">
        <w:t xml:space="preserve"> </w:t>
      </w:r>
      <w:r w:rsidR="00DF05CB" w:rsidRPr="009769CC">
        <w:rPr>
          <w:rFonts w:eastAsia="Calibri"/>
          <w:sz w:val="22"/>
          <w:szCs w:val="22"/>
          <w:lang w:val="ro-RO"/>
        </w:rPr>
        <w:t xml:space="preserve">BRM poate delega operațiunile de decontare a plăților legate de </w:t>
      </w:r>
      <w:r w:rsidR="00DF05CB" w:rsidRPr="009769CC">
        <w:rPr>
          <w:rFonts w:eastAsia="Calibri"/>
          <w:sz w:val="22"/>
          <w:szCs w:val="22"/>
          <w:lang w:val="ro-RO"/>
        </w:rPr>
        <w:lastRenderedPageBreak/>
        <w:t>tranzacții, colectare a garanțiilor, apelurile în marjă și comisioanele către BETP în calitate de furnizor terț în numele BRM pentru Spot Bulgaria și Piața din Bulgaria</w:t>
      </w:r>
      <w:r w:rsidRPr="009769CC">
        <w:rPr>
          <w:rFonts w:eastAsia="Calibri"/>
          <w:sz w:val="22"/>
          <w:szCs w:val="22"/>
          <w:lang w:val="ro-RO"/>
        </w:rPr>
        <w:t>;</w:t>
      </w:r>
    </w:p>
    <w:p w14:paraId="46F89C5A" w14:textId="5E0FF5AD"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Structura Zilnică a Contului – situație analitică a Contului pusă la dispoziția MC de către BRM, cuprinzând soldul, Limita de Risc, disponibil </w:t>
      </w:r>
      <w:proofErr w:type="spellStart"/>
      <w:r w:rsidRPr="009769CC">
        <w:rPr>
          <w:rFonts w:eastAsia="Calibri"/>
          <w:sz w:val="22"/>
          <w:szCs w:val="22"/>
          <w:lang w:val="ro-RO"/>
        </w:rPr>
        <w:t>Tranzacţii</w:t>
      </w:r>
      <w:proofErr w:type="spellEnd"/>
      <w:r w:rsidRPr="009769CC">
        <w:rPr>
          <w:rFonts w:eastAsia="Calibri"/>
          <w:sz w:val="22"/>
          <w:szCs w:val="22"/>
          <w:lang w:val="ro-RO"/>
        </w:rPr>
        <w:t xml:space="preserve">/Apel în Marjă, Disponibil numerar, </w:t>
      </w:r>
      <w:r w:rsidR="00F84975" w:rsidRPr="009769CC">
        <w:rPr>
          <w:rFonts w:eastAsia="Calibri"/>
          <w:sz w:val="22"/>
          <w:szCs w:val="22"/>
          <w:lang w:val="ro-RO"/>
        </w:rPr>
        <w:t>Taxe</w:t>
      </w:r>
      <w:r w:rsidRPr="009769CC">
        <w:rPr>
          <w:rFonts w:eastAsia="Calibri"/>
          <w:sz w:val="22"/>
          <w:szCs w:val="22"/>
          <w:lang w:val="ro-RO"/>
        </w:rPr>
        <w:t>;</w:t>
      </w:r>
    </w:p>
    <w:p w14:paraId="11177BAF" w14:textId="65CBE4B3" w:rsidR="00900779" w:rsidRPr="009769CC" w:rsidRDefault="00900779"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Spot Bulgaria - un contract definit în Regulamentul de piață al BETP ca </w:t>
      </w:r>
      <w:proofErr w:type="spellStart"/>
      <w:r w:rsidRPr="009769CC">
        <w:rPr>
          <w:rFonts w:eastAsia="Calibri"/>
          <w:sz w:val="22"/>
          <w:szCs w:val="22"/>
          <w:lang w:val="ro-RO"/>
        </w:rPr>
        <w:t>referindu-se</w:t>
      </w:r>
      <w:proofErr w:type="spellEnd"/>
      <w:r w:rsidRPr="009769CC">
        <w:rPr>
          <w:rFonts w:eastAsia="Calibri"/>
          <w:sz w:val="22"/>
          <w:szCs w:val="22"/>
          <w:lang w:val="ro-RO"/>
        </w:rPr>
        <w:t xml:space="preserve"> la un produs din segmentul pe termen scurt (Spot);</w:t>
      </w:r>
    </w:p>
    <w:p w14:paraId="4A92FD4A" w14:textId="72B3A007" w:rsidR="00221E10" w:rsidRPr="009769CC" w:rsidRDefault="00F84975"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Taxe și comisioane </w:t>
      </w:r>
      <w:r w:rsidR="00221E10" w:rsidRPr="009769CC">
        <w:rPr>
          <w:rFonts w:eastAsia="Calibri"/>
          <w:sz w:val="22"/>
          <w:szCs w:val="22"/>
          <w:lang w:val="ro-RO"/>
        </w:rPr>
        <w:t xml:space="preserve">– contravaloarea percepută de BRM pentru prestarea Serviciilor. Lista </w:t>
      </w:r>
      <w:r w:rsidRPr="009769CC">
        <w:rPr>
          <w:rFonts w:eastAsia="Calibri"/>
          <w:sz w:val="22"/>
          <w:szCs w:val="22"/>
          <w:lang w:val="ro-RO"/>
        </w:rPr>
        <w:t xml:space="preserve">Taxelor și comisioanelor </w:t>
      </w:r>
      <w:r w:rsidR="00221E10" w:rsidRPr="009769CC">
        <w:rPr>
          <w:rFonts w:eastAsia="Calibri"/>
          <w:sz w:val="22"/>
          <w:szCs w:val="22"/>
          <w:lang w:val="ro-RO"/>
        </w:rPr>
        <w:t>este prevăzută prin Instrucțiune BRM</w:t>
      </w:r>
      <w:r w:rsidR="00DF05CB" w:rsidRPr="009769CC">
        <w:rPr>
          <w:rFonts w:eastAsia="Calibri"/>
          <w:sz w:val="22"/>
          <w:szCs w:val="22"/>
          <w:lang w:val="ro-RO"/>
        </w:rPr>
        <w:t xml:space="preserve"> specifică</w:t>
      </w:r>
      <w:r w:rsidR="00EA148B" w:rsidRPr="009769CC">
        <w:rPr>
          <w:rFonts w:eastAsia="Calibri"/>
          <w:sz w:val="22"/>
          <w:szCs w:val="22"/>
          <w:lang w:val="ro-RO"/>
        </w:rPr>
        <w:t>;</w:t>
      </w:r>
    </w:p>
    <w:p w14:paraId="040BDC80"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Tranzacție – o v</w:t>
      </w:r>
      <w:r w:rsidR="00E47924" w:rsidRPr="009769CC">
        <w:rPr>
          <w:rFonts w:eastAsia="Calibri"/>
          <w:sz w:val="22"/>
          <w:szCs w:val="22"/>
          <w:lang w:val="ro-RO"/>
        </w:rPr>
        <w:t>â</w:t>
      </w:r>
      <w:r w:rsidRPr="009769CC">
        <w:rPr>
          <w:rFonts w:eastAsia="Calibri"/>
          <w:sz w:val="22"/>
          <w:szCs w:val="22"/>
          <w:lang w:val="ro-RO"/>
        </w:rPr>
        <w:t>nzare sau cumpărare a Activului Suport pe baza unui Contract  care dă naștere unei Poziții, după înregistrarea în Platforma de Clearing;</w:t>
      </w:r>
    </w:p>
    <w:p w14:paraId="5616BB18" w14:textId="77777777" w:rsidR="00221E10" w:rsidRPr="009769CC" w:rsidRDefault="00221E10" w:rsidP="009769CC">
      <w:pPr>
        <w:numPr>
          <w:ilvl w:val="0"/>
          <w:numId w:val="22"/>
        </w:numPr>
        <w:spacing w:line="280" w:lineRule="exact"/>
        <w:ind w:hanging="810"/>
        <w:jc w:val="both"/>
        <w:rPr>
          <w:rFonts w:eastAsia="Calibri"/>
          <w:sz w:val="22"/>
          <w:szCs w:val="22"/>
          <w:lang w:val="ro-RO"/>
        </w:rPr>
      </w:pPr>
      <w:r w:rsidRPr="009769CC">
        <w:rPr>
          <w:rFonts w:eastAsia="Calibri"/>
          <w:sz w:val="22"/>
          <w:szCs w:val="22"/>
          <w:lang w:val="ro-RO"/>
        </w:rPr>
        <w:t xml:space="preserve">Website – </w:t>
      </w:r>
      <w:hyperlink r:id="rId12" w:history="1">
        <w:r w:rsidRPr="009769CC">
          <w:rPr>
            <w:rStyle w:val="Hyperlink"/>
            <w:rFonts w:eastAsia="Calibri"/>
            <w:sz w:val="22"/>
            <w:szCs w:val="22"/>
          </w:rPr>
          <w:t>www.brm.ro</w:t>
        </w:r>
      </w:hyperlink>
      <w:r w:rsidR="00E47924" w:rsidRPr="009769CC">
        <w:rPr>
          <w:rFonts w:eastAsia="Calibri"/>
          <w:sz w:val="22"/>
          <w:szCs w:val="22"/>
          <w:lang w:val="ro-RO"/>
        </w:rPr>
        <w:t>;</w:t>
      </w:r>
    </w:p>
    <w:p w14:paraId="41146215" w14:textId="77777777" w:rsidR="00221E10" w:rsidRPr="0050285F" w:rsidRDefault="00221E10" w:rsidP="009769CC">
      <w:pPr>
        <w:numPr>
          <w:ilvl w:val="0"/>
          <w:numId w:val="22"/>
        </w:numPr>
        <w:spacing w:line="280" w:lineRule="exact"/>
        <w:ind w:hanging="810"/>
        <w:jc w:val="both"/>
        <w:rPr>
          <w:sz w:val="22"/>
          <w:szCs w:val="22"/>
          <w:lang w:val="ro-RO"/>
        </w:rPr>
      </w:pPr>
      <w:r w:rsidRPr="009769CC">
        <w:rPr>
          <w:rFonts w:eastAsia="Calibri"/>
          <w:sz w:val="22"/>
          <w:szCs w:val="22"/>
          <w:lang w:val="ro-RO"/>
        </w:rPr>
        <w:t>Zi – reprezintă o zi în care Serviciile sunt disponibile</w:t>
      </w:r>
      <w:r w:rsidR="00E47924" w:rsidRPr="009769CC">
        <w:rPr>
          <w:rFonts w:eastAsia="Calibri"/>
          <w:sz w:val="22"/>
          <w:szCs w:val="22"/>
          <w:lang w:val="ro-RO"/>
        </w:rPr>
        <w:t>.</w:t>
      </w:r>
    </w:p>
    <w:p w14:paraId="04D62127" w14:textId="77777777" w:rsidR="0050285F" w:rsidRPr="009769CC" w:rsidRDefault="0050285F" w:rsidP="0050285F">
      <w:pPr>
        <w:spacing w:line="280" w:lineRule="exact"/>
        <w:jc w:val="both"/>
        <w:rPr>
          <w:sz w:val="22"/>
          <w:szCs w:val="22"/>
          <w:lang w:val="ro-RO"/>
        </w:rPr>
      </w:pPr>
    </w:p>
    <w:p w14:paraId="46039BB7" w14:textId="77777777" w:rsidR="00221E10" w:rsidRPr="009769CC" w:rsidRDefault="00E47924" w:rsidP="009769CC">
      <w:pPr>
        <w:numPr>
          <w:ilvl w:val="0"/>
          <w:numId w:val="11"/>
        </w:numPr>
        <w:spacing w:line="280" w:lineRule="exact"/>
        <w:ind w:hanging="720"/>
        <w:jc w:val="both"/>
        <w:rPr>
          <w:sz w:val="22"/>
          <w:szCs w:val="22"/>
          <w:lang w:val="ro-RO"/>
        </w:rPr>
      </w:pPr>
      <w:r w:rsidRPr="009769CC">
        <w:rPr>
          <w:sz w:val="22"/>
          <w:szCs w:val="22"/>
          <w:lang w:val="ro-RO"/>
        </w:rPr>
        <w:t>Î</w:t>
      </w:r>
      <w:r w:rsidR="00221E10" w:rsidRPr="009769CC">
        <w:rPr>
          <w:sz w:val="22"/>
          <w:szCs w:val="22"/>
          <w:lang w:val="ro-RO"/>
        </w:rPr>
        <w:t>n prezentul Regulament:</w:t>
      </w:r>
    </w:p>
    <w:p w14:paraId="13799E64" w14:textId="77777777" w:rsidR="00221E10" w:rsidRPr="009769CC" w:rsidRDefault="00221E10" w:rsidP="009769CC">
      <w:pPr>
        <w:pStyle w:val="Level2Char"/>
        <w:numPr>
          <w:ilvl w:val="0"/>
          <w:numId w:val="10"/>
        </w:numPr>
        <w:spacing w:after="0" w:line="280" w:lineRule="exact"/>
        <w:ind w:hanging="630"/>
        <w:rPr>
          <w:rFonts w:ascii="Times New Roman" w:hAnsi="Times New Roman" w:cs="Times New Roman"/>
          <w:sz w:val="22"/>
          <w:szCs w:val="22"/>
          <w:lang w:val="ro-RO"/>
        </w:rPr>
      </w:pPr>
      <w:r w:rsidRPr="009769CC">
        <w:rPr>
          <w:rFonts w:ascii="Times New Roman" w:hAnsi="Times New Roman" w:cs="Times New Roman"/>
          <w:sz w:val="22"/>
          <w:szCs w:val="22"/>
          <w:lang w:val="ro-RO"/>
        </w:rPr>
        <w:t xml:space="preserve">titlurile </w:t>
      </w:r>
      <w:r w:rsidR="00E47924" w:rsidRPr="009769CC">
        <w:rPr>
          <w:rFonts w:ascii="Times New Roman" w:hAnsi="Times New Roman" w:cs="Times New Roman"/>
          <w:sz w:val="22"/>
          <w:szCs w:val="22"/>
          <w:lang w:val="ro-RO"/>
        </w:rPr>
        <w:t>ș</w:t>
      </w:r>
      <w:r w:rsidRPr="009769CC">
        <w:rPr>
          <w:rFonts w:ascii="Times New Roman" w:hAnsi="Times New Roman" w:cs="Times New Roman"/>
          <w:sz w:val="22"/>
          <w:szCs w:val="22"/>
          <w:lang w:val="ro-RO"/>
        </w:rPr>
        <w:t xml:space="preserve">i subtitlurile sunt introduse exclusiv pentru a facilita lecturarea Regulamentului </w:t>
      </w:r>
      <w:r w:rsidR="00E47924" w:rsidRPr="009769CC">
        <w:rPr>
          <w:rFonts w:ascii="Times New Roman" w:hAnsi="Times New Roman" w:cs="Times New Roman"/>
          <w:sz w:val="22"/>
          <w:szCs w:val="22"/>
          <w:lang w:val="ro-RO"/>
        </w:rPr>
        <w:t>ș</w:t>
      </w:r>
      <w:r w:rsidRPr="009769CC">
        <w:rPr>
          <w:rFonts w:ascii="Times New Roman" w:hAnsi="Times New Roman" w:cs="Times New Roman"/>
          <w:sz w:val="22"/>
          <w:szCs w:val="22"/>
          <w:lang w:val="ro-RO"/>
        </w:rPr>
        <w:t xml:space="preserve">i nu vor fi luate </w:t>
      </w:r>
      <w:r w:rsidR="00E47924" w:rsidRPr="009769CC">
        <w:rPr>
          <w:rFonts w:ascii="Times New Roman" w:hAnsi="Times New Roman" w:cs="Times New Roman"/>
          <w:sz w:val="22"/>
          <w:szCs w:val="22"/>
          <w:lang w:val="ro-RO"/>
        </w:rPr>
        <w:t>î</w:t>
      </w:r>
      <w:r w:rsidRPr="009769CC">
        <w:rPr>
          <w:rFonts w:ascii="Times New Roman" w:hAnsi="Times New Roman" w:cs="Times New Roman"/>
          <w:sz w:val="22"/>
          <w:szCs w:val="22"/>
          <w:lang w:val="ro-RO"/>
        </w:rPr>
        <w:t xml:space="preserve">n considerare </w:t>
      </w:r>
      <w:r w:rsidR="00E47924" w:rsidRPr="009769CC">
        <w:rPr>
          <w:rFonts w:ascii="Times New Roman" w:hAnsi="Times New Roman" w:cs="Times New Roman"/>
          <w:sz w:val="22"/>
          <w:szCs w:val="22"/>
          <w:lang w:val="ro-RO"/>
        </w:rPr>
        <w:t>î</w:t>
      </w:r>
      <w:r w:rsidRPr="009769CC">
        <w:rPr>
          <w:rFonts w:ascii="Times New Roman" w:hAnsi="Times New Roman" w:cs="Times New Roman"/>
          <w:sz w:val="22"/>
          <w:szCs w:val="22"/>
          <w:lang w:val="ro-RO"/>
        </w:rPr>
        <w:t>n interpretarea acestuia;</w:t>
      </w:r>
    </w:p>
    <w:p w14:paraId="3BBE0CD0" w14:textId="77777777" w:rsidR="00221E10" w:rsidRPr="009769CC" w:rsidRDefault="00221E10" w:rsidP="009769CC">
      <w:pPr>
        <w:pStyle w:val="Level2Char"/>
        <w:numPr>
          <w:ilvl w:val="0"/>
          <w:numId w:val="10"/>
        </w:numPr>
        <w:spacing w:after="0" w:line="280" w:lineRule="exact"/>
        <w:ind w:hanging="630"/>
        <w:rPr>
          <w:rFonts w:ascii="Times New Roman" w:hAnsi="Times New Roman" w:cs="Times New Roman"/>
          <w:sz w:val="22"/>
          <w:szCs w:val="22"/>
          <w:lang w:val="ro-RO"/>
        </w:rPr>
      </w:pPr>
      <w:r w:rsidRPr="009769CC">
        <w:rPr>
          <w:rFonts w:ascii="Times New Roman" w:hAnsi="Times New Roman" w:cs="Times New Roman"/>
          <w:sz w:val="22"/>
          <w:szCs w:val="22"/>
          <w:lang w:val="ro-RO"/>
        </w:rPr>
        <w:t>singularul termenilor defini</w:t>
      </w:r>
      <w:r w:rsidR="00E47924" w:rsidRPr="009769CC">
        <w:rPr>
          <w:rFonts w:ascii="Times New Roman" w:hAnsi="Times New Roman" w:cs="Times New Roman"/>
          <w:sz w:val="22"/>
          <w:szCs w:val="22"/>
          <w:lang w:val="ro-RO"/>
        </w:rPr>
        <w:t>ț</w:t>
      </w:r>
      <w:r w:rsidRPr="009769CC">
        <w:rPr>
          <w:rFonts w:ascii="Times New Roman" w:hAnsi="Times New Roman" w:cs="Times New Roman"/>
          <w:sz w:val="22"/>
          <w:szCs w:val="22"/>
          <w:lang w:val="ro-RO"/>
        </w:rPr>
        <w:t xml:space="preserve">i include </w:t>
      </w:r>
      <w:r w:rsidR="00E47924" w:rsidRPr="009769CC">
        <w:rPr>
          <w:rFonts w:ascii="Times New Roman" w:hAnsi="Times New Roman" w:cs="Times New Roman"/>
          <w:sz w:val="22"/>
          <w:szCs w:val="22"/>
          <w:lang w:val="ro-RO"/>
        </w:rPr>
        <w:t>ș</w:t>
      </w:r>
      <w:r w:rsidRPr="009769CC">
        <w:rPr>
          <w:rFonts w:ascii="Times New Roman" w:hAnsi="Times New Roman" w:cs="Times New Roman"/>
          <w:sz w:val="22"/>
          <w:szCs w:val="22"/>
          <w:lang w:val="ro-RO"/>
        </w:rPr>
        <w:t xml:space="preserve">i pluralul acestora </w:t>
      </w:r>
      <w:r w:rsidR="00E47924" w:rsidRPr="009769CC">
        <w:rPr>
          <w:rFonts w:ascii="Times New Roman" w:hAnsi="Times New Roman" w:cs="Times New Roman"/>
          <w:sz w:val="22"/>
          <w:szCs w:val="22"/>
          <w:lang w:val="ro-RO"/>
        </w:rPr>
        <w:t>ș</w:t>
      </w:r>
      <w:r w:rsidRPr="009769CC">
        <w:rPr>
          <w:rFonts w:ascii="Times New Roman" w:hAnsi="Times New Roman" w:cs="Times New Roman"/>
          <w:sz w:val="22"/>
          <w:szCs w:val="22"/>
          <w:lang w:val="ro-RO"/>
        </w:rPr>
        <w:t>i viceversa, cu excep</w:t>
      </w:r>
      <w:r w:rsidR="00E47924" w:rsidRPr="009769CC">
        <w:rPr>
          <w:rFonts w:ascii="Times New Roman" w:hAnsi="Times New Roman" w:cs="Times New Roman"/>
          <w:sz w:val="22"/>
          <w:szCs w:val="22"/>
          <w:lang w:val="ro-RO"/>
        </w:rPr>
        <w:t>ț</w:t>
      </w:r>
      <w:r w:rsidRPr="009769CC">
        <w:rPr>
          <w:rFonts w:ascii="Times New Roman" w:hAnsi="Times New Roman" w:cs="Times New Roman"/>
          <w:sz w:val="22"/>
          <w:szCs w:val="22"/>
          <w:lang w:val="ro-RO"/>
        </w:rPr>
        <w:t xml:space="preserve">ia cazurilor </w:t>
      </w:r>
      <w:r w:rsidR="00E47924" w:rsidRPr="009769CC">
        <w:rPr>
          <w:rFonts w:ascii="Times New Roman" w:hAnsi="Times New Roman" w:cs="Times New Roman"/>
          <w:sz w:val="22"/>
          <w:szCs w:val="22"/>
          <w:lang w:val="ro-RO"/>
        </w:rPr>
        <w:t>î</w:t>
      </w:r>
      <w:r w:rsidRPr="009769CC">
        <w:rPr>
          <w:rFonts w:ascii="Times New Roman" w:hAnsi="Times New Roman" w:cs="Times New Roman"/>
          <w:sz w:val="22"/>
          <w:szCs w:val="22"/>
          <w:lang w:val="ro-RO"/>
        </w:rPr>
        <w:t>n care din context ar rezulta contrariul;</w:t>
      </w:r>
    </w:p>
    <w:p w14:paraId="04FE6108" w14:textId="77777777" w:rsidR="00221E10" w:rsidRPr="0050285F" w:rsidRDefault="00221E10" w:rsidP="009769CC">
      <w:pPr>
        <w:pStyle w:val="Level2Char"/>
        <w:numPr>
          <w:ilvl w:val="0"/>
          <w:numId w:val="10"/>
        </w:numPr>
        <w:spacing w:after="0" w:line="280" w:lineRule="exact"/>
        <w:ind w:hanging="630"/>
        <w:rPr>
          <w:rFonts w:ascii="Times New Roman" w:hAnsi="Times New Roman" w:cs="Times New Roman"/>
          <w:b/>
          <w:sz w:val="22"/>
          <w:szCs w:val="22"/>
          <w:lang w:val="ro-RO"/>
        </w:rPr>
      </w:pPr>
      <w:r w:rsidRPr="009769CC">
        <w:rPr>
          <w:rFonts w:ascii="Times New Roman" w:hAnsi="Times New Roman" w:cs="Times New Roman"/>
          <w:sz w:val="22"/>
          <w:szCs w:val="22"/>
          <w:lang w:val="ro-RO"/>
        </w:rPr>
        <w:t>orice referire la o prevedere statutar</w:t>
      </w:r>
      <w:r w:rsidR="00E47924" w:rsidRPr="009769CC">
        <w:rPr>
          <w:rFonts w:ascii="Times New Roman" w:hAnsi="Times New Roman" w:cs="Times New Roman"/>
          <w:sz w:val="22"/>
          <w:szCs w:val="22"/>
          <w:lang w:val="ro-RO"/>
        </w:rPr>
        <w:t>ă</w:t>
      </w:r>
      <w:r w:rsidRPr="009769CC">
        <w:rPr>
          <w:rFonts w:ascii="Times New Roman" w:hAnsi="Times New Roman" w:cs="Times New Roman"/>
          <w:sz w:val="22"/>
          <w:szCs w:val="22"/>
          <w:lang w:val="ro-RO"/>
        </w:rPr>
        <w:t xml:space="preserve"> sau la legisla</w:t>
      </w:r>
      <w:r w:rsidR="00E47924" w:rsidRPr="009769CC">
        <w:rPr>
          <w:rFonts w:ascii="Times New Roman" w:hAnsi="Times New Roman" w:cs="Times New Roman"/>
          <w:sz w:val="22"/>
          <w:szCs w:val="22"/>
          <w:lang w:val="ro-RO"/>
        </w:rPr>
        <w:t>ț</w:t>
      </w:r>
      <w:r w:rsidRPr="009769CC">
        <w:rPr>
          <w:rFonts w:ascii="Times New Roman" w:hAnsi="Times New Roman" w:cs="Times New Roman"/>
          <w:sz w:val="22"/>
          <w:szCs w:val="22"/>
          <w:lang w:val="ro-RO"/>
        </w:rPr>
        <w:t>ia aplicabil</w:t>
      </w:r>
      <w:r w:rsidR="00E47924" w:rsidRPr="009769CC">
        <w:rPr>
          <w:rFonts w:ascii="Times New Roman" w:hAnsi="Times New Roman" w:cs="Times New Roman"/>
          <w:sz w:val="22"/>
          <w:szCs w:val="22"/>
          <w:lang w:val="ro-RO"/>
        </w:rPr>
        <w:t>ă</w:t>
      </w:r>
      <w:r w:rsidRPr="009769CC">
        <w:rPr>
          <w:rFonts w:ascii="Times New Roman" w:hAnsi="Times New Roman" w:cs="Times New Roman"/>
          <w:sz w:val="22"/>
          <w:szCs w:val="22"/>
          <w:lang w:val="ro-RO"/>
        </w:rPr>
        <w:t xml:space="preserve"> include modific</w:t>
      </w:r>
      <w:r w:rsidR="00E47924" w:rsidRPr="009769CC">
        <w:rPr>
          <w:rFonts w:ascii="Times New Roman" w:hAnsi="Times New Roman" w:cs="Times New Roman"/>
          <w:sz w:val="22"/>
          <w:szCs w:val="22"/>
          <w:lang w:val="ro-RO"/>
        </w:rPr>
        <w:t>ă</w:t>
      </w:r>
      <w:r w:rsidRPr="009769CC">
        <w:rPr>
          <w:rFonts w:ascii="Times New Roman" w:hAnsi="Times New Roman" w:cs="Times New Roman"/>
          <w:sz w:val="22"/>
          <w:szCs w:val="22"/>
          <w:lang w:val="ro-RO"/>
        </w:rPr>
        <w:t>rile sale la zi, ulterior formei prezentului Regulament.</w:t>
      </w:r>
    </w:p>
    <w:p w14:paraId="3545A4FD" w14:textId="77777777" w:rsidR="0050285F" w:rsidRPr="009769CC" w:rsidRDefault="0050285F" w:rsidP="0050285F">
      <w:pPr>
        <w:pStyle w:val="Level2Char"/>
        <w:spacing w:after="0" w:line="280" w:lineRule="exact"/>
        <w:rPr>
          <w:rFonts w:ascii="Times New Roman" w:hAnsi="Times New Roman" w:cs="Times New Roman"/>
          <w:b/>
          <w:sz w:val="22"/>
          <w:szCs w:val="22"/>
          <w:lang w:val="ro-RO"/>
        </w:rPr>
      </w:pPr>
    </w:p>
    <w:p w14:paraId="2DDD1EBD" w14:textId="77777777" w:rsidR="00221E10" w:rsidRPr="009769CC" w:rsidRDefault="00221E10" w:rsidP="009769CC">
      <w:pPr>
        <w:widowControl w:val="0"/>
        <w:spacing w:line="280" w:lineRule="exact"/>
        <w:ind w:left="720" w:hanging="720"/>
        <w:jc w:val="both"/>
        <w:rPr>
          <w:sz w:val="22"/>
          <w:szCs w:val="22"/>
          <w:lang w:val="ro-RO"/>
        </w:rPr>
      </w:pPr>
      <w:r w:rsidRPr="009769CC">
        <w:rPr>
          <w:b/>
          <w:sz w:val="22"/>
          <w:szCs w:val="22"/>
          <w:lang w:val="ro-RO"/>
        </w:rPr>
        <w:t>Articolul 3 – Contractele admise la sistemul de compensare decontare</w:t>
      </w:r>
    </w:p>
    <w:p w14:paraId="16F1004B" w14:textId="57CC5D87" w:rsidR="00221E10" w:rsidRPr="009769CC" w:rsidRDefault="00221E10"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MC vor putea beneficia de Servicii în legătură cu următoarele Contracte încheiate pe </w:t>
      </w:r>
      <w:r w:rsidR="00DF05CB" w:rsidRPr="009769CC">
        <w:rPr>
          <w:sz w:val="22"/>
          <w:szCs w:val="22"/>
          <w:lang w:val="ro-RO"/>
        </w:rPr>
        <w:t>Piața din România și Piața din Bulgaria, conform specificațiilor produselor de pe fiecare Piață</w:t>
      </w:r>
      <w:r w:rsidRPr="009769CC">
        <w:rPr>
          <w:sz w:val="22"/>
          <w:szCs w:val="22"/>
          <w:lang w:val="ro-RO"/>
        </w:rPr>
        <w:t>:</w:t>
      </w:r>
    </w:p>
    <w:p w14:paraId="1CFCBE42"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r>
      <w:proofErr w:type="spellStart"/>
      <w:r w:rsidRPr="009769CC">
        <w:rPr>
          <w:sz w:val="22"/>
          <w:szCs w:val="22"/>
          <w:lang w:val="ro-RO"/>
        </w:rPr>
        <w:t>Weeks</w:t>
      </w:r>
      <w:proofErr w:type="spellEnd"/>
    </w:p>
    <w:p w14:paraId="271B98E2"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r>
      <w:proofErr w:type="spellStart"/>
      <w:r w:rsidRPr="009769CC">
        <w:rPr>
          <w:sz w:val="22"/>
          <w:szCs w:val="22"/>
          <w:lang w:val="ro-RO"/>
        </w:rPr>
        <w:t>Months</w:t>
      </w:r>
      <w:proofErr w:type="spellEnd"/>
    </w:p>
    <w:p w14:paraId="68C4E4B3"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r>
      <w:proofErr w:type="spellStart"/>
      <w:r w:rsidRPr="009769CC">
        <w:rPr>
          <w:sz w:val="22"/>
          <w:szCs w:val="22"/>
          <w:lang w:val="ro-RO"/>
        </w:rPr>
        <w:t>Quarters</w:t>
      </w:r>
      <w:proofErr w:type="spellEnd"/>
    </w:p>
    <w:p w14:paraId="6486959F"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 xml:space="preserve">Gas </w:t>
      </w:r>
      <w:proofErr w:type="spellStart"/>
      <w:r w:rsidRPr="009769CC">
        <w:rPr>
          <w:sz w:val="22"/>
          <w:szCs w:val="22"/>
          <w:lang w:val="ro-RO"/>
        </w:rPr>
        <w:t>Season</w:t>
      </w:r>
      <w:proofErr w:type="spellEnd"/>
    </w:p>
    <w:p w14:paraId="1A26D280"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r>
      <w:proofErr w:type="spellStart"/>
      <w:r w:rsidRPr="009769CC">
        <w:rPr>
          <w:sz w:val="22"/>
          <w:szCs w:val="22"/>
          <w:lang w:val="ro-RO"/>
        </w:rPr>
        <w:t>Semester</w:t>
      </w:r>
      <w:proofErr w:type="spellEnd"/>
    </w:p>
    <w:p w14:paraId="5E6634E4" w14:textId="77777777"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 xml:space="preserve">Calendar </w:t>
      </w:r>
      <w:proofErr w:type="spellStart"/>
      <w:r w:rsidRPr="009769CC">
        <w:rPr>
          <w:sz w:val="22"/>
          <w:szCs w:val="22"/>
          <w:lang w:val="ro-RO"/>
        </w:rPr>
        <w:t>Year</w:t>
      </w:r>
      <w:proofErr w:type="spellEnd"/>
    </w:p>
    <w:p w14:paraId="13DED88A" w14:textId="1207F81B" w:rsidR="00DF05CB" w:rsidRPr="009769CC" w:rsidRDefault="00DF05CB" w:rsidP="009769CC">
      <w:pPr>
        <w:widowControl w:val="0"/>
        <w:spacing w:line="280" w:lineRule="exact"/>
        <w:ind w:left="720"/>
        <w:jc w:val="both"/>
        <w:rPr>
          <w:sz w:val="22"/>
          <w:szCs w:val="22"/>
          <w:lang w:val="ro-RO"/>
        </w:rPr>
      </w:pPr>
      <w:r w:rsidRPr="009769CC">
        <w:rPr>
          <w:sz w:val="22"/>
          <w:szCs w:val="22"/>
          <w:lang w:val="ro-RO"/>
        </w:rPr>
        <w:t>•</w:t>
      </w:r>
      <w:r w:rsidRPr="009769CC">
        <w:rPr>
          <w:sz w:val="22"/>
          <w:szCs w:val="22"/>
          <w:lang w:val="ro-RO"/>
        </w:rPr>
        <w:tab/>
        <w:t xml:space="preserve">Gas </w:t>
      </w:r>
      <w:proofErr w:type="spellStart"/>
      <w:r w:rsidRPr="009769CC">
        <w:rPr>
          <w:sz w:val="22"/>
          <w:szCs w:val="22"/>
          <w:lang w:val="ro-RO"/>
        </w:rPr>
        <w:t>Year</w:t>
      </w:r>
      <w:proofErr w:type="spellEnd"/>
    </w:p>
    <w:p w14:paraId="181C03C2" w14:textId="77777777" w:rsidR="00221E10" w:rsidRPr="009769CC" w:rsidRDefault="00221E10" w:rsidP="009769CC">
      <w:pPr>
        <w:widowControl w:val="0"/>
        <w:spacing w:line="280" w:lineRule="exact"/>
        <w:jc w:val="both"/>
        <w:rPr>
          <w:sz w:val="22"/>
          <w:szCs w:val="22"/>
          <w:lang w:val="ro-RO"/>
        </w:rPr>
      </w:pPr>
    </w:p>
    <w:p w14:paraId="50C54613" w14:textId="73ED5ED4" w:rsidR="00DF05CB" w:rsidRPr="009769CC" w:rsidRDefault="00DF05CB" w:rsidP="009769CC">
      <w:pPr>
        <w:widowControl w:val="0"/>
        <w:numPr>
          <w:ilvl w:val="0"/>
          <w:numId w:val="8"/>
        </w:numPr>
        <w:spacing w:line="280" w:lineRule="exact"/>
        <w:ind w:hanging="720"/>
        <w:jc w:val="both"/>
        <w:rPr>
          <w:sz w:val="22"/>
          <w:szCs w:val="22"/>
          <w:lang w:val="ro-RO"/>
        </w:rPr>
      </w:pPr>
      <w:r w:rsidRPr="009769CC">
        <w:rPr>
          <w:sz w:val="22"/>
          <w:szCs w:val="22"/>
          <w:lang w:val="ro-RO"/>
        </w:rPr>
        <w:t>Prin derogare de la prezentul Regulament, BRM asigură Serviciile pe Spot Bulgaria, astfel cum sunt acestea reglementate de Regulamentul de piață al BETP.</w:t>
      </w:r>
    </w:p>
    <w:p w14:paraId="05C8E220" w14:textId="0534AC5E" w:rsidR="00221E10" w:rsidRPr="009769CC" w:rsidRDefault="00221E10"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Contractele pe termen de trimestru, semestru, sezon </w:t>
      </w:r>
      <w:proofErr w:type="spellStart"/>
      <w:r w:rsidRPr="009769CC">
        <w:rPr>
          <w:sz w:val="22"/>
          <w:szCs w:val="22"/>
          <w:lang w:val="ro-RO"/>
        </w:rPr>
        <w:t>gazier</w:t>
      </w:r>
      <w:proofErr w:type="spellEnd"/>
      <w:r w:rsidRPr="009769CC">
        <w:rPr>
          <w:sz w:val="22"/>
          <w:szCs w:val="22"/>
          <w:lang w:val="ro-RO"/>
        </w:rPr>
        <w:t xml:space="preserve">, an </w:t>
      </w:r>
      <w:proofErr w:type="spellStart"/>
      <w:r w:rsidRPr="009769CC">
        <w:rPr>
          <w:sz w:val="22"/>
          <w:szCs w:val="22"/>
          <w:lang w:val="ro-RO"/>
        </w:rPr>
        <w:t>gazier</w:t>
      </w:r>
      <w:proofErr w:type="spellEnd"/>
      <w:r w:rsidRPr="009769CC">
        <w:rPr>
          <w:sz w:val="22"/>
          <w:szCs w:val="22"/>
          <w:lang w:val="ro-RO"/>
        </w:rPr>
        <w:t xml:space="preserve"> </w:t>
      </w:r>
      <w:r w:rsidR="00E47924" w:rsidRPr="009769CC">
        <w:rPr>
          <w:sz w:val="22"/>
          <w:szCs w:val="22"/>
          <w:lang w:val="ro-RO"/>
        </w:rPr>
        <w:t>ș</w:t>
      </w:r>
      <w:r w:rsidRPr="009769CC">
        <w:rPr>
          <w:sz w:val="22"/>
          <w:szCs w:val="22"/>
          <w:lang w:val="ro-RO"/>
        </w:rPr>
        <w:t xml:space="preserve">i an calendaristic se </w:t>
      </w:r>
      <w:proofErr w:type="spellStart"/>
      <w:r w:rsidRPr="009769CC">
        <w:rPr>
          <w:sz w:val="22"/>
          <w:szCs w:val="22"/>
          <w:lang w:val="ro-RO"/>
        </w:rPr>
        <w:t>Cascadeaz</w:t>
      </w:r>
      <w:r w:rsidR="00E47924" w:rsidRPr="009769CC">
        <w:rPr>
          <w:sz w:val="22"/>
          <w:szCs w:val="22"/>
          <w:lang w:val="ro-RO"/>
        </w:rPr>
        <w:t>ă</w:t>
      </w:r>
      <w:proofErr w:type="spellEnd"/>
      <w:r w:rsidRPr="009769CC">
        <w:rPr>
          <w:sz w:val="22"/>
          <w:szCs w:val="22"/>
          <w:lang w:val="ro-RO"/>
        </w:rPr>
        <w:t xml:space="preserve"> în contracte trimestriale sau lunare, după caz, proces care conduce la posibilitatea </w:t>
      </w:r>
      <w:proofErr w:type="spellStart"/>
      <w:r w:rsidRPr="009769CC">
        <w:rPr>
          <w:sz w:val="22"/>
          <w:szCs w:val="22"/>
          <w:lang w:val="ro-RO"/>
        </w:rPr>
        <w:t>retranzacționării</w:t>
      </w:r>
      <w:proofErr w:type="spellEnd"/>
      <w:r w:rsidRPr="009769CC">
        <w:rPr>
          <w:sz w:val="22"/>
          <w:szCs w:val="22"/>
          <w:lang w:val="ro-RO"/>
        </w:rPr>
        <w:t xml:space="preserve"> Pozițiilor deschise, neajunse la scadență.</w:t>
      </w:r>
    </w:p>
    <w:p w14:paraId="0697A565" w14:textId="30B5B8D2" w:rsidR="005856DE" w:rsidRPr="009769CC" w:rsidRDefault="00DF05CB" w:rsidP="009769CC">
      <w:pPr>
        <w:widowControl w:val="0"/>
        <w:numPr>
          <w:ilvl w:val="0"/>
          <w:numId w:val="8"/>
        </w:numPr>
        <w:spacing w:line="280" w:lineRule="exact"/>
        <w:ind w:hanging="720"/>
        <w:jc w:val="both"/>
        <w:rPr>
          <w:sz w:val="22"/>
          <w:szCs w:val="22"/>
          <w:lang w:val="ro-RO"/>
        </w:rPr>
      </w:pPr>
      <w:r w:rsidRPr="009769CC">
        <w:rPr>
          <w:sz w:val="22"/>
          <w:szCs w:val="22"/>
          <w:lang w:val="ro-RO"/>
        </w:rPr>
        <w:t xml:space="preserve">În măsura permisă de regulile de tranzacționare, Contractele </w:t>
      </w:r>
      <w:r w:rsidR="005856DE" w:rsidRPr="009769CC">
        <w:rPr>
          <w:sz w:val="22"/>
          <w:szCs w:val="22"/>
          <w:lang w:val="ro-RO"/>
        </w:rPr>
        <w:t xml:space="preserve">vor fi încheiate în momentul </w:t>
      </w:r>
      <w:r w:rsidR="00F441CA" w:rsidRPr="009769CC">
        <w:rPr>
          <w:sz w:val="22"/>
          <w:szCs w:val="22"/>
          <w:lang w:val="ro-RO"/>
        </w:rPr>
        <w:t>în care</w:t>
      </w:r>
      <w:r w:rsidR="009C2FD0" w:rsidRPr="009769CC">
        <w:rPr>
          <w:sz w:val="22"/>
          <w:szCs w:val="22"/>
          <w:lang w:val="ro-RO"/>
        </w:rPr>
        <w:t xml:space="preserve"> cererea și oferta MC sunt corelate pe Piață, fără necesitatea încheierii unui contract </w:t>
      </w:r>
      <w:r w:rsidR="00E314FF" w:rsidRPr="009769CC">
        <w:rPr>
          <w:sz w:val="22"/>
          <w:szCs w:val="22"/>
          <w:lang w:val="ro-RO"/>
        </w:rPr>
        <w:t xml:space="preserve">fizic </w:t>
      </w:r>
      <w:r w:rsidR="009C2FD0" w:rsidRPr="009769CC">
        <w:rPr>
          <w:sz w:val="22"/>
          <w:szCs w:val="22"/>
          <w:lang w:val="ro-RO"/>
        </w:rPr>
        <w:t xml:space="preserve">de vânzare-cumpărare. Termenii și condițiile care guvernează </w:t>
      </w:r>
      <w:r w:rsidR="00D76488" w:rsidRPr="009769CC">
        <w:rPr>
          <w:sz w:val="22"/>
          <w:szCs w:val="22"/>
          <w:lang w:val="ro-RO"/>
        </w:rPr>
        <w:t>Contractele sunt cele prevăzute de produsele standard avizate de către ANRE</w:t>
      </w:r>
      <w:r w:rsidRPr="009769CC">
        <w:rPr>
          <w:sz w:val="22"/>
          <w:szCs w:val="22"/>
          <w:lang w:val="ro-RO"/>
        </w:rPr>
        <w:t xml:space="preserve"> sau EWRC</w:t>
      </w:r>
      <w:r w:rsidR="00EE3DF5" w:rsidRPr="009769CC">
        <w:rPr>
          <w:sz w:val="22"/>
          <w:szCs w:val="22"/>
          <w:lang w:val="ro-RO"/>
        </w:rPr>
        <w:t xml:space="preserve"> pentru</w:t>
      </w:r>
      <w:r w:rsidRPr="009769CC">
        <w:rPr>
          <w:sz w:val="22"/>
          <w:szCs w:val="22"/>
          <w:lang w:val="ro-RO"/>
        </w:rPr>
        <w:t xml:space="preserve"> fiecare</w:t>
      </w:r>
      <w:r w:rsidR="00EE3DF5" w:rsidRPr="009769CC">
        <w:rPr>
          <w:sz w:val="22"/>
          <w:szCs w:val="22"/>
          <w:lang w:val="ro-RO"/>
        </w:rPr>
        <w:t xml:space="preserve"> Piață</w:t>
      </w:r>
      <w:r w:rsidR="00D76488" w:rsidRPr="009769CC">
        <w:rPr>
          <w:sz w:val="22"/>
          <w:szCs w:val="22"/>
          <w:lang w:val="ro-RO"/>
        </w:rPr>
        <w:t>,</w:t>
      </w:r>
      <w:r w:rsidRPr="009769CC">
        <w:rPr>
          <w:sz w:val="22"/>
          <w:szCs w:val="22"/>
          <w:lang w:val="ro-RO"/>
        </w:rPr>
        <w:t xml:space="preserve"> în mod respectiv,</w:t>
      </w:r>
      <w:r w:rsidR="00D76488" w:rsidRPr="009769CC">
        <w:rPr>
          <w:sz w:val="22"/>
          <w:szCs w:val="22"/>
          <w:lang w:val="ro-RO"/>
        </w:rPr>
        <w:t xml:space="preserve"> iar decontarea financiară și garantarea prestațiilor MC se va face conform prezentului Regulament.</w:t>
      </w:r>
    </w:p>
    <w:p w14:paraId="09233694" w14:textId="5C6ED58A" w:rsidR="00594EBA" w:rsidRPr="009769CC" w:rsidRDefault="00650CC0" w:rsidP="009769CC">
      <w:pPr>
        <w:widowControl w:val="0"/>
        <w:numPr>
          <w:ilvl w:val="0"/>
          <w:numId w:val="8"/>
        </w:numPr>
        <w:spacing w:line="280" w:lineRule="exact"/>
        <w:ind w:hanging="720"/>
        <w:jc w:val="both"/>
        <w:rPr>
          <w:sz w:val="22"/>
          <w:szCs w:val="22"/>
          <w:lang w:val="ro-RO"/>
        </w:rPr>
      </w:pPr>
      <w:r w:rsidRPr="009769CC">
        <w:rPr>
          <w:sz w:val="22"/>
          <w:szCs w:val="22"/>
          <w:lang w:val="ro-RO"/>
        </w:rPr>
        <w:t>Toate Contract</w:t>
      </w:r>
      <w:r w:rsidR="000F1B2D" w:rsidRPr="009769CC">
        <w:rPr>
          <w:sz w:val="22"/>
          <w:szCs w:val="22"/>
          <w:lang w:val="ro-RO"/>
        </w:rPr>
        <w:t xml:space="preserve">ele </w:t>
      </w:r>
      <w:r w:rsidR="00594EBA" w:rsidRPr="009769CC">
        <w:rPr>
          <w:sz w:val="22"/>
          <w:szCs w:val="22"/>
          <w:lang w:val="ro-RO"/>
        </w:rPr>
        <w:t xml:space="preserve">enumerate </w:t>
      </w:r>
      <w:r w:rsidR="005009D5" w:rsidRPr="009769CC">
        <w:rPr>
          <w:sz w:val="22"/>
          <w:szCs w:val="22"/>
          <w:lang w:val="ro-RO"/>
        </w:rPr>
        <w:t xml:space="preserve"> î</w:t>
      </w:r>
      <w:r w:rsidR="00F84975" w:rsidRPr="009769CC">
        <w:rPr>
          <w:sz w:val="22"/>
          <w:szCs w:val="22"/>
          <w:lang w:val="ro-RO"/>
        </w:rPr>
        <w:t xml:space="preserve">n </w:t>
      </w:r>
      <w:r w:rsidR="00594EBA" w:rsidRPr="009769CC">
        <w:rPr>
          <w:sz w:val="22"/>
          <w:szCs w:val="22"/>
          <w:lang w:val="ro-RO"/>
        </w:rPr>
        <w:t xml:space="preserve">cadrul prezentului Articol </w:t>
      </w:r>
      <w:r w:rsidR="002E3701" w:rsidRPr="009769CC">
        <w:rPr>
          <w:sz w:val="22"/>
          <w:szCs w:val="22"/>
          <w:lang w:val="ro-RO"/>
        </w:rPr>
        <w:t xml:space="preserve">au </w:t>
      </w:r>
      <w:r w:rsidR="00F84975" w:rsidRPr="009769CC">
        <w:rPr>
          <w:sz w:val="22"/>
          <w:szCs w:val="22"/>
          <w:lang w:val="ro-RO"/>
        </w:rPr>
        <w:t xml:space="preserve">următoarele </w:t>
      </w:r>
      <w:r w:rsidR="002E3701" w:rsidRPr="009769CC">
        <w:rPr>
          <w:sz w:val="22"/>
          <w:szCs w:val="22"/>
          <w:lang w:val="ro-RO"/>
        </w:rPr>
        <w:t>caracteristici</w:t>
      </w:r>
      <w:r w:rsidR="00402E48" w:rsidRPr="009769CC">
        <w:rPr>
          <w:sz w:val="22"/>
          <w:szCs w:val="22"/>
          <w:lang w:val="ro-RO"/>
        </w:rPr>
        <w:t xml:space="preserve"> </w:t>
      </w:r>
      <w:r w:rsidR="00594EBA" w:rsidRPr="009769CC">
        <w:rPr>
          <w:sz w:val="22"/>
          <w:szCs w:val="22"/>
          <w:lang w:val="ro-RO"/>
        </w:rPr>
        <w:t>:</w:t>
      </w:r>
    </w:p>
    <w:p w14:paraId="680DCF94" w14:textId="1E492BB3" w:rsidR="009015C6" w:rsidRPr="009769CC" w:rsidRDefault="001F2881" w:rsidP="009769CC">
      <w:pPr>
        <w:widowControl w:val="0"/>
        <w:spacing w:line="280" w:lineRule="exact"/>
        <w:ind w:left="720"/>
        <w:jc w:val="both"/>
        <w:rPr>
          <w:sz w:val="22"/>
          <w:szCs w:val="22"/>
          <w:lang w:val="ro-RO"/>
        </w:rPr>
      </w:pPr>
      <w:r w:rsidRPr="009769CC">
        <w:rPr>
          <w:sz w:val="22"/>
          <w:szCs w:val="22"/>
          <w:lang w:val="ro-RO"/>
        </w:rPr>
        <w:t xml:space="preserve">– livrare </w:t>
      </w:r>
      <w:r w:rsidR="00F84975" w:rsidRPr="009769CC">
        <w:rPr>
          <w:sz w:val="22"/>
          <w:szCs w:val="22"/>
          <w:lang w:val="ro-RO"/>
        </w:rPr>
        <w:t xml:space="preserve">fizică în </w:t>
      </w:r>
      <w:r w:rsidRPr="009769CC">
        <w:rPr>
          <w:sz w:val="22"/>
          <w:szCs w:val="22"/>
          <w:lang w:val="ro-RO"/>
        </w:rPr>
        <w:t xml:space="preserve">profil constant </w:t>
      </w:r>
      <w:r w:rsidR="009D246B" w:rsidRPr="009769CC">
        <w:rPr>
          <w:sz w:val="22"/>
          <w:szCs w:val="22"/>
          <w:lang w:val="ro-RO"/>
        </w:rPr>
        <w:t xml:space="preserve">zilnic </w:t>
      </w:r>
      <w:r w:rsidR="007A528B" w:rsidRPr="009769CC">
        <w:rPr>
          <w:sz w:val="22"/>
          <w:szCs w:val="22"/>
          <w:lang w:val="ro-RO"/>
        </w:rPr>
        <w:t xml:space="preserve">de 1MWh/zi </w:t>
      </w:r>
      <w:r w:rsidR="00BF09F1" w:rsidRPr="009769CC">
        <w:rPr>
          <w:sz w:val="22"/>
          <w:szCs w:val="22"/>
          <w:lang w:val="ro-RO"/>
        </w:rPr>
        <w:t>sau multiplu de acesta</w:t>
      </w:r>
    </w:p>
    <w:p w14:paraId="62FD68C0" w14:textId="7120A059" w:rsidR="009D246B" w:rsidRPr="009769CC" w:rsidRDefault="009D246B" w:rsidP="009769CC">
      <w:pPr>
        <w:widowControl w:val="0"/>
        <w:spacing w:line="280" w:lineRule="exact"/>
        <w:ind w:left="720"/>
        <w:jc w:val="both"/>
        <w:rPr>
          <w:sz w:val="22"/>
          <w:szCs w:val="22"/>
          <w:lang w:val="ro-RO"/>
        </w:rPr>
      </w:pPr>
      <w:r w:rsidRPr="009769CC">
        <w:rPr>
          <w:sz w:val="22"/>
          <w:szCs w:val="22"/>
          <w:lang w:val="ro-RO"/>
        </w:rPr>
        <w:t xml:space="preserve">- </w:t>
      </w:r>
      <w:r w:rsidR="00100563" w:rsidRPr="009769CC">
        <w:rPr>
          <w:sz w:val="22"/>
          <w:szCs w:val="22"/>
          <w:lang w:val="ro-RO"/>
        </w:rPr>
        <w:t xml:space="preserve">livrare </w:t>
      </w:r>
      <w:r w:rsidR="00BA1C39" w:rsidRPr="009769CC">
        <w:rPr>
          <w:sz w:val="22"/>
          <w:szCs w:val="22"/>
          <w:lang w:val="ro-RO"/>
        </w:rPr>
        <w:t xml:space="preserve">fizica </w:t>
      </w:r>
      <w:r w:rsidR="00F84975" w:rsidRPr="009769CC">
        <w:rPr>
          <w:sz w:val="22"/>
          <w:szCs w:val="22"/>
          <w:lang w:val="ro-RO"/>
        </w:rPr>
        <w:t xml:space="preserve">în </w:t>
      </w:r>
      <w:r w:rsidR="00BA1C39" w:rsidRPr="009769CC">
        <w:rPr>
          <w:sz w:val="22"/>
          <w:szCs w:val="22"/>
          <w:lang w:val="ro-RO"/>
        </w:rPr>
        <w:t>„</w:t>
      </w:r>
      <w:r w:rsidR="00100563" w:rsidRPr="009769CC">
        <w:rPr>
          <w:sz w:val="22"/>
          <w:szCs w:val="22"/>
          <w:lang w:val="ro-RO"/>
        </w:rPr>
        <w:t>PVT</w:t>
      </w:r>
      <w:r w:rsidR="00BA1C39" w:rsidRPr="009769CC">
        <w:rPr>
          <w:sz w:val="22"/>
          <w:szCs w:val="22"/>
          <w:lang w:val="ro-RO"/>
        </w:rPr>
        <w:t xml:space="preserve">”, conform </w:t>
      </w:r>
      <w:r w:rsidR="00F84975" w:rsidRPr="009769CC">
        <w:rPr>
          <w:sz w:val="22"/>
          <w:szCs w:val="22"/>
          <w:lang w:val="ro-RO"/>
        </w:rPr>
        <w:t xml:space="preserve">reglementărilor </w:t>
      </w:r>
      <w:r w:rsidR="00BA1C39" w:rsidRPr="009769CC">
        <w:rPr>
          <w:sz w:val="22"/>
          <w:szCs w:val="22"/>
          <w:lang w:val="ro-RO"/>
        </w:rPr>
        <w:t>ANRE</w:t>
      </w:r>
      <w:r w:rsidR="00DF05CB" w:rsidRPr="009769CC">
        <w:rPr>
          <w:sz w:val="22"/>
          <w:szCs w:val="22"/>
          <w:lang w:val="ro-RO"/>
        </w:rPr>
        <w:t xml:space="preserve"> sau, respectiv, EWRC</w:t>
      </w:r>
    </w:p>
    <w:p w14:paraId="22B4815C" w14:textId="275675B8" w:rsidR="00B67662" w:rsidRPr="009769CC" w:rsidRDefault="00287C27" w:rsidP="009769CC">
      <w:pPr>
        <w:widowControl w:val="0"/>
        <w:spacing w:line="280" w:lineRule="exact"/>
        <w:ind w:left="720"/>
        <w:jc w:val="both"/>
        <w:rPr>
          <w:sz w:val="22"/>
          <w:szCs w:val="22"/>
          <w:lang w:val="ro-RO"/>
        </w:rPr>
      </w:pPr>
      <w:r w:rsidRPr="009769CC">
        <w:rPr>
          <w:sz w:val="22"/>
          <w:szCs w:val="22"/>
          <w:lang w:val="ro-RO"/>
        </w:rPr>
        <w:t xml:space="preserve">- </w:t>
      </w:r>
      <w:proofErr w:type="spellStart"/>
      <w:r w:rsidR="00B81E38" w:rsidRPr="009769CC">
        <w:rPr>
          <w:sz w:val="22"/>
          <w:szCs w:val="22"/>
          <w:lang w:val="ro-RO"/>
        </w:rPr>
        <w:t>perioda</w:t>
      </w:r>
      <w:proofErr w:type="spellEnd"/>
      <w:r w:rsidR="00B81E38" w:rsidRPr="009769CC">
        <w:rPr>
          <w:sz w:val="22"/>
          <w:szCs w:val="22"/>
          <w:lang w:val="ro-RO"/>
        </w:rPr>
        <w:t xml:space="preserve"> de livrare standard </w:t>
      </w:r>
      <w:r w:rsidR="00F84975" w:rsidRPr="009769CC">
        <w:rPr>
          <w:sz w:val="22"/>
          <w:szCs w:val="22"/>
          <w:lang w:val="ro-RO"/>
        </w:rPr>
        <w:t xml:space="preserve">nemodificabilă </w:t>
      </w:r>
      <w:r w:rsidR="00BA1C39" w:rsidRPr="009769CC">
        <w:rPr>
          <w:sz w:val="22"/>
          <w:szCs w:val="22"/>
          <w:lang w:val="ro-RO"/>
        </w:rPr>
        <w:t xml:space="preserve">, conform </w:t>
      </w:r>
      <w:r w:rsidR="00F84975" w:rsidRPr="009769CC">
        <w:rPr>
          <w:sz w:val="22"/>
          <w:szCs w:val="22"/>
          <w:lang w:val="ro-RO"/>
        </w:rPr>
        <w:t>tranzacției</w:t>
      </w:r>
    </w:p>
    <w:p w14:paraId="14B325FB" w14:textId="648A24D9" w:rsidR="00287C27" w:rsidRPr="009769CC" w:rsidRDefault="00771025" w:rsidP="009769CC">
      <w:pPr>
        <w:widowControl w:val="0"/>
        <w:spacing w:line="280" w:lineRule="exact"/>
        <w:ind w:left="720"/>
        <w:jc w:val="both"/>
        <w:rPr>
          <w:sz w:val="22"/>
          <w:szCs w:val="22"/>
          <w:lang w:val="ro-RO"/>
        </w:rPr>
      </w:pPr>
      <w:r w:rsidRPr="009769CC">
        <w:rPr>
          <w:sz w:val="22"/>
          <w:szCs w:val="22"/>
          <w:lang w:val="ro-RO"/>
        </w:rPr>
        <w:t xml:space="preserve"> </w:t>
      </w:r>
    </w:p>
    <w:p w14:paraId="6A5FE662" w14:textId="2BB9E248" w:rsidR="00E049BB" w:rsidRPr="009769CC" w:rsidRDefault="00B81E38" w:rsidP="009769CC">
      <w:pPr>
        <w:widowControl w:val="0"/>
        <w:numPr>
          <w:ilvl w:val="0"/>
          <w:numId w:val="8"/>
        </w:numPr>
        <w:spacing w:line="280" w:lineRule="exact"/>
        <w:ind w:hanging="720"/>
        <w:jc w:val="both"/>
        <w:rPr>
          <w:sz w:val="22"/>
          <w:szCs w:val="22"/>
          <w:lang w:val="ro-RO"/>
        </w:rPr>
      </w:pPr>
      <w:r w:rsidRPr="009769CC">
        <w:rPr>
          <w:sz w:val="22"/>
          <w:szCs w:val="22"/>
          <w:lang w:val="ro-RO"/>
        </w:rPr>
        <w:t>Modul de d</w:t>
      </w:r>
      <w:r w:rsidR="00333223" w:rsidRPr="009769CC">
        <w:rPr>
          <w:sz w:val="22"/>
          <w:szCs w:val="22"/>
          <w:lang w:val="ro-RO"/>
        </w:rPr>
        <w:t xml:space="preserve">eterminarea volumului </w:t>
      </w:r>
      <w:r w:rsidR="00F101A7" w:rsidRPr="009769CC">
        <w:rPr>
          <w:sz w:val="22"/>
          <w:szCs w:val="22"/>
          <w:lang w:val="ro-RO"/>
        </w:rPr>
        <w:t xml:space="preserve">total </w:t>
      </w:r>
      <w:r w:rsidR="00F84975" w:rsidRPr="009769CC">
        <w:rPr>
          <w:sz w:val="22"/>
          <w:szCs w:val="22"/>
          <w:lang w:val="ro-RO"/>
        </w:rPr>
        <w:t xml:space="preserve">în </w:t>
      </w:r>
      <w:r w:rsidR="00B0274C" w:rsidRPr="009769CC">
        <w:rPr>
          <w:sz w:val="22"/>
          <w:szCs w:val="22"/>
          <w:lang w:val="ro-RO"/>
        </w:rPr>
        <w:t>MWh</w:t>
      </w:r>
      <w:r w:rsidR="00F101A7" w:rsidRPr="009769CC">
        <w:rPr>
          <w:sz w:val="22"/>
          <w:szCs w:val="22"/>
          <w:lang w:val="ro-RO"/>
        </w:rPr>
        <w:t xml:space="preserve"> </w:t>
      </w:r>
      <w:r w:rsidR="00B0274C" w:rsidRPr="009769CC">
        <w:rPr>
          <w:sz w:val="22"/>
          <w:szCs w:val="22"/>
          <w:lang w:val="ro-RO"/>
        </w:rPr>
        <w:t>de livrat/</w:t>
      </w:r>
      <w:r w:rsidR="005E038E" w:rsidRPr="009769CC">
        <w:rPr>
          <w:sz w:val="22"/>
          <w:szCs w:val="22"/>
          <w:lang w:val="ro-RO"/>
        </w:rPr>
        <w:t>preluat</w:t>
      </w:r>
      <w:r w:rsidR="00B0274C" w:rsidRPr="009769CC">
        <w:rPr>
          <w:sz w:val="22"/>
          <w:szCs w:val="22"/>
          <w:lang w:val="ro-RO"/>
        </w:rPr>
        <w:t xml:space="preserve"> aferent </w:t>
      </w:r>
      <w:r w:rsidR="001A62F3" w:rsidRPr="009769CC">
        <w:rPr>
          <w:sz w:val="22"/>
          <w:szCs w:val="22"/>
          <w:lang w:val="ro-RO"/>
        </w:rPr>
        <w:t>Contract</w:t>
      </w:r>
      <w:r w:rsidR="00B0274C" w:rsidRPr="009769CC">
        <w:rPr>
          <w:sz w:val="22"/>
          <w:szCs w:val="22"/>
          <w:lang w:val="ro-RO"/>
        </w:rPr>
        <w:t>elor</w:t>
      </w:r>
      <w:r w:rsidR="001A62F3" w:rsidRPr="009769CC">
        <w:rPr>
          <w:sz w:val="22"/>
          <w:szCs w:val="22"/>
          <w:lang w:val="ro-RO"/>
        </w:rPr>
        <w:t xml:space="preserve"> </w:t>
      </w:r>
      <w:r w:rsidR="00F84975" w:rsidRPr="009769CC">
        <w:rPr>
          <w:sz w:val="22"/>
          <w:szCs w:val="22"/>
          <w:lang w:val="ro-RO"/>
        </w:rPr>
        <w:t xml:space="preserve">încheiate </w:t>
      </w:r>
      <w:r w:rsidR="00F101A7" w:rsidRPr="009769CC">
        <w:rPr>
          <w:sz w:val="22"/>
          <w:szCs w:val="22"/>
          <w:lang w:val="ro-RO"/>
        </w:rPr>
        <w:t xml:space="preserve">pe </w:t>
      </w:r>
      <w:r w:rsidR="00F84975" w:rsidRPr="009769CC">
        <w:rPr>
          <w:sz w:val="22"/>
          <w:szCs w:val="22"/>
          <w:lang w:val="ro-RO"/>
        </w:rPr>
        <w:lastRenderedPageBreak/>
        <w:t xml:space="preserve">Piață </w:t>
      </w:r>
      <w:r w:rsidR="001A62F3" w:rsidRPr="009769CC">
        <w:rPr>
          <w:sz w:val="22"/>
          <w:szCs w:val="22"/>
          <w:lang w:val="ro-RO"/>
        </w:rPr>
        <w:t xml:space="preserve">este </w:t>
      </w:r>
      <w:r w:rsidR="00F84975" w:rsidRPr="009769CC">
        <w:rPr>
          <w:sz w:val="22"/>
          <w:szCs w:val="22"/>
          <w:lang w:val="ro-RO"/>
        </w:rPr>
        <w:t>următorul</w:t>
      </w:r>
      <w:r w:rsidR="007803C0" w:rsidRPr="009769CC">
        <w:rPr>
          <w:sz w:val="22"/>
          <w:szCs w:val="22"/>
          <w:lang w:val="ro-RO"/>
        </w:rPr>
        <w:t>:</w:t>
      </w:r>
    </w:p>
    <w:p w14:paraId="19787CAA" w14:textId="435B1A6C" w:rsidR="00B378F7" w:rsidRPr="009769CC" w:rsidRDefault="00333223" w:rsidP="009769CC">
      <w:pPr>
        <w:widowControl w:val="0"/>
        <w:spacing w:line="280" w:lineRule="exact"/>
        <w:ind w:left="720"/>
        <w:jc w:val="both"/>
        <w:rPr>
          <w:sz w:val="22"/>
          <w:szCs w:val="22"/>
          <w:lang w:val="ro-RO"/>
        </w:rPr>
      </w:pPr>
      <w:r w:rsidRPr="009769CC">
        <w:rPr>
          <w:sz w:val="22"/>
          <w:szCs w:val="22"/>
          <w:lang w:val="ro-RO"/>
        </w:rPr>
        <w:t>Volum</w:t>
      </w:r>
      <w:r w:rsidR="00C268E1" w:rsidRPr="009769CC">
        <w:rPr>
          <w:sz w:val="22"/>
          <w:szCs w:val="22"/>
          <w:lang w:val="ro-RO"/>
        </w:rPr>
        <w:t xml:space="preserve"> </w:t>
      </w:r>
      <w:r w:rsidR="00B378F7" w:rsidRPr="009769CC">
        <w:rPr>
          <w:sz w:val="22"/>
          <w:szCs w:val="22"/>
          <w:lang w:val="ro-RO"/>
        </w:rPr>
        <w:t xml:space="preserve">pentru 1 </w:t>
      </w:r>
      <w:r w:rsidR="00C268E1" w:rsidRPr="009769CC">
        <w:rPr>
          <w:sz w:val="22"/>
          <w:szCs w:val="22"/>
          <w:lang w:val="ro-RO"/>
        </w:rPr>
        <w:t>Contract = 1MWh/zi * nr de zile de livrare</w:t>
      </w:r>
      <w:r w:rsidR="00DE7372" w:rsidRPr="009769CC">
        <w:rPr>
          <w:sz w:val="22"/>
          <w:szCs w:val="22"/>
          <w:lang w:val="ro-RO"/>
        </w:rPr>
        <w:t xml:space="preserve"> aferente perioadei de livrare</w:t>
      </w:r>
    </w:p>
    <w:p w14:paraId="32B86089" w14:textId="6EA84CD1" w:rsidR="00414164" w:rsidRPr="009769CC" w:rsidRDefault="005A55BB" w:rsidP="009769CC">
      <w:pPr>
        <w:widowControl w:val="0"/>
        <w:spacing w:line="280" w:lineRule="exact"/>
        <w:ind w:left="720"/>
        <w:jc w:val="both"/>
        <w:rPr>
          <w:sz w:val="22"/>
          <w:szCs w:val="22"/>
          <w:lang w:val="ro-RO"/>
        </w:rPr>
      </w:pPr>
      <w:r w:rsidRPr="009769CC">
        <w:rPr>
          <w:sz w:val="22"/>
          <w:szCs w:val="22"/>
          <w:lang w:val="ro-RO"/>
        </w:rPr>
        <w:t xml:space="preserve">Volumul </w:t>
      </w:r>
      <w:r w:rsidR="00F101A7" w:rsidRPr="009769CC">
        <w:rPr>
          <w:sz w:val="22"/>
          <w:szCs w:val="22"/>
          <w:lang w:val="ro-RO"/>
        </w:rPr>
        <w:t xml:space="preserve">pentru </w:t>
      </w:r>
      <w:r w:rsidR="001F13C1" w:rsidRPr="009769CC">
        <w:rPr>
          <w:sz w:val="22"/>
          <w:szCs w:val="22"/>
          <w:lang w:val="ro-RO"/>
        </w:rPr>
        <w:t>„x”</w:t>
      </w:r>
      <w:r w:rsidR="00E0722B" w:rsidRPr="009769CC">
        <w:rPr>
          <w:sz w:val="22"/>
          <w:szCs w:val="22"/>
          <w:lang w:val="ro-RO"/>
        </w:rPr>
        <w:t xml:space="preserve"> Contracte</w:t>
      </w:r>
      <w:r w:rsidR="00414164" w:rsidRPr="009769CC">
        <w:rPr>
          <w:sz w:val="22"/>
          <w:szCs w:val="22"/>
          <w:lang w:val="ro-RO"/>
        </w:rPr>
        <w:t xml:space="preserve"> = </w:t>
      </w:r>
      <w:r w:rsidR="001F13C1" w:rsidRPr="009769CC">
        <w:rPr>
          <w:sz w:val="22"/>
          <w:szCs w:val="22"/>
          <w:lang w:val="ro-RO"/>
        </w:rPr>
        <w:t>„x”</w:t>
      </w:r>
      <w:r w:rsidR="00414164" w:rsidRPr="009769CC">
        <w:rPr>
          <w:sz w:val="22"/>
          <w:szCs w:val="22"/>
          <w:lang w:val="ro-RO"/>
        </w:rPr>
        <w:t xml:space="preserve"> MWh/zi* nr de zile de livrare aferente perioadei de livrare</w:t>
      </w:r>
    </w:p>
    <w:p w14:paraId="17B94371" w14:textId="7FA49F58" w:rsidR="00414164" w:rsidRPr="009769CC" w:rsidRDefault="005E038E" w:rsidP="009769CC">
      <w:pPr>
        <w:widowControl w:val="0"/>
        <w:spacing w:line="280" w:lineRule="exact"/>
        <w:ind w:left="720"/>
        <w:jc w:val="both"/>
        <w:rPr>
          <w:i/>
          <w:iCs/>
          <w:sz w:val="22"/>
          <w:szCs w:val="22"/>
          <w:lang w:val="ro-RO"/>
        </w:rPr>
      </w:pPr>
      <w:r w:rsidRPr="009769CC">
        <w:rPr>
          <w:i/>
          <w:iCs/>
          <w:sz w:val="22"/>
          <w:szCs w:val="22"/>
          <w:lang w:val="ro-RO"/>
        </w:rPr>
        <w:t xml:space="preserve">                </w:t>
      </w:r>
      <w:r w:rsidR="00414164" w:rsidRPr="009769CC">
        <w:rPr>
          <w:i/>
          <w:iCs/>
          <w:sz w:val="22"/>
          <w:szCs w:val="22"/>
          <w:lang w:val="ro-RO"/>
        </w:rPr>
        <w:t xml:space="preserve">Unde </w:t>
      </w:r>
      <w:r w:rsidR="001F13C1" w:rsidRPr="009769CC">
        <w:rPr>
          <w:i/>
          <w:iCs/>
          <w:sz w:val="22"/>
          <w:szCs w:val="22"/>
          <w:lang w:val="ro-RO"/>
        </w:rPr>
        <w:t>„x”</w:t>
      </w:r>
      <w:r w:rsidR="00414164" w:rsidRPr="009769CC">
        <w:rPr>
          <w:i/>
          <w:iCs/>
          <w:sz w:val="22"/>
          <w:szCs w:val="22"/>
          <w:lang w:val="ro-RO"/>
        </w:rPr>
        <w:t xml:space="preserve"> = nr de MWh</w:t>
      </w:r>
      <w:r w:rsidRPr="009769CC">
        <w:rPr>
          <w:i/>
          <w:iCs/>
          <w:sz w:val="22"/>
          <w:szCs w:val="22"/>
          <w:lang w:val="ro-RO"/>
        </w:rPr>
        <w:t xml:space="preserve"> de livrat/preluat in </w:t>
      </w:r>
      <w:r w:rsidR="00B3503F" w:rsidRPr="009769CC">
        <w:rPr>
          <w:i/>
          <w:iCs/>
          <w:sz w:val="22"/>
          <w:szCs w:val="22"/>
          <w:lang w:val="ro-RO"/>
        </w:rPr>
        <w:t xml:space="preserve">fiecare zi a </w:t>
      </w:r>
      <w:proofErr w:type="spellStart"/>
      <w:r w:rsidR="00B3503F" w:rsidRPr="009769CC">
        <w:rPr>
          <w:i/>
          <w:iCs/>
          <w:sz w:val="22"/>
          <w:szCs w:val="22"/>
          <w:lang w:val="ro-RO"/>
        </w:rPr>
        <w:t>periodei</w:t>
      </w:r>
      <w:proofErr w:type="spellEnd"/>
      <w:r w:rsidR="00B3503F" w:rsidRPr="009769CC">
        <w:rPr>
          <w:i/>
          <w:iCs/>
          <w:sz w:val="22"/>
          <w:szCs w:val="22"/>
          <w:lang w:val="ro-RO"/>
        </w:rPr>
        <w:t xml:space="preserve"> de livrare</w:t>
      </w:r>
      <w:r w:rsidR="00B81E38" w:rsidRPr="009769CC">
        <w:rPr>
          <w:i/>
          <w:iCs/>
          <w:sz w:val="22"/>
          <w:szCs w:val="22"/>
          <w:lang w:val="ro-RO"/>
        </w:rPr>
        <w:t xml:space="preserve"> si „x” este multiplu de 1</w:t>
      </w:r>
    </w:p>
    <w:p w14:paraId="7EF1A558" w14:textId="665C2416" w:rsidR="005A55BB" w:rsidRPr="009769CC" w:rsidRDefault="005A55BB" w:rsidP="009769CC">
      <w:pPr>
        <w:widowControl w:val="0"/>
        <w:spacing w:line="280" w:lineRule="exact"/>
        <w:ind w:left="720"/>
        <w:jc w:val="both"/>
        <w:rPr>
          <w:sz w:val="22"/>
          <w:szCs w:val="22"/>
          <w:lang w:val="ro-RO"/>
        </w:rPr>
      </w:pPr>
    </w:p>
    <w:p w14:paraId="41DA6BF1" w14:textId="77777777" w:rsidR="007803C0" w:rsidRPr="009769CC" w:rsidRDefault="007803C0" w:rsidP="009769CC">
      <w:pPr>
        <w:widowControl w:val="0"/>
        <w:spacing w:line="280" w:lineRule="exact"/>
        <w:ind w:left="720"/>
        <w:jc w:val="both"/>
        <w:rPr>
          <w:sz w:val="22"/>
          <w:szCs w:val="22"/>
          <w:lang w:val="ro-RO"/>
        </w:rPr>
      </w:pPr>
    </w:p>
    <w:p w14:paraId="02B0B6E9" w14:textId="108A4F2A" w:rsidR="00221E10" w:rsidRPr="0050285F" w:rsidRDefault="00221E10" w:rsidP="0050285F">
      <w:pPr>
        <w:pStyle w:val="BlockText"/>
        <w:spacing w:line="280" w:lineRule="exact"/>
        <w:ind w:left="0" w:right="0"/>
        <w:jc w:val="center"/>
        <w:rPr>
          <w:sz w:val="32"/>
          <w:szCs w:val="32"/>
          <w:lang w:val="ro-RO"/>
        </w:rPr>
      </w:pPr>
      <w:r w:rsidRPr="0050285F">
        <w:rPr>
          <w:sz w:val="32"/>
          <w:szCs w:val="32"/>
          <w:lang w:val="ro-RO"/>
        </w:rPr>
        <w:t xml:space="preserve">CAPITOLUL II – </w:t>
      </w:r>
      <w:r w:rsidR="0050285F">
        <w:rPr>
          <w:sz w:val="32"/>
          <w:szCs w:val="32"/>
          <w:lang w:val="ro-RO"/>
        </w:rPr>
        <w:br/>
      </w:r>
      <w:r w:rsidRPr="0050285F">
        <w:rPr>
          <w:sz w:val="28"/>
          <w:szCs w:val="28"/>
          <w:lang w:val="ro-RO"/>
        </w:rPr>
        <w:t>ADMITEREA MC ÎN SISTEMUL DE COMPENSARE – DECONTARE</w:t>
      </w:r>
    </w:p>
    <w:p w14:paraId="1C44A568" w14:textId="77777777" w:rsidR="0050285F" w:rsidRPr="009769CC" w:rsidRDefault="0050285F" w:rsidP="009769CC">
      <w:pPr>
        <w:pStyle w:val="BlockText"/>
        <w:spacing w:line="280" w:lineRule="exact"/>
        <w:ind w:left="0" w:right="0"/>
        <w:rPr>
          <w:rFonts w:eastAsia="Calibri"/>
          <w:sz w:val="22"/>
          <w:szCs w:val="22"/>
          <w:lang w:val="ro-RO"/>
        </w:rPr>
      </w:pPr>
    </w:p>
    <w:p w14:paraId="5065CA5B" w14:textId="77777777" w:rsidR="00221E10" w:rsidRPr="009769CC" w:rsidRDefault="00221E10" w:rsidP="009769CC">
      <w:pPr>
        <w:spacing w:line="280" w:lineRule="exact"/>
        <w:jc w:val="both"/>
        <w:rPr>
          <w:rFonts w:eastAsia="Calibri"/>
          <w:sz w:val="22"/>
          <w:szCs w:val="22"/>
          <w:lang w:val="ro-RO"/>
        </w:rPr>
      </w:pPr>
      <w:r w:rsidRPr="009769CC">
        <w:rPr>
          <w:rFonts w:eastAsia="Calibri"/>
          <w:b/>
          <w:sz w:val="22"/>
          <w:szCs w:val="22"/>
          <w:lang w:val="ro-RO"/>
        </w:rPr>
        <w:t>Articolul  4 – Condițiile generale de admitere a MC</w:t>
      </w:r>
    </w:p>
    <w:p w14:paraId="6C10EA5D" w14:textId="77777777" w:rsidR="00221E10" w:rsidRPr="009769CC" w:rsidRDefault="00221E10" w:rsidP="009769CC">
      <w:pPr>
        <w:numPr>
          <w:ilvl w:val="0"/>
          <w:numId w:val="25"/>
        </w:numPr>
        <w:spacing w:line="280" w:lineRule="exact"/>
        <w:ind w:hanging="720"/>
        <w:jc w:val="both"/>
        <w:rPr>
          <w:rFonts w:eastAsia="Calibri"/>
          <w:sz w:val="22"/>
          <w:szCs w:val="22"/>
          <w:lang w:val="ro-RO"/>
        </w:rPr>
      </w:pPr>
      <w:r w:rsidRPr="009769CC">
        <w:rPr>
          <w:rFonts w:eastAsia="Calibri"/>
          <w:sz w:val="22"/>
          <w:szCs w:val="22"/>
          <w:lang w:val="ro-RO"/>
        </w:rPr>
        <w:t xml:space="preserve">În vederea admiterii pentru a beneficia de Servicii, MC trebuie să îndeplinească, la momentul admiterii și/sau pe tot parcursul deținerii calității de MC, după caz, următoarele condiții: </w:t>
      </w:r>
    </w:p>
    <w:p w14:paraId="5FFBD271"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Deținerea calității de participant la Piață;</w:t>
      </w:r>
    </w:p>
    <w:p w14:paraId="5AC51F2D"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Semnarea Acordului de Acceptare a MC;</w:t>
      </w:r>
    </w:p>
    <w:p w14:paraId="5749F14A"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Participarea la Fondul de Garantare;</w:t>
      </w:r>
    </w:p>
    <w:p w14:paraId="4ABA8BF5" w14:textId="77777777" w:rsidR="00221E10" w:rsidRPr="009769CC" w:rsidRDefault="00221E10" w:rsidP="009769CC">
      <w:pPr>
        <w:numPr>
          <w:ilvl w:val="1"/>
          <w:numId w:val="28"/>
        </w:numPr>
        <w:spacing w:line="280" w:lineRule="exact"/>
        <w:ind w:left="1260" w:hanging="540"/>
        <w:jc w:val="both"/>
        <w:rPr>
          <w:rFonts w:eastAsia="Calibri"/>
          <w:sz w:val="22"/>
          <w:szCs w:val="22"/>
          <w:lang w:val="ro-RO"/>
        </w:rPr>
      </w:pPr>
      <w:proofErr w:type="spellStart"/>
      <w:r w:rsidRPr="009769CC">
        <w:rPr>
          <w:rFonts w:eastAsia="Calibri"/>
          <w:sz w:val="22"/>
          <w:szCs w:val="22"/>
          <w:lang w:val="ro-RO"/>
        </w:rPr>
        <w:t>Existenţa</w:t>
      </w:r>
      <w:proofErr w:type="spellEnd"/>
      <w:r w:rsidRPr="009769CC">
        <w:rPr>
          <w:rFonts w:eastAsia="Calibri"/>
          <w:sz w:val="22"/>
          <w:szCs w:val="22"/>
          <w:lang w:val="ro-RO"/>
        </w:rPr>
        <w:t xml:space="preserve"> unor </w:t>
      </w:r>
      <w:proofErr w:type="spellStart"/>
      <w:r w:rsidRPr="009769CC">
        <w:rPr>
          <w:rFonts w:eastAsia="Calibri"/>
          <w:sz w:val="22"/>
          <w:szCs w:val="22"/>
          <w:lang w:val="ro-RO"/>
        </w:rPr>
        <w:t>condiţii</w:t>
      </w:r>
      <w:proofErr w:type="spellEnd"/>
      <w:r w:rsidRPr="009769CC">
        <w:rPr>
          <w:rFonts w:eastAsia="Calibri"/>
          <w:sz w:val="22"/>
          <w:szCs w:val="22"/>
          <w:lang w:val="ro-RO"/>
        </w:rPr>
        <w:t xml:space="preserve"> minime tehnice și de resurse umane necesare îndeplinirii obligațiilor din prezentul Regulament</w:t>
      </w:r>
      <w:r w:rsidR="009932D9" w:rsidRPr="009769CC">
        <w:rPr>
          <w:rFonts w:eastAsia="Calibri"/>
          <w:sz w:val="22"/>
          <w:szCs w:val="22"/>
          <w:lang w:val="ro-RO"/>
        </w:rPr>
        <w:t>;</w:t>
      </w:r>
    </w:p>
    <w:p w14:paraId="71981B4E" w14:textId="454168EA" w:rsidR="009932D9" w:rsidRPr="009769CC" w:rsidRDefault="009932D9" w:rsidP="009769CC">
      <w:pPr>
        <w:numPr>
          <w:ilvl w:val="1"/>
          <w:numId w:val="28"/>
        </w:numPr>
        <w:spacing w:line="280" w:lineRule="exact"/>
        <w:ind w:left="1260" w:hanging="540"/>
        <w:jc w:val="both"/>
        <w:rPr>
          <w:rFonts w:eastAsia="Calibri"/>
          <w:sz w:val="22"/>
          <w:szCs w:val="22"/>
          <w:lang w:val="ro-RO"/>
        </w:rPr>
      </w:pPr>
      <w:r w:rsidRPr="009769CC">
        <w:rPr>
          <w:rFonts w:eastAsia="Calibri"/>
          <w:sz w:val="22"/>
          <w:szCs w:val="22"/>
          <w:lang w:val="ro-RO"/>
        </w:rPr>
        <w:t xml:space="preserve">Plata </w:t>
      </w:r>
      <w:r w:rsidR="00F84975" w:rsidRPr="009769CC">
        <w:rPr>
          <w:rFonts w:eastAsia="Calibri"/>
          <w:sz w:val="22"/>
          <w:szCs w:val="22"/>
          <w:lang w:val="ro-RO"/>
        </w:rPr>
        <w:t xml:space="preserve">Taxei </w:t>
      </w:r>
      <w:r w:rsidRPr="009769CC">
        <w:rPr>
          <w:rFonts w:eastAsia="Calibri"/>
          <w:sz w:val="22"/>
          <w:szCs w:val="22"/>
          <w:lang w:val="ro-RO"/>
        </w:rPr>
        <w:t>de Membru Compensator.</w:t>
      </w:r>
    </w:p>
    <w:p w14:paraId="735C6F5A" w14:textId="3445FD23" w:rsidR="00221E10" w:rsidRPr="009769CC" w:rsidRDefault="00221E10" w:rsidP="009769CC">
      <w:pPr>
        <w:numPr>
          <w:ilvl w:val="0"/>
          <w:numId w:val="25"/>
        </w:numPr>
        <w:spacing w:line="280" w:lineRule="exact"/>
        <w:ind w:hanging="720"/>
        <w:jc w:val="both"/>
        <w:rPr>
          <w:rFonts w:eastAsia="Calibri"/>
          <w:sz w:val="22"/>
          <w:szCs w:val="22"/>
          <w:lang w:val="ro-RO"/>
        </w:rPr>
      </w:pPr>
      <w:r w:rsidRPr="009769CC">
        <w:rPr>
          <w:rFonts w:eastAsia="Calibri"/>
          <w:sz w:val="22"/>
          <w:szCs w:val="22"/>
          <w:lang w:val="ro-RO"/>
        </w:rPr>
        <w:t>Dosarul de admitere al MC pentru a ben</w:t>
      </w:r>
      <w:r w:rsidR="00865483" w:rsidRPr="009769CC">
        <w:rPr>
          <w:rFonts w:eastAsia="Calibri"/>
          <w:sz w:val="22"/>
          <w:szCs w:val="22"/>
          <w:lang w:val="ro-RO"/>
        </w:rPr>
        <w:t>e</w:t>
      </w:r>
      <w:r w:rsidRPr="009769CC">
        <w:rPr>
          <w:rFonts w:eastAsia="Calibri"/>
          <w:sz w:val="22"/>
          <w:szCs w:val="22"/>
          <w:lang w:val="ro-RO"/>
        </w:rPr>
        <w:t>ficia de servicii va cuprinde:</w:t>
      </w:r>
    </w:p>
    <w:p w14:paraId="3C28BED1" w14:textId="468027A8" w:rsidR="00221E10" w:rsidRPr="009769CC" w:rsidRDefault="00DF05CB"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dovada calității de participant la piețele administrate de BRM sau BETP</w:t>
      </w:r>
      <w:r w:rsidR="00221E10" w:rsidRPr="009769CC">
        <w:rPr>
          <w:rFonts w:eastAsia="Calibri"/>
          <w:sz w:val="22"/>
          <w:szCs w:val="22"/>
          <w:lang w:val="ro-RO"/>
        </w:rPr>
        <w:t xml:space="preserve">; </w:t>
      </w:r>
    </w:p>
    <w:p w14:paraId="022D19CB" w14:textId="7962B0AC" w:rsidR="00221E10" w:rsidRPr="009769CC"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dovada cons</w:t>
      </w:r>
      <w:r w:rsidR="00865483" w:rsidRPr="009769CC">
        <w:rPr>
          <w:rFonts w:eastAsia="Calibri"/>
          <w:sz w:val="22"/>
          <w:szCs w:val="22"/>
          <w:lang w:val="ro-RO"/>
        </w:rPr>
        <w:t>t</w:t>
      </w:r>
      <w:r w:rsidRPr="009769CC">
        <w:rPr>
          <w:rFonts w:eastAsia="Calibri"/>
          <w:sz w:val="22"/>
          <w:szCs w:val="22"/>
          <w:lang w:val="ro-RO"/>
        </w:rPr>
        <w:t>ituirii Garanțiilor</w:t>
      </w:r>
      <w:r w:rsidR="009932D9" w:rsidRPr="009769CC">
        <w:rPr>
          <w:rFonts w:eastAsia="Calibri"/>
          <w:sz w:val="22"/>
          <w:szCs w:val="22"/>
          <w:lang w:val="ro-RO"/>
        </w:rPr>
        <w:t xml:space="preserve">, plății </w:t>
      </w:r>
      <w:r w:rsidR="00F84975" w:rsidRPr="009769CC">
        <w:rPr>
          <w:rFonts w:eastAsia="Calibri"/>
          <w:sz w:val="22"/>
          <w:szCs w:val="22"/>
          <w:lang w:val="ro-RO"/>
        </w:rPr>
        <w:t xml:space="preserve">Taxei </w:t>
      </w:r>
      <w:r w:rsidR="009932D9" w:rsidRPr="009769CC">
        <w:rPr>
          <w:rFonts w:eastAsia="Calibri"/>
          <w:sz w:val="22"/>
          <w:szCs w:val="22"/>
          <w:lang w:val="ro-RO"/>
        </w:rPr>
        <w:t>de Membru Compensator</w:t>
      </w:r>
      <w:r w:rsidRPr="009769CC">
        <w:rPr>
          <w:rFonts w:eastAsia="Calibri"/>
          <w:sz w:val="22"/>
          <w:szCs w:val="22"/>
          <w:lang w:val="ro-RO"/>
        </w:rPr>
        <w:t xml:space="preserve"> și vărsării </w:t>
      </w:r>
      <w:proofErr w:type="spellStart"/>
      <w:r w:rsidRPr="009769CC">
        <w:rPr>
          <w:rFonts w:eastAsia="Calibri"/>
          <w:sz w:val="22"/>
          <w:szCs w:val="22"/>
          <w:lang w:val="ro-RO"/>
        </w:rPr>
        <w:t>contribuţiilor</w:t>
      </w:r>
      <w:proofErr w:type="spellEnd"/>
      <w:r w:rsidRPr="009769CC">
        <w:rPr>
          <w:rFonts w:eastAsia="Calibri"/>
          <w:sz w:val="22"/>
          <w:szCs w:val="22"/>
          <w:lang w:val="ro-RO"/>
        </w:rPr>
        <w:t xml:space="preserve"> la Fondul de Garantare;</w:t>
      </w:r>
    </w:p>
    <w:p w14:paraId="17432743" w14:textId="146AAA84" w:rsidR="00221E10" w:rsidRPr="009769CC"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Acordul de Acceptare a MC semnat</w:t>
      </w:r>
      <w:r w:rsidR="00DF05CB" w:rsidRPr="009769CC">
        <w:rPr>
          <w:rFonts w:eastAsia="Calibri"/>
          <w:sz w:val="22"/>
          <w:szCs w:val="22"/>
          <w:lang w:val="ro-RO"/>
        </w:rPr>
        <w:t>, prin intermediul Convenției de Participare la piețele de energie administrate de BRM sau în mod direct de membrii BETP</w:t>
      </w:r>
      <w:r w:rsidRPr="009769CC">
        <w:rPr>
          <w:rFonts w:eastAsia="Calibri"/>
          <w:sz w:val="22"/>
          <w:szCs w:val="22"/>
          <w:lang w:val="ro-RO"/>
        </w:rPr>
        <w:t>.</w:t>
      </w:r>
    </w:p>
    <w:p w14:paraId="0645F6C2" w14:textId="35107839" w:rsidR="00221E10" w:rsidRDefault="00221E10" w:rsidP="009769CC">
      <w:pPr>
        <w:numPr>
          <w:ilvl w:val="1"/>
          <w:numId w:val="49"/>
        </w:numPr>
        <w:spacing w:line="280" w:lineRule="exact"/>
        <w:ind w:left="1260" w:hanging="540"/>
        <w:jc w:val="both"/>
        <w:rPr>
          <w:rFonts w:eastAsia="Calibri"/>
          <w:sz w:val="22"/>
          <w:szCs w:val="22"/>
          <w:lang w:val="ro-RO"/>
        </w:rPr>
      </w:pPr>
      <w:r w:rsidRPr="009769CC">
        <w:rPr>
          <w:rFonts w:eastAsia="Calibri"/>
          <w:sz w:val="22"/>
          <w:szCs w:val="22"/>
          <w:lang w:val="ro-RO"/>
        </w:rPr>
        <w:t>scrisoarea de numire a Reprezentantului Autorizat</w:t>
      </w:r>
      <w:r w:rsidR="008302C9" w:rsidRPr="009769CC">
        <w:rPr>
          <w:rFonts w:eastAsia="Calibri"/>
          <w:sz w:val="22"/>
          <w:szCs w:val="22"/>
          <w:lang w:val="ro-RO"/>
        </w:rPr>
        <w:t xml:space="preserve"> in </w:t>
      </w:r>
      <w:r w:rsidR="003F7BD2" w:rsidRPr="009769CC">
        <w:rPr>
          <w:rFonts w:eastAsia="Calibri"/>
          <w:sz w:val="22"/>
          <w:szCs w:val="22"/>
          <w:lang w:val="ro-RO"/>
        </w:rPr>
        <w:t>relația</w:t>
      </w:r>
      <w:r w:rsidR="008302C9" w:rsidRPr="009769CC">
        <w:rPr>
          <w:rFonts w:eastAsia="Calibri"/>
          <w:sz w:val="22"/>
          <w:szCs w:val="22"/>
          <w:lang w:val="ro-RO"/>
        </w:rPr>
        <w:t xml:space="preserve"> cu BRM</w:t>
      </w:r>
      <w:r w:rsidRPr="009769CC">
        <w:rPr>
          <w:rFonts w:eastAsia="Calibri"/>
          <w:sz w:val="22"/>
          <w:szCs w:val="22"/>
          <w:lang w:val="ro-RO"/>
        </w:rPr>
        <w:t>.</w:t>
      </w:r>
    </w:p>
    <w:p w14:paraId="42518987" w14:textId="77777777" w:rsidR="006A188F" w:rsidRDefault="006A188F" w:rsidP="006A188F">
      <w:pPr>
        <w:spacing w:line="280" w:lineRule="exact"/>
        <w:jc w:val="both"/>
        <w:rPr>
          <w:rFonts w:eastAsia="Calibri"/>
          <w:sz w:val="22"/>
          <w:szCs w:val="22"/>
          <w:lang w:val="ro-RO"/>
        </w:rPr>
      </w:pPr>
    </w:p>
    <w:p w14:paraId="72247904" w14:textId="77777777" w:rsidR="006A188F" w:rsidRPr="009769CC" w:rsidRDefault="006A188F" w:rsidP="006A188F">
      <w:pPr>
        <w:spacing w:line="280" w:lineRule="exact"/>
        <w:jc w:val="both"/>
        <w:rPr>
          <w:rFonts w:eastAsia="Calibri"/>
          <w:sz w:val="22"/>
          <w:szCs w:val="22"/>
          <w:lang w:val="ro-RO"/>
        </w:rPr>
      </w:pPr>
    </w:p>
    <w:p w14:paraId="45182A8C" w14:textId="77777777" w:rsidR="00221E10" w:rsidRDefault="00221E10" w:rsidP="006A188F">
      <w:pPr>
        <w:pStyle w:val="BlockText"/>
        <w:spacing w:line="280" w:lineRule="exact"/>
        <w:ind w:left="0" w:right="0"/>
        <w:jc w:val="center"/>
        <w:rPr>
          <w:sz w:val="28"/>
          <w:szCs w:val="28"/>
          <w:lang w:val="ro-RO"/>
        </w:rPr>
      </w:pPr>
      <w:r w:rsidRPr="006A188F">
        <w:rPr>
          <w:sz w:val="28"/>
          <w:szCs w:val="28"/>
          <w:lang w:val="ro-RO"/>
        </w:rPr>
        <w:t>CAPITOLUL III – DREPTURILE ȘI OBLIGAȚIILE MC</w:t>
      </w:r>
    </w:p>
    <w:p w14:paraId="434C5CD1" w14:textId="77777777" w:rsidR="006A188F" w:rsidRPr="006A188F" w:rsidRDefault="006A188F" w:rsidP="006A188F">
      <w:pPr>
        <w:pStyle w:val="BlockText"/>
        <w:spacing w:line="280" w:lineRule="exact"/>
        <w:ind w:left="0" w:right="0"/>
        <w:jc w:val="center"/>
        <w:rPr>
          <w:sz w:val="28"/>
          <w:szCs w:val="28"/>
          <w:lang w:val="ro-RO"/>
        </w:rPr>
      </w:pPr>
    </w:p>
    <w:p w14:paraId="4B250DEE"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Articolul 5 - Drepturile MC</w:t>
      </w:r>
    </w:p>
    <w:p w14:paraId="679451D4" w14:textId="77777777" w:rsidR="00221E10" w:rsidRPr="009769CC" w:rsidRDefault="00221E10" w:rsidP="009769CC">
      <w:pPr>
        <w:numPr>
          <w:ilvl w:val="0"/>
          <w:numId w:val="29"/>
        </w:numPr>
        <w:spacing w:line="280" w:lineRule="exact"/>
        <w:ind w:hanging="720"/>
        <w:jc w:val="both"/>
        <w:rPr>
          <w:rFonts w:eastAsia="Calibri"/>
          <w:sz w:val="22"/>
          <w:szCs w:val="22"/>
          <w:lang w:val="ro-RO"/>
        </w:rPr>
      </w:pPr>
      <w:r w:rsidRPr="009769CC">
        <w:rPr>
          <w:rFonts w:eastAsia="Calibri"/>
          <w:sz w:val="22"/>
          <w:szCs w:val="22"/>
          <w:lang w:val="ro-RO"/>
        </w:rPr>
        <w:t>MC vor avea următoarele drepturi:</w:t>
      </w:r>
    </w:p>
    <w:p w14:paraId="40142136" w14:textId="77777777"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Să dobândească calitatea de contraparte a BRM pentru Tranzacțiile înregistrate;</w:t>
      </w:r>
    </w:p>
    <w:p w14:paraId="5F4ADD5F" w14:textId="77777777"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Să ia parte la următoarele operațiuni:</w:t>
      </w:r>
    </w:p>
    <w:p w14:paraId="561B6DA9"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Compensarea/decontarea Pozițiilor;</w:t>
      </w:r>
    </w:p>
    <w:p w14:paraId="754AD8AA"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Administrarea Garanțiilor;</w:t>
      </w:r>
    </w:p>
    <w:p w14:paraId="5366DDA7" w14:textId="77777777" w:rsidR="00221E10" w:rsidRPr="009769CC" w:rsidRDefault="00221E10" w:rsidP="009769CC">
      <w:pPr>
        <w:numPr>
          <w:ilvl w:val="0"/>
          <w:numId w:val="5"/>
        </w:numPr>
        <w:spacing w:line="280" w:lineRule="exact"/>
        <w:ind w:hanging="720"/>
        <w:jc w:val="both"/>
        <w:rPr>
          <w:rFonts w:eastAsia="Calibri"/>
          <w:sz w:val="22"/>
          <w:szCs w:val="22"/>
          <w:lang w:val="ro-RO"/>
        </w:rPr>
      </w:pPr>
      <w:r w:rsidRPr="009769CC">
        <w:rPr>
          <w:rFonts w:eastAsia="Calibri"/>
          <w:sz w:val="22"/>
          <w:szCs w:val="22"/>
          <w:lang w:val="ro-RO"/>
        </w:rPr>
        <w:t>Închiderea Pozițiilor.</w:t>
      </w:r>
    </w:p>
    <w:p w14:paraId="2C523F16" w14:textId="76DE3434" w:rsidR="00221E10" w:rsidRPr="009769CC" w:rsidRDefault="00221E10"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t>Să obțină informații în legătură cu administrarea Pozițiilor proprii și obligațiile asumate față de BRM.</w:t>
      </w:r>
      <w:r w:rsidR="003A7A2F" w:rsidRPr="009769CC">
        <w:rPr>
          <w:rFonts w:eastAsia="Calibri"/>
          <w:sz w:val="22"/>
          <w:szCs w:val="22"/>
          <w:lang w:val="ro-RO"/>
        </w:rPr>
        <w:t xml:space="preserve"> Sa </w:t>
      </w:r>
      <w:r w:rsidR="003F7BD2" w:rsidRPr="009769CC">
        <w:rPr>
          <w:rFonts w:eastAsia="Calibri"/>
          <w:sz w:val="22"/>
          <w:szCs w:val="22"/>
          <w:lang w:val="ro-RO"/>
        </w:rPr>
        <w:t>aibă</w:t>
      </w:r>
      <w:r w:rsidR="003A7A2F" w:rsidRPr="009769CC">
        <w:rPr>
          <w:rFonts w:eastAsia="Calibri"/>
          <w:sz w:val="22"/>
          <w:szCs w:val="22"/>
          <w:lang w:val="ro-RO"/>
        </w:rPr>
        <w:t xml:space="preserve"> acces in fiecare Zi la </w:t>
      </w:r>
      <w:proofErr w:type="spellStart"/>
      <w:r w:rsidR="003A7A2F" w:rsidRPr="009769CC">
        <w:rPr>
          <w:rFonts w:eastAsia="Calibri"/>
          <w:sz w:val="22"/>
          <w:szCs w:val="22"/>
          <w:lang w:val="ro-RO"/>
        </w:rPr>
        <w:t>informatii</w:t>
      </w:r>
      <w:proofErr w:type="spellEnd"/>
      <w:r w:rsidR="003A7A2F" w:rsidRPr="009769CC">
        <w:rPr>
          <w:rFonts w:eastAsia="Calibri"/>
          <w:sz w:val="22"/>
          <w:szCs w:val="22"/>
          <w:lang w:val="ro-RO"/>
        </w:rPr>
        <w:t xml:space="preserve"> complete privind </w:t>
      </w:r>
      <w:proofErr w:type="spellStart"/>
      <w:r w:rsidR="003A7A2F" w:rsidRPr="009769CC">
        <w:rPr>
          <w:rFonts w:eastAsia="Calibri"/>
          <w:sz w:val="22"/>
          <w:szCs w:val="22"/>
          <w:lang w:val="ro-RO"/>
        </w:rPr>
        <w:t>situatia</w:t>
      </w:r>
      <w:proofErr w:type="spellEnd"/>
      <w:r w:rsidR="003A7A2F" w:rsidRPr="009769CC">
        <w:rPr>
          <w:rFonts w:eastAsia="Calibri"/>
          <w:sz w:val="22"/>
          <w:szCs w:val="22"/>
          <w:lang w:val="ro-RO"/>
        </w:rPr>
        <w:t xml:space="preserve"> zilnica a Contului sau gestionat de BRM pe baza raportului furnizat de BRM.</w:t>
      </w:r>
    </w:p>
    <w:p w14:paraId="579D1E45" w14:textId="797AE75A" w:rsidR="003A7A2F" w:rsidRPr="009769CC" w:rsidRDefault="003A7A2F" w:rsidP="009769CC">
      <w:pPr>
        <w:numPr>
          <w:ilvl w:val="0"/>
          <w:numId w:val="14"/>
        </w:numPr>
        <w:spacing w:line="280" w:lineRule="exact"/>
        <w:jc w:val="both"/>
        <w:rPr>
          <w:rFonts w:eastAsia="Arial"/>
          <w:color w:val="000000" w:themeColor="text1"/>
          <w:sz w:val="22"/>
          <w:szCs w:val="22"/>
          <w:lang w:val="ro"/>
        </w:rPr>
      </w:pPr>
      <w:r w:rsidRPr="009769CC">
        <w:rPr>
          <w:rFonts w:eastAsia="Arial"/>
          <w:color w:val="000000" w:themeColor="text1"/>
          <w:sz w:val="22"/>
          <w:szCs w:val="22"/>
          <w:lang w:val="ro"/>
        </w:rPr>
        <w:t xml:space="preserve">Sa beneficieze de mecanismul de compensare / decontare si gestiune a riscurilor pentru </w:t>
      </w:r>
      <w:proofErr w:type="spellStart"/>
      <w:r w:rsidRPr="009769CC">
        <w:rPr>
          <w:rFonts w:eastAsia="Arial"/>
          <w:color w:val="000000" w:themeColor="text1"/>
          <w:sz w:val="22"/>
          <w:szCs w:val="22"/>
          <w:lang w:val="ro"/>
        </w:rPr>
        <w:t>pozitiile</w:t>
      </w:r>
      <w:proofErr w:type="spellEnd"/>
      <w:r w:rsidRPr="009769CC">
        <w:rPr>
          <w:rFonts w:eastAsia="Arial"/>
          <w:color w:val="000000" w:themeColor="text1"/>
          <w:sz w:val="22"/>
          <w:szCs w:val="22"/>
          <w:lang w:val="ro"/>
        </w:rPr>
        <w:t xml:space="preserve"> asumate prin intermediul </w:t>
      </w:r>
      <w:proofErr w:type="spellStart"/>
      <w:r w:rsidRPr="009769CC">
        <w:rPr>
          <w:rFonts w:eastAsia="Arial"/>
          <w:color w:val="000000" w:themeColor="text1"/>
          <w:sz w:val="22"/>
          <w:szCs w:val="22"/>
          <w:lang w:val="ro"/>
        </w:rPr>
        <w:t>calitatii</w:t>
      </w:r>
      <w:proofErr w:type="spellEnd"/>
      <w:r w:rsidRPr="009769CC">
        <w:rPr>
          <w:rFonts w:eastAsia="Arial"/>
          <w:color w:val="000000" w:themeColor="text1"/>
          <w:sz w:val="22"/>
          <w:szCs w:val="22"/>
          <w:lang w:val="ro"/>
        </w:rPr>
        <w:t xml:space="preserve"> de Contraparte Centrala a BRM care </w:t>
      </w:r>
      <w:proofErr w:type="spellStart"/>
      <w:r w:rsidRPr="009769CC">
        <w:rPr>
          <w:rFonts w:eastAsia="Arial"/>
          <w:color w:val="000000" w:themeColor="text1"/>
          <w:sz w:val="22"/>
          <w:szCs w:val="22"/>
          <w:lang w:val="ro"/>
        </w:rPr>
        <w:t>actioneaza</w:t>
      </w:r>
      <w:proofErr w:type="spellEnd"/>
      <w:r w:rsidRPr="009769CC">
        <w:rPr>
          <w:rFonts w:eastAsia="Arial"/>
          <w:color w:val="000000" w:themeColor="text1"/>
          <w:sz w:val="22"/>
          <w:szCs w:val="22"/>
          <w:lang w:val="ro"/>
        </w:rPr>
        <w:t xml:space="preserve"> in vederea </w:t>
      </w:r>
      <w:proofErr w:type="spellStart"/>
      <w:r w:rsidRPr="009769CC">
        <w:rPr>
          <w:rFonts w:eastAsia="Arial"/>
          <w:color w:val="000000" w:themeColor="text1"/>
          <w:sz w:val="22"/>
          <w:szCs w:val="22"/>
          <w:lang w:val="ro"/>
        </w:rPr>
        <w:t>eliminarii</w:t>
      </w:r>
      <w:proofErr w:type="spellEnd"/>
      <w:r w:rsidRPr="009769CC">
        <w:rPr>
          <w:rFonts w:eastAsia="Arial"/>
          <w:color w:val="000000" w:themeColor="text1"/>
          <w:sz w:val="22"/>
          <w:szCs w:val="22"/>
          <w:lang w:val="ro"/>
        </w:rPr>
        <w:t xml:space="preserve"> riscurilor financiare asociate </w:t>
      </w:r>
      <w:proofErr w:type="spellStart"/>
      <w:r w:rsidRPr="009769CC">
        <w:rPr>
          <w:rFonts w:eastAsia="Arial"/>
          <w:color w:val="000000" w:themeColor="text1"/>
          <w:sz w:val="22"/>
          <w:szCs w:val="22"/>
          <w:lang w:val="ro"/>
        </w:rPr>
        <w:t>tranzactiilor</w:t>
      </w:r>
      <w:proofErr w:type="spellEnd"/>
      <w:r w:rsidRPr="009769CC">
        <w:rPr>
          <w:rFonts w:eastAsia="Arial"/>
          <w:color w:val="000000" w:themeColor="text1"/>
          <w:sz w:val="22"/>
          <w:szCs w:val="22"/>
          <w:lang w:val="ro"/>
        </w:rPr>
        <w:t xml:space="preserve"> MC prin stabilirea unui cadru </w:t>
      </w:r>
      <w:proofErr w:type="spellStart"/>
      <w:r w:rsidRPr="009769CC">
        <w:rPr>
          <w:rFonts w:eastAsia="Arial"/>
          <w:color w:val="000000" w:themeColor="text1"/>
          <w:sz w:val="22"/>
          <w:szCs w:val="22"/>
          <w:lang w:val="ro"/>
        </w:rPr>
        <w:t>corespunzator</w:t>
      </w:r>
      <w:proofErr w:type="spellEnd"/>
      <w:r w:rsidRPr="009769CC">
        <w:rPr>
          <w:rFonts w:eastAsia="Arial"/>
          <w:color w:val="000000" w:themeColor="text1"/>
          <w:sz w:val="22"/>
          <w:szCs w:val="22"/>
          <w:lang w:val="ro"/>
        </w:rPr>
        <w:t xml:space="preserve"> de administrare</w:t>
      </w:r>
      <w:r w:rsidR="00EF1DB3" w:rsidRPr="009769CC">
        <w:rPr>
          <w:rFonts w:eastAsia="Arial"/>
          <w:color w:val="000000" w:themeColor="text1"/>
          <w:sz w:val="22"/>
          <w:szCs w:val="22"/>
          <w:lang w:val="ro"/>
        </w:rPr>
        <w:t xml:space="preserve"> in baza prezentului Regulament</w:t>
      </w:r>
      <w:r w:rsidRPr="009769CC">
        <w:rPr>
          <w:rFonts w:eastAsia="Arial"/>
          <w:color w:val="000000" w:themeColor="text1"/>
          <w:sz w:val="22"/>
          <w:szCs w:val="22"/>
          <w:lang w:val="ro"/>
        </w:rPr>
        <w:t>.</w:t>
      </w:r>
    </w:p>
    <w:p w14:paraId="2A456E0C" w14:textId="5358D322" w:rsidR="003A7A2F" w:rsidRPr="009769CC" w:rsidRDefault="003A7A2F" w:rsidP="009769CC">
      <w:pPr>
        <w:numPr>
          <w:ilvl w:val="0"/>
          <w:numId w:val="14"/>
        </w:numPr>
        <w:spacing w:line="280" w:lineRule="exact"/>
        <w:jc w:val="both"/>
        <w:rPr>
          <w:rFonts w:eastAsia="Arial"/>
          <w:color w:val="000000" w:themeColor="text1"/>
          <w:sz w:val="22"/>
          <w:szCs w:val="22"/>
          <w:lang w:val="ro"/>
        </w:rPr>
      </w:pPr>
      <w:r w:rsidRPr="009769CC">
        <w:rPr>
          <w:rFonts w:eastAsia="Arial"/>
          <w:color w:val="000000" w:themeColor="text1"/>
          <w:sz w:val="22"/>
          <w:szCs w:val="22"/>
          <w:lang w:val="ro"/>
        </w:rPr>
        <w:t xml:space="preserve">Sa constate si sa solicite BRM </w:t>
      </w:r>
      <w:r w:rsidR="00141CA7" w:rsidRPr="009769CC">
        <w:rPr>
          <w:rFonts w:eastAsia="Arial"/>
          <w:color w:val="000000" w:themeColor="text1"/>
          <w:sz w:val="22"/>
          <w:szCs w:val="22"/>
          <w:lang w:val="ro"/>
        </w:rPr>
        <w:t xml:space="preserve">remedierea </w:t>
      </w:r>
      <w:r w:rsidRPr="009769CC">
        <w:rPr>
          <w:rFonts w:eastAsia="Arial"/>
          <w:color w:val="000000" w:themeColor="text1"/>
          <w:sz w:val="22"/>
          <w:szCs w:val="22"/>
          <w:lang w:val="ro"/>
        </w:rPr>
        <w:t>eventuale</w:t>
      </w:r>
      <w:r w:rsidR="00141CA7" w:rsidRPr="009769CC">
        <w:rPr>
          <w:rFonts w:eastAsia="Arial"/>
          <w:color w:val="000000" w:themeColor="text1"/>
          <w:sz w:val="22"/>
          <w:szCs w:val="22"/>
          <w:lang w:val="ro"/>
        </w:rPr>
        <w:t>lor</w:t>
      </w:r>
      <w:r w:rsidRPr="009769CC">
        <w:rPr>
          <w:rFonts w:eastAsia="Arial"/>
          <w:color w:val="000000" w:themeColor="text1"/>
          <w:sz w:val="22"/>
          <w:szCs w:val="22"/>
          <w:lang w:val="ro"/>
        </w:rPr>
        <w:t xml:space="preserve"> erori privind </w:t>
      </w:r>
      <w:proofErr w:type="spellStart"/>
      <w:r w:rsidRPr="009769CC">
        <w:rPr>
          <w:rFonts w:eastAsia="Arial"/>
          <w:color w:val="000000" w:themeColor="text1"/>
          <w:sz w:val="22"/>
          <w:szCs w:val="22"/>
          <w:lang w:val="ro"/>
        </w:rPr>
        <w:t>situatia</w:t>
      </w:r>
      <w:proofErr w:type="spellEnd"/>
      <w:r w:rsidRPr="009769CC">
        <w:rPr>
          <w:rFonts w:eastAsia="Arial"/>
          <w:color w:val="000000" w:themeColor="text1"/>
          <w:sz w:val="22"/>
          <w:szCs w:val="22"/>
          <w:lang w:val="ro"/>
        </w:rPr>
        <w:t xml:space="preserve"> Contului emisa de BRM </w:t>
      </w:r>
      <w:r w:rsidR="00141CA7" w:rsidRPr="009769CC">
        <w:rPr>
          <w:rFonts w:eastAsia="Arial"/>
          <w:color w:val="000000" w:themeColor="text1"/>
          <w:sz w:val="22"/>
          <w:szCs w:val="22"/>
          <w:lang w:val="ro"/>
        </w:rPr>
        <w:t xml:space="preserve">si/sau </w:t>
      </w:r>
      <w:proofErr w:type="spellStart"/>
      <w:r w:rsidR="00141CA7" w:rsidRPr="009769CC">
        <w:rPr>
          <w:rFonts w:eastAsia="Arial"/>
          <w:color w:val="000000" w:themeColor="text1"/>
          <w:sz w:val="22"/>
          <w:szCs w:val="22"/>
          <w:lang w:val="ro"/>
        </w:rPr>
        <w:t>situatia</w:t>
      </w:r>
      <w:proofErr w:type="spellEnd"/>
      <w:r w:rsidR="00141CA7" w:rsidRPr="009769CC">
        <w:rPr>
          <w:rFonts w:eastAsia="Arial"/>
          <w:color w:val="000000" w:themeColor="text1"/>
          <w:sz w:val="22"/>
          <w:szCs w:val="22"/>
          <w:lang w:val="ro"/>
        </w:rPr>
        <w:t xml:space="preserve"> </w:t>
      </w:r>
      <w:proofErr w:type="spellStart"/>
      <w:r w:rsidR="00141CA7" w:rsidRPr="009769CC">
        <w:rPr>
          <w:rFonts w:eastAsia="Arial"/>
          <w:color w:val="000000" w:themeColor="text1"/>
          <w:sz w:val="22"/>
          <w:szCs w:val="22"/>
          <w:lang w:val="ro"/>
        </w:rPr>
        <w:t>decontarilor</w:t>
      </w:r>
      <w:proofErr w:type="spellEnd"/>
      <w:r w:rsidR="00141CA7" w:rsidRPr="009769CC">
        <w:rPr>
          <w:rFonts w:eastAsia="Arial"/>
          <w:color w:val="000000" w:themeColor="text1"/>
          <w:sz w:val="22"/>
          <w:szCs w:val="22"/>
          <w:lang w:val="ro"/>
        </w:rPr>
        <w:t xml:space="preserve"> in contul </w:t>
      </w:r>
      <w:proofErr w:type="spellStart"/>
      <w:r w:rsidR="00141CA7" w:rsidRPr="009769CC">
        <w:rPr>
          <w:rFonts w:eastAsia="Arial"/>
          <w:color w:val="000000" w:themeColor="text1"/>
          <w:sz w:val="22"/>
          <w:szCs w:val="22"/>
          <w:lang w:val="ro"/>
        </w:rPr>
        <w:t>Escrow</w:t>
      </w:r>
      <w:proofErr w:type="spellEnd"/>
      <w:r w:rsidR="00141CA7" w:rsidRPr="009769CC">
        <w:rPr>
          <w:rFonts w:eastAsia="Arial"/>
          <w:color w:val="000000" w:themeColor="text1"/>
          <w:sz w:val="22"/>
          <w:szCs w:val="22"/>
          <w:lang w:val="ro"/>
        </w:rPr>
        <w:t xml:space="preserve"> </w:t>
      </w:r>
      <w:r w:rsidRPr="009769CC">
        <w:rPr>
          <w:rFonts w:eastAsia="Arial"/>
          <w:color w:val="000000" w:themeColor="text1"/>
          <w:sz w:val="22"/>
          <w:szCs w:val="22"/>
          <w:lang w:val="ro"/>
        </w:rPr>
        <w:t xml:space="preserve">pentru un MC </w:t>
      </w:r>
      <w:r w:rsidR="00141CA7" w:rsidRPr="009769CC">
        <w:rPr>
          <w:rFonts w:eastAsia="Arial"/>
          <w:color w:val="000000" w:themeColor="text1"/>
          <w:sz w:val="22"/>
          <w:szCs w:val="22"/>
          <w:lang w:val="ro"/>
        </w:rPr>
        <w:t>in maxim 24 de ore de la primirea raportului zilnic</w:t>
      </w:r>
      <w:r w:rsidR="00EF1DB3" w:rsidRPr="009769CC">
        <w:rPr>
          <w:rFonts w:eastAsia="Arial"/>
          <w:color w:val="000000" w:themeColor="text1"/>
          <w:sz w:val="22"/>
          <w:szCs w:val="22"/>
          <w:lang w:val="ro"/>
        </w:rPr>
        <w:t xml:space="preserve"> si/sau evenimentul sesizat privind decontarea</w:t>
      </w:r>
      <w:r w:rsidR="00141CA7" w:rsidRPr="009769CC">
        <w:rPr>
          <w:rFonts w:eastAsia="Arial"/>
          <w:color w:val="000000" w:themeColor="text1"/>
          <w:sz w:val="22"/>
          <w:szCs w:val="22"/>
          <w:lang w:val="ro"/>
        </w:rPr>
        <w:t xml:space="preserve">. Termenul de </w:t>
      </w:r>
      <w:proofErr w:type="spellStart"/>
      <w:r w:rsidR="00141CA7" w:rsidRPr="009769CC">
        <w:rPr>
          <w:rFonts w:eastAsia="Arial"/>
          <w:color w:val="000000" w:themeColor="text1"/>
          <w:sz w:val="22"/>
          <w:szCs w:val="22"/>
          <w:lang w:val="ro"/>
        </w:rPr>
        <w:t>solutionare</w:t>
      </w:r>
      <w:proofErr w:type="spellEnd"/>
      <w:r w:rsidR="00141CA7" w:rsidRPr="009769CC">
        <w:rPr>
          <w:rFonts w:eastAsia="Arial"/>
          <w:color w:val="000000" w:themeColor="text1"/>
          <w:sz w:val="22"/>
          <w:szCs w:val="22"/>
          <w:lang w:val="ro"/>
        </w:rPr>
        <w:t xml:space="preserve"> pentru BRM este de </w:t>
      </w:r>
      <w:r w:rsidR="00EF1DB3" w:rsidRPr="009769CC">
        <w:rPr>
          <w:rFonts w:eastAsia="Arial"/>
          <w:color w:val="000000" w:themeColor="text1"/>
          <w:sz w:val="22"/>
          <w:szCs w:val="22"/>
          <w:lang w:val="ro"/>
        </w:rPr>
        <w:t>72</w:t>
      </w:r>
      <w:r w:rsidR="00141CA7" w:rsidRPr="009769CC">
        <w:rPr>
          <w:rFonts w:eastAsia="Arial"/>
          <w:color w:val="000000" w:themeColor="text1"/>
          <w:sz w:val="22"/>
          <w:szCs w:val="22"/>
          <w:lang w:val="ro"/>
        </w:rPr>
        <w:t xml:space="preserve"> ore</w:t>
      </w:r>
      <w:r w:rsidRPr="009769CC">
        <w:rPr>
          <w:rFonts w:eastAsia="Arial"/>
          <w:color w:val="000000" w:themeColor="text1"/>
          <w:sz w:val="22"/>
          <w:szCs w:val="22"/>
          <w:lang w:val="ro"/>
        </w:rPr>
        <w:t xml:space="preserve"> </w:t>
      </w:r>
      <w:r w:rsidR="00141CA7" w:rsidRPr="009769CC">
        <w:rPr>
          <w:rFonts w:eastAsia="Arial"/>
          <w:color w:val="000000" w:themeColor="text1"/>
          <w:sz w:val="22"/>
          <w:szCs w:val="22"/>
          <w:lang w:val="ro"/>
        </w:rPr>
        <w:t xml:space="preserve">de la primirea </w:t>
      </w:r>
      <w:proofErr w:type="spellStart"/>
      <w:r w:rsidR="00141CA7" w:rsidRPr="009769CC">
        <w:rPr>
          <w:rFonts w:eastAsia="Arial"/>
          <w:color w:val="000000" w:themeColor="text1"/>
          <w:sz w:val="22"/>
          <w:szCs w:val="22"/>
          <w:lang w:val="ro"/>
        </w:rPr>
        <w:t>sesizarii</w:t>
      </w:r>
      <w:proofErr w:type="spellEnd"/>
      <w:r w:rsidR="00141CA7" w:rsidRPr="009769CC">
        <w:rPr>
          <w:rFonts w:eastAsia="Arial"/>
          <w:color w:val="000000" w:themeColor="text1"/>
          <w:sz w:val="22"/>
          <w:szCs w:val="22"/>
          <w:lang w:val="ro"/>
        </w:rPr>
        <w:t xml:space="preserve"> </w:t>
      </w:r>
      <w:r w:rsidRPr="009769CC">
        <w:rPr>
          <w:rFonts w:eastAsia="Arial"/>
          <w:color w:val="000000" w:themeColor="text1"/>
          <w:sz w:val="22"/>
          <w:szCs w:val="22"/>
          <w:lang w:val="ro"/>
        </w:rPr>
        <w:t>si</w:t>
      </w:r>
      <w:r w:rsidR="00141CA7" w:rsidRPr="009769CC">
        <w:rPr>
          <w:rFonts w:eastAsia="Arial"/>
          <w:color w:val="000000" w:themeColor="text1"/>
          <w:sz w:val="22"/>
          <w:szCs w:val="22"/>
          <w:lang w:val="ro"/>
        </w:rPr>
        <w:t xml:space="preserve"> de </w:t>
      </w:r>
      <w:r w:rsidRPr="009769CC">
        <w:rPr>
          <w:rFonts w:eastAsia="Arial"/>
          <w:color w:val="000000" w:themeColor="text1"/>
          <w:sz w:val="22"/>
          <w:szCs w:val="22"/>
          <w:lang w:val="ro"/>
        </w:rPr>
        <w:t xml:space="preserve">ajustare </w:t>
      </w:r>
      <w:proofErr w:type="spellStart"/>
      <w:r w:rsidRPr="009769CC">
        <w:rPr>
          <w:rFonts w:eastAsia="Arial"/>
          <w:color w:val="000000" w:themeColor="text1"/>
          <w:sz w:val="22"/>
          <w:szCs w:val="22"/>
          <w:lang w:val="ro"/>
        </w:rPr>
        <w:t>corespunzatoare</w:t>
      </w:r>
      <w:proofErr w:type="spellEnd"/>
      <w:r w:rsidRPr="009769CC">
        <w:rPr>
          <w:rFonts w:eastAsia="Arial"/>
          <w:color w:val="000000" w:themeColor="text1"/>
          <w:sz w:val="22"/>
          <w:szCs w:val="22"/>
          <w:lang w:val="ro"/>
        </w:rPr>
        <w:t xml:space="preserve"> din partea BRM</w:t>
      </w:r>
      <w:r w:rsidR="00141CA7" w:rsidRPr="009769CC">
        <w:rPr>
          <w:rFonts w:eastAsia="Arial"/>
          <w:color w:val="000000" w:themeColor="text1"/>
          <w:sz w:val="22"/>
          <w:szCs w:val="22"/>
          <w:lang w:val="ro"/>
        </w:rPr>
        <w:t>, daca este cazul.</w:t>
      </w:r>
    </w:p>
    <w:p w14:paraId="6A4B0CA6" w14:textId="77777777" w:rsidR="007619F8" w:rsidRPr="009769CC" w:rsidRDefault="007619F8" w:rsidP="009769CC">
      <w:pPr>
        <w:numPr>
          <w:ilvl w:val="0"/>
          <w:numId w:val="14"/>
        </w:numPr>
        <w:spacing w:line="280" w:lineRule="exact"/>
        <w:ind w:hanging="720"/>
        <w:jc w:val="both"/>
        <w:rPr>
          <w:rFonts w:eastAsia="Calibri"/>
          <w:sz w:val="22"/>
          <w:szCs w:val="22"/>
          <w:lang w:val="ro-RO"/>
        </w:rPr>
      </w:pPr>
      <w:r w:rsidRPr="009769CC">
        <w:rPr>
          <w:rFonts w:eastAsia="Calibri"/>
          <w:sz w:val="22"/>
          <w:szCs w:val="22"/>
          <w:lang w:val="ro-RO"/>
        </w:rPr>
        <w:lastRenderedPageBreak/>
        <w:t>Să înceteze unilateral Acordul de Acceptare a MC și</w:t>
      </w:r>
      <w:r w:rsidR="003C3E72" w:rsidRPr="009769CC">
        <w:rPr>
          <w:rFonts w:eastAsia="Calibri"/>
          <w:sz w:val="22"/>
          <w:szCs w:val="22"/>
          <w:lang w:val="ro-RO"/>
        </w:rPr>
        <w:t>, implicit, calitatea de MC, cu un preaviz de 30 de zile.</w:t>
      </w:r>
    </w:p>
    <w:p w14:paraId="5C313E74" w14:textId="77777777" w:rsidR="00221E10" w:rsidRPr="009769CC" w:rsidRDefault="00221E10" w:rsidP="009769CC">
      <w:pPr>
        <w:numPr>
          <w:ilvl w:val="0"/>
          <w:numId w:val="29"/>
        </w:numPr>
        <w:spacing w:line="280" w:lineRule="exact"/>
        <w:ind w:hanging="720"/>
        <w:jc w:val="both"/>
        <w:rPr>
          <w:rFonts w:eastAsia="Calibri"/>
          <w:sz w:val="22"/>
          <w:szCs w:val="22"/>
          <w:lang w:val="ro-RO"/>
        </w:rPr>
      </w:pPr>
      <w:r w:rsidRPr="009769CC">
        <w:rPr>
          <w:rFonts w:eastAsia="Calibri"/>
          <w:sz w:val="22"/>
          <w:szCs w:val="22"/>
          <w:lang w:val="ro-RO"/>
        </w:rPr>
        <w:t>MC vor avea următoarele obligații:</w:t>
      </w:r>
    </w:p>
    <w:p w14:paraId="6835D589" w14:textId="77777777"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Să constituie Garanții, conform prezentului Regulament;</w:t>
      </w:r>
    </w:p>
    <w:p w14:paraId="744DCA19" w14:textId="5A20A441"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 xml:space="preserve">Să își îndeplinească obligațiile financiare, incluzând plata soldului negativ derivat din Pozițiile înregistrate și plata </w:t>
      </w:r>
      <w:r w:rsidR="00F84975" w:rsidRPr="009769CC">
        <w:rPr>
          <w:rFonts w:eastAsia="Calibri"/>
          <w:sz w:val="22"/>
          <w:szCs w:val="22"/>
          <w:lang w:val="ro-RO"/>
        </w:rPr>
        <w:t xml:space="preserve">Taxelor și comisioanelor </w:t>
      </w:r>
      <w:r w:rsidRPr="009769CC">
        <w:rPr>
          <w:rFonts w:eastAsia="Calibri"/>
          <w:sz w:val="22"/>
          <w:szCs w:val="22"/>
          <w:lang w:val="ro-RO"/>
        </w:rPr>
        <w:t>aferente Serviciilor;</w:t>
      </w:r>
    </w:p>
    <w:p w14:paraId="674F1F69" w14:textId="3D7E29EE" w:rsidR="00221E10" w:rsidRPr="009769CC" w:rsidRDefault="00221E10" w:rsidP="009769CC">
      <w:pPr>
        <w:numPr>
          <w:ilvl w:val="0"/>
          <w:numId w:val="35"/>
        </w:numPr>
        <w:spacing w:line="280" w:lineRule="exact"/>
        <w:ind w:hanging="720"/>
        <w:jc w:val="both"/>
        <w:rPr>
          <w:sz w:val="22"/>
          <w:szCs w:val="22"/>
          <w:lang w:val="ro-RO"/>
        </w:rPr>
      </w:pPr>
      <w:r w:rsidRPr="009769CC">
        <w:rPr>
          <w:rFonts w:eastAsia="Calibri"/>
          <w:sz w:val="22"/>
          <w:szCs w:val="22"/>
          <w:lang w:val="ro-RO"/>
        </w:rPr>
        <w:t>S</w:t>
      </w:r>
      <w:r w:rsidR="002B6A8D" w:rsidRPr="009769CC">
        <w:rPr>
          <w:rFonts w:eastAsia="Calibri"/>
          <w:sz w:val="22"/>
          <w:szCs w:val="22"/>
          <w:lang w:val="ro-RO"/>
        </w:rPr>
        <w:t>ă</w:t>
      </w:r>
      <w:r w:rsidRPr="009769CC">
        <w:rPr>
          <w:rFonts w:eastAsia="Calibri"/>
          <w:sz w:val="22"/>
          <w:szCs w:val="22"/>
          <w:lang w:val="ro-RO"/>
        </w:rPr>
        <w:t xml:space="preserve"> r</w:t>
      </w:r>
      <w:r w:rsidR="001C53B1" w:rsidRPr="009769CC">
        <w:rPr>
          <w:rFonts w:eastAsia="Calibri"/>
          <w:sz w:val="22"/>
          <w:szCs w:val="22"/>
          <w:lang w:val="ro-RO"/>
        </w:rPr>
        <w:t>ăs</w:t>
      </w:r>
      <w:r w:rsidRPr="009769CC">
        <w:rPr>
          <w:rFonts w:eastAsia="Calibri"/>
          <w:sz w:val="22"/>
          <w:szCs w:val="22"/>
          <w:lang w:val="ro-RO"/>
        </w:rPr>
        <w:t>pund</w:t>
      </w:r>
      <w:r w:rsidR="001C53B1" w:rsidRPr="009769CC">
        <w:rPr>
          <w:rFonts w:eastAsia="Calibri"/>
          <w:sz w:val="22"/>
          <w:szCs w:val="22"/>
          <w:lang w:val="ro-RO"/>
        </w:rPr>
        <w:t>ă</w:t>
      </w:r>
      <w:r w:rsidRPr="009769CC">
        <w:rPr>
          <w:rFonts w:eastAsia="Calibri"/>
          <w:sz w:val="22"/>
          <w:szCs w:val="22"/>
          <w:lang w:val="ro-RO"/>
        </w:rPr>
        <w:t xml:space="preserve"> Apelului </w:t>
      </w:r>
      <w:r w:rsidR="002B6A8D" w:rsidRPr="009769CC">
        <w:rPr>
          <w:rFonts w:eastAsia="Calibri"/>
          <w:sz w:val="22"/>
          <w:szCs w:val="22"/>
          <w:lang w:val="ro-RO"/>
        </w:rPr>
        <w:t>î</w:t>
      </w:r>
      <w:r w:rsidRPr="009769CC">
        <w:rPr>
          <w:rFonts w:eastAsia="Calibri"/>
          <w:sz w:val="22"/>
          <w:szCs w:val="22"/>
          <w:lang w:val="ro-RO"/>
        </w:rPr>
        <w:t>n Marj</w:t>
      </w:r>
      <w:r w:rsidR="002B6A8D" w:rsidRPr="009769CC">
        <w:rPr>
          <w:rFonts w:eastAsia="Calibri"/>
          <w:sz w:val="22"/>
          <w:szCs w:val="22"/>
          <w:lang w:val="ro-RO"/>
        </w:rPr>
        <w:t>ă</w:t>
      </w:r>
      <w:r w:rsidRPr="009769CC">
        <w:rPr>
          <w:rFonts w:eastAsia="Calibri"/>
          <w:sz w:val="22"/>
          <w:szCs w:val="22"/>
          <w:lang w:val="ro-RO"/>
        </w:rPr>
        <w:t xml:space="preserve"> imediat, dar nu mai târziu de începutul Zilei următoare, prin depunerea sumei aferente Apelului în Marjă în Contul de Disponibil. </w:t>
      </w:r>
      <w:r w:rsidR="00DF05CB" w:rsidRPr="009769CC">
        <w:rPr>
          <w:rFonts w:eastAsia="Calibri"/>
          <w:sz w:val="22"/>
          <w:szCs w:val="22"/>
          <w:lang w:val="ro-RO"/>
        </w:rPr>
        <w:t xml:space="preserve">Dacă suma nu este depusă în termenul mai sus menționat, aceasta se </w:t>
      </w:r>
      <w:r w:rsidRPr="009769CC">
        <w:rPr>
          <w:rFonts w:eastAsia="Calibri"/>
          <w:sz w:val="22"/>
          <w:szCs w:val="22"/>
          <w:lang w:val="ro-RO"/>
        </w:rPr>
        <w:t>va debita suma aferentă Apelului în Marjă din Contul de Disponibil prin debitare directă.</w:t>
      </w:r>
    </w:p>
    <w:p w14:paraId="6174E293" w14:textId="77777777"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În cadrul activității lor, să urmeze standarde adecvate de conduită, respectiv:</w:t>
      </w:r>
    </w:p>
    <w:p w14:paraId="5C24FCAA"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sz w:val="22"/>
          <w:szCs w:val="22"/>
          <w:lang w:val="ro-RO"/>
        </w:rPr>
        <w:t>vor îndeplini cel mai înalt standard de diligență, integritate și transparență;</w:t>
      </w:r>
    </w:p>
    <w:p w14:paraId="11FDE8BE"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sz w:val="22"/>
          <w:szCs w:val="22"/>
          <w:lang w:val="ro-RO"/>
        </w:rPr>
        <w:t>vor acționa conform celui mai înalt standard de competență profesională;</w:t>
      </w:r>
    </w:p>
    <w:p w14:paraId="54D6727A" w14:textId="77777777" w:rsidR="00221E10" w:rsidRPr="009769CC" w:rsidRDefault="00221E10" w:rsidP="009769CC">
      <w:pPr>
        <w:widowControl w:val="0"/>
        <w:numPr>
          <w:ilvl w:val="0"/>
          <w:numId w:val="34"/>
        </w:numPr>
        <w:spacing w:line="280" w:lineRule="exact"/>
        <w:ind w:left="1890" w:hanging="450"/>
        <w:jc w:val="both"/>
        <w:rPr>
          <w:rFonts w:eastAsia="Calibri"/>
          <w:sz w:val="22"/>
          <w:szCs w:val="22"/>
          <w:lang w:val="ro-RO"/>
        </w:rPr>
      </w:pPr>
      <w:r w:rsidRPr="009769CC">
        <w:rPr>
          <w:sz w:val="22"/>
          <w:szCs w:val="22"/>
          <w:lang w:val="ro-RO"/>
        </w:rPr>
        <w:t>se vor abține de la orice acțiune sau conduită aptă să pericliteze buna funcționare, transparența și credibilitatea activității desfășurate pe Piață si de către BRM conform prezentului Regulament</w:t>
      </w:r>
      <w:r w:rsidR="002B6A8D" w:rsidRPr="009769CC">
        <w:rPr>
          <w:sz w:val="22"/>
          <w:szCs w:val="22"/>
          <w:lang w:val="ro-RO"/>
        </w:rPr>
        <w:t>;</w:t>
      </w:r>
    </w:p>
    <w:p w14:paraId="41F287AA" w14:textId="77777777" w:rsidR="00221E10" w:rsidRPr="009769CC" w:rsidRDefault="00221E10" w:rsidP="009769CC">
      <w:pPr>
        <w:widowControl w:val="0"/>
        <w:numPr>
          <w:ilvl w:val="0"/>
          <w:numId w:val="34"/>
        </w:numPr>
        <w:spacing w:line="280" w:lineRule="exact"/>
        <w:ind w:left="1890" w:hanging="450"/>
        <w:jc w:val="both"/>
        <w:rPr>
          <w:rFonts w:eastAsia="Calibri"/>
          <w:sz w:val="22"/>
          <w:szCs w:val="22"/>
          <w:lang w:val="ro-RO"/>
        </w:rPr>
      </w:pPr>
      <w:r w:rsidRPr="009769CC">
        <w:rPr>
          <w:rFonts w:eastAsia="Calibri"/>
          <w:sz w:val="22"/>
          <w:szCs w:val="22"/>
          <w:lang w:val="ro-RO"/>
        </w:rPr>
        <w:t xml:space="preserve">vor raporta imediat orice </w:t>
      </w:r>
      <w:proofErr w:type="spellStart"/>
      <w:r w:rsidRPr="009769CC">
        <w:rPr>
          <w:rFonts w:eastAsia="Calibri"/>
          <w:sz w:val="22"/>
          <w:szCs w:val="22"/>
          <w:lang w:val="ro-RO"/>
        </w:rPr>
        <w:t>situaţie</w:t>
      </w:r>
      <w:proofErr w:type="spellEnd"/>
      <w:r w:rsidRPr="009769CC">
        <w:rPr>
          <w:rFonts w:eastAsia="Calibri"/>
          <w:sz w:val="22"/>
          <w:szCs w:val="22"/>
          <w:lang w:val="ro-RO"/>
        </w:rPr>
        <w:t xml:space="preserve"> deosebită cu care se confruntă </w:t>
      </w:r>
      <w:proofErr w:type="spellStart"/>
      <w:r w:rsidRPr="009769CC">
        <w:rPr>
          <w:rFonts w:eastAsia="Calibri"/>
          <w:sz w:val="22"/>
          <w:szCs w:val="22"/>
          <w:lang w:val="ro-RO"/>
        </w:rPr>
        <w:t>şi</w:t>
      </w:r>
      <w:proofErr w:type="spellEnd"/>
      <w:r w:rsidRPr="009769CC">
        <w:rPr>
          <w:rFonts w:eastAsia="Calibri"/>
          <w:sz w:val="22"/>
          <w:szCs w:val="22"/>
          <w:lang w:val="ro-RO"/>
        </w:rPr>
        <w:t xml:space="preserve"> care aduce sau ar putea aduce o perturbare în mecanismul de compensare-decontare al acelui MC;</w:t>
      </w:r>
    </w:p>
    <w:p w14:paraId="104B5A54" w14:textId="77777777" w:rsidR="00221E10" w:rsidRPr="009769CC" w:rsidRDefault="00221E10" w:rsidP="009769CC">
      <w:pPr>
        <w:widowControl w:val="0"/>
        <w:numPr>
          <w:ilvl w:val="0"/>
          <w:numId w:val="34"/>
        </w:numPr>
        <w:spacing w:line="280" w:lineRule="exact"/>
        <w:ind w:left="1890" w:hanging="450"/>
        <w:jc w:val="both"/>
        <w:rPr>
          <w:sz w:val="22"/>
          <w:szCs w:val="22"/>
          <w:lang w:val="ro-RO"/>
        </w:rPr>
      </w:pPr>
      <w:r w:rsidRPr="009769CC">
        <w:rPr>
          <w:rFonts w:eastAsia="Calibri"/>
          <w:sz w:val="22"/>
          <w:szCs w:val="22"/>
          <w:lang w:val="ro-RO"/>
        </w:rPr>
        <w:t xml:space="preserve">se vor asigura că au permanent acces la resurse financiare suficiente pentru a acoperi </w:t>
      </w:r>
      <w:proofErr w:type="spellStart"/>
      <w:r w:rsidRPr="009769CC">
        <w:rPr>
          <w:rFonts w:eastAsia="Calibri"/>
          <w:sz w:val="22"/>
          <w:szCs w:val="22"/>
          <w:lang w:val="ro-RO"/>
        </w:rPr>
        <w:t>obligaţiile</w:t>
      </w:r>
      <w:proofErr w:type="spellEnd"/>
      <w:r w:rsidRPr="009769CC">
        <w:rPr>
          <w:rFonts w:eastAsia="Calibri"/>
          <w:sz w:val="22"/>
          <w:szCs w:val="22"/>
          <w:lang w:val="ro-RO"/>
        </w:rPr>
        <w:t xml:space="preserve"> viitoare ce pot lua </w:t>
      </w:r>
      <w:proofErr w:type="spellStart"/>
      <w:r w:rsidRPr="009769CC">
        <w:rPr>
          <w:rFonts w:eastAsia="Calibri"/>
          <w:sz w:val="22"/>
          <w:szCs w:val="22"/>
          <w:lang w:val="ro-RO"/>
        </w:rPr>
        <w:t>naştere</w:t>
      </w:r>
      <w:proofErr w:type="spellEnd"/>
      <w:r w:rsidRPr="009769CC">
        <w:rPr>
          <w:rFonts w:eastAsia="Calibri"/>
          <w:sz w:val="22"/>
          <w:szCs w:val="22"/>
          <w:lang w:val="ro-RO"/>
        </w:rPr>
        <w:t xml:space="preserve"> în urma </w:t>
      </w:r>
      <w:proofErr w:type="spellStart"/>
      <w:r w:rsidRPr="009769CC">
        <w:rPr>
          <w:rFonts w:eastAsia="Calibri"/>
          <w:sz w:val="22"/>
          <w:szCs w:val="22"/>
          <w:lang w:val="ro-RO"/>
        </w:rPr>
        <w:t>Tranzacţiilor</w:t>
      </w:r>
      <w:proofErr w:type="spellEnd"/>
      <w:r w:rsidRPr="009769CC">
        <w:rPr>
          <w:rFonts w:eastAsia="Calibri"/>
          <w:sz w:val="22"/>
          <w:szCs w:val="22"/>
          <w:lang w:val="ro-RO"/>
        </w:rPr>
        <w:t xml:space="preserve">. </w:t>
      </w:r>
    </w:p>
    <w:p w14:paraId="35D50CA0" w14:textId="77813E93"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Să dețină înregistrările tehnice ale Tranzacțiilor în mod corect, complet și actualizat și să permită accesul BRM la aceste înregistrări, la cerere</w:t>
      </w:r>
      <w:r w:rsidR="002C0679" w:rsidRPr="009769CC">
        <w:rPr>
          <w:sz w:val="22"/>
          <w:szCs w:val="22"/>
          <w:lang w:val="ro-RO"/>
        </w:rPr>
        <w:t>, precum și la situațiile financiare auditate ale MC</w:t>
      </w:r>
      <w:r w:rsidRPr="009769CC">
        <w:rPr>
          <w:sz w:val="22"/>
          <w:szCs w:val="22"/>
          <w:lang w:val="ro-RO"/>
        </w:rPr>
        <w:t>;</w:t>
      </w:r>
    </w:p>
    <w:p w14:paraId="4952343C" w14:textId="1605042C"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Să coopereze cu BRM în legătură cu cerere</w:t>
      </w:r>
      <w:r w:rsidR="005F7A34" w:rsidRPr="009769CC">
        <w:rPr>
          <w:sz w:val="22"/>
          <w:szCs w:val="22"/>
          <w:lang w:val="ro-RO"/>
        </w:rPr>
        <w:t>a</w:t>
      </w:r>
      <w:r w:rsidRPr="009769CC">
        <w:rPr>
          <w:sz w:val="22"/>
          <w:szCs w:val="22"/>
          <w:lang w:val="ro-RO"/>
        </w:rPr>
        <w:t xml:space="preserve"> de informații privind situația economică și financiară, în termen de 10 Zile de la solicitare;</w:t>
      </w:r>
      <w:r w:rsidR="005F7A34" w:rsidRPr="009769CC">
        <w:rPr>
          <w:sz w:val="22"/>
          <w:szCs w:val="22"/>
          <w:lang w:val="ro-RO"/>
        </w:rPr>
        <w:t xml:space="preserve"> Cererea de </w:t>
      </w:r>
      <w:proofErr w:type="spellStart"/>
      <w:r w:rsidR="005F7A34" w:rsidRPr="009769CC">
        <w:rPr>
          <w:sz w:val="22"/>
          <w:szCs w:val="22"/>
          <w:lang w:val="ro-RO"/>
        </w:rPr>
        <w:t>informatii</w:t>
      </w:r>
      <w:proofErr w:type="spellEnd"/>
      <w:r w:rsidR="005F7A34" w:rsidRPr="009769CC">
        <w:rPr>
          <w:sz w:val="22"/>
          <w:szCs w:val="22"/>
          <w:lang w:val="ro-RO"/>
        </w:rPr>
        <w:t xml:space="preserve"> din partea BRM este strict legata de evaluarea </w:t>
      </w:r>
      <w:proofErr w:type="spellStart"/>
      <w:r w:rsidR="005F7A34" w:rsidRPr="009769CC">
        <w:rPr>
          <w:sz w:val="22"/>
          <w:szCs w:val="22"/>
          <w:lang w:val="ro-RO"/>
        </w:rPr>
        <w:t>bonitatii</w:t>
      </w:r>
      <w:proofErr w:type="spellEnd"/>
      <w:r w:rsidR="005F7A34" w:rsidRPr="009769CC">
        <w:rPr>
          <w:sz w:val="22"/>
          <w:szCs w:val="22"/>
          <w:lang w:val="ro-RO"/>
        </w:rPr>
        <w:t xml:space="preserve"> financiare a unui MC in scopul </w:t>
      </w:r>
      <w:proofErr w:type="spellStart"/>
      <w:r w:rsidR="005F7A34" w:rsidRPr="009769CC">
        <w:rPr>
          <w:sz w:val="22"/>
          <w:szCs w:val="22"/>
          <w:lang w:val="ro-RO"/>
        </w:rPr>
        <w:t>evaluarii</w:t>
      </w:r>
      <w:proofErr w:type="spellEnd"/>
      <w:r w:rsidR="005F7A34" w:rsidRPr="009769CC">
        <w:rPr>
          <w:sz w:val="22"/>
          <w:szCs w:val="22"/>
          <w:lang w:val="ro-RO"/>
        </w:rPr>
        <w:t xml:space="preserve"> </w:t>
      </w:r>
      <w:r w:rsidR="00ED5F50" w:rsidRPr="009769CC">
        <w:rPr>
          <w:sz w:val="22"/>
          <w:szCs w:val="22"/>
          <w:lang w:val="ro-RO"/>
        </w:rPr>
        <w:t>anuale sau periodice</w:t>
      </w:r>
      <w:r w:rsidR="005F7A34" w:rsidRPr="009769CC">
        <w:rPr>
          <w:sz w:val="22"/>
          <w:szCs w:val="22"/>
          <w:lang w:val="ro-RO"/>
        </w:rPr>
        <w:t xml:space="preserve"> efectuate de BRM</w:t>
      </w:r>
      <w:r w:rsidR="006D0C87" w:rsidRPr="009769CC">
        <w:rPr>
          <w:sz w:val="22"/>
          <w:szCs w:val="22"/>
          <w:lang w:val="ro-RO"/>
        </w:rPr>
        <w:t xml:space="preserve"> pentru </w:t>
      </w:r>
      <w:r w:rsidR="00ED5F50" w:rsidRPr="009769CC">
        <w:rPr>
          <w:sz w:val="22"/>
          <w:szCs w:val="22"/>
          <w:lang w:val="ro-RO"/>
        </w:rPr>
        <w:t xml:space="preserve">determinarea </w:t>
      </w:r>
      <w:proofErr w:type="spellStart"/>
      <w:r w:rsidR="00ED5F50" w:rsidRPr="009769CC">
        <w:rPr>
          <w:sz w:val="22"/>
          <w:szCs w:val="22"/>
          <w:lang w:val="ro-RO"/>
        </w:rPr>
        <w:t>bonitatii</w:t>
      </w:r>
      <w:proofErr w:type="spellEnd"/>
      <w:r w:rsidR="00ED5F50" w:rsidRPr="009769CC">
        <w:rPr>
          <w:sz w:val="22"/>
          <w:szCs w:val="22"/>
          <w:lang w:val="ro-RO"/>
        </w:rPr>
        <w:t xml:space="preserve"> </w:t>
      </w:r>
      <w:r w:rsidR="00D90146" w:rsidRPr="009769CC">
        <w:rPr>
          <w:sz w:val="22"/>
          <w:szCs w:val="22"/>
          <w:lang w:val="ro-RO"/>
        </w:rPr>
        <w:t xml:space="preserve">financiare a </w:t>
      </w:r>
      <w:r w:rsidR="006D0C87" w:rsidRPr="009769CC">
        <w:rPr>
          <w:sz w:val="22"/>
          <w:szCs w:val="22"/>
          <w:lang w:val="ro-RO"/>
        </w:rPr>
        <w:t>MC</w:t>
      </w:r>
      <w:r w:rsidR="00D90146" w:rsidRPr="009769CC">
        <w:rPr>
          <w:sz w:val="22"/>
          <w:szCs w:val="22"/>
          <w:lang w:val="ro-RO"/>
        </w:rPr>
        <w:t xml:space="preserve">. </w:t>
      </w:r>
    </w:p>
    <w:p w14:paraId="71AAC107" w14:textId="5D8FACF1" w:rsidR="00221E10" w:rsidRPr="009769CC" w:rsidRDefault="00221E10" w:rsidP="009769CC">
      <w:pPr>
        <w:numPr>
          <w:ilvl w:val="0"/>
          <w:numId w:val="35"/>
        </w:numPr>
        <w:spacing w:line="280" w:lineRule="exact"/>
        <w:ind w:hanging="720"/>
        <w:jc w:val="both"/>
        <w:rPr>
          <w:sz w:val="22"/>
          <w:szCs w:val="22"/>
          <w:lang w:val="ro-RO"/>
        </w:rPr>
      </w:pPr>
      <w:r w:rsidRPr="009769CC">
        <w:rPr>
          <w:sz w:val="22"/>
          <w:szCs w:val="22"/>
          <w:lang w:val="ro-RO"/>
        </w:rPr>
        <w:t>Să raporteze imediat orice situație care ajunge la cunoștința MC și care ar putea constitui o încălcare a prezentului Regulament;</w:t>
      </w:r>
    </w:p>
    <w:p w14:paraId="3EBC2493" w14:textId="597DC441"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sz w:val="22"/>
          <w:szCs w:val="22"/>
          <w:lang w:val="ro-RO"/>
        </w:rPr>
        <w:t>Să se asigure că orice obligații, plăți, Garanții sau aranjamente ce au legătură cu calitatea de MC nu sunt și nu vor fi în niciun caz dependente sau legate de orice alt contract, încheiat sau care urmează a fi încheiat, nu sunt grevate de nicio sarcină și că nicio terță parte nu poate invoca niciun drept cu privire la acestea;</w:t>
      </w:r>
    </w:p>
    <w:p w14:paraId="52D3FF22" w14:textId="77777777" w:rsidR="00221E10" w:rsidRPr="009769CC" w:rsidRDefault="00221E10" w:rsidP="009769CC">
      <w:pPr>
        <w:numPr>
          <w:ilvl w:val="0"/>
          <w:numId w:val="35"/>
        </w:numPr>
        <w:spacing w:line="280" w:lineRule="exact"/>
        <w:ind w:hanging="720"/>
        <w:jc w:val="both"/>
        <w:rPr>
          <w:rFonts w:eastAsia="Calibri"/>
          <w:sz w:val="22"/>
          <w:szCs w:val="22"/>
          <w:lang w:val="ro-RO"/>
        </w:rPr>
      </w:pPr>
      <w:r w:rsidRPr="009769CC">
        <w:rPr>
          <w:rFonts w:eastAsia="Calibri"/>
          <w:sz w:val="22"/>
          <w:szCs w:val="22"/>
          <w:lang w:val="ro-RO"/>
        </w:rPr>
        <w:t>Să asigure îndeplinirea tuturor obligațiilor din prezentul Regulament.</w:t>
      </w:r>
    </w:p>
    <w:p w14:paraId="29EF8C20" w14:textId="77777777" w:rsidR="00221E10" w:rsidRPr="006A188F" w:rsidRDefault="00221E10" w:rsidP="009769CC">
      <w:pPr>
        <w:numPr>
          <w:ilvl w:val="0"/>
          <w:numId w:val="29"/>
        </w:numPr>
        <w:spacing w:line="280" w:lineRule="exact"/>
        <w:ind w:hanging="720"/>
        <w:jc w:val="both"/>
        <w:rPr>
          <w:sz w:val="22"/>
          <w:szCs w:val="22"/>
          <w:lang w:val="ro-RO"/>
        </w:rPr>
      </w:pPr>
      <w:r w:rsidRPr="009769CC">
        <w:rPr>
          <w:rFonts w:eastAsia="Calibri"/>
          <w:sz w:val="22"/>
          <w:szCs w:val="22"/>
          <w:lang w:val="ro-RO"/>
        </w:rPr>
        <w:t>MC vor acționa exclusiv în nume propriu. Suspendarea sau excluderea MC nu conduce la exonerarea de obligațiile născute față de BRM.</w:t>
      </w:r>
    </w:p>
    <w:p w14:paraId="60DD29E0" w14:textId="77777777" w:rsidR="006A188F" w:rsidRPr="009769CC" w:rsidRDefault="006A188F" w:rsidP="006A188F">
      <w:pPr>
        <w:spacing w:line="280" w:lineRule="exact"/>
        <w:jc w:val="both"/>
        <w:rPr>
          <w:sz w:val="22"/>
          <w:szCs w:val="22"/>
          <w:lang w:val="ro-RO"/>
        </w:rPr>
      </w:pPr>
    </w:p>
    <w:p w14:paraId="65DF7A1E" w14:textId="77777777" w:rsidR="00221E10" w:rsidRPr="006A188F" w:rsidRDefault="00221E10" w:rsidP="006A188F">
      <w:pPr>
        <w:pStyle w:val="BlockText"/>
        <w:spacing w:line="280" w:lineRule="exact"/>
        <w:ind w:left="0" w:right="0"/>
        <w:jc w:val="center"/>
        <w:rPr>
          <w:sz w:val="28"/>
          <w:szCs w:val="28"/>
          <w:lang w:val="ro-RO"/>
        </w:rPr>
      </w:pPr>
      <w:r w:rsidRPr="006A188F">
        <w:rPr>
          <w:sz w:val="28"/>
          <w:szCs w:val="28"/>
          <w:lang w:val="ro-RO"/>
        </w:rPr>
        <w:t>CAPITOLUL IV – ASPECTE OPERAȚIONALE</w:t>
      </w:r>
    </w:p>
    <w:p w14:paraId="4FF9A363" w14:textId="77777777" w:rsidR="006A188F" w:rsidRPr="009769CC" w:rsidRDefault="006A188F" w:rsidP="009769CC">
      <w:pPr>
        <w:pStyle w:val="BlockText"/>
        <w:spacing w:line="280" w:lineRule="exact"/>
        <w:ind w:left="0" w:right="0"/>
        <w:rPr>
          <w:sz w:val="22"/>
          <w:szCs w:val="22"/>
          <w:lang w:val="ro-RO"/>
        </w:rPr>
      </w:pPr>
    </w:p>
    <w:p w14:paraId="495CD093" w14:textId="77777777" w:rsidR="00221E10" w:rsidRPr="009769CC" w:rsidRDefault="00221E10" w:rsidP="009769CC">
      <w:pPr>
        <w:spacing w:line="280" w:lineRule="exact"/>
        <w:jc w:val="both"/>
        <w:rPr>
          <w:sz w:val="22"/>
          <w:szCs w:val="22"/>
          <w:lang w:val="ro-RO"/>
        </w:rPr>
      </w:pPr>
      <w:r w:rsidRPr="009769CC">
        <w:rPr>
          <w:b/>
          <w:sz w:val="22"/>
          <w:szCs w:val="22"/>
          <w:lang w:val="ro-RO"/>
        </w:rPr>
        <w:t>Articolul 6 – Contul MC</w:t>
      </w:r>
    </w:p>
    <w:p w14:paraId="08BA8507" w14:textId="7777777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Obligațiile asumate de MC se nasc ca urmare a înregistrării Tranzacțiilor.</w:t>
      </w:r>
    </w:p>
    <w:p w14:paraId="768E070D" w14:textId="0DADA7E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 xml:space="preserve">Pentru a înregistra Tranzacții, MC vor </w:t>
      </w:r>
      <w:r w:rsidR="003F7BD2" w:rsidRPr="009769CC">
        <w:rPr>
          <w:sz w:val="22"/>
          <w:szCs w:val="22"/>
          <w:lang w:val="ro-RO"/>
        </w:rPr>
        <w:t>deține</w:t>
      </w:r>
      <w:r w:rsidR="00DF05CB" w:rsidRPr="009769CC">
        <w:rPr>
          <w:sz w:val="22"/>
          <w:szCs w:val="22"/>
          <w:lang w:val="ro-RO"/>
        </w:rPr>
        <w:t xml:space="preserve"> </w:t>
      </w:r>
      <w:r w:rsidRPr="009769CC">
        <w:rPr>
          <w:sz w:val="22"/>
          <w:szCs w:val="22"/>
          <w:lang w:val="ro-RO"/>
        </w:rPr>
        <w:t xml:space="preserve">un Cont </w:t>
      </w:r>
      <w:r w:rsidR="00DF05CB" w:rsidRPr="009769CC">
        <w:rPr>
          <w:sz w:val="22"/>
          <w:szCs w:val="22"/>
          <w:lang w:val="ro-RO"/>
        </w:rPr>
        <w:t xml:space="preserve">dedicat în sistemul informatic al </w:t>
      </w:r>
      <w:proofErr w:type="spellStart"/>
      <w:r w:rsidR="00DF05CB" w:rsidRPr="009769CC">
        <w:rPr>
          <w:sz w:val="22"/>
          <w:szCs w:val="22"/>
          <w:lang w:val="ro-RO"/>
        </w:rPr>
        <w:t>Contrapărții</w:t>
      </w:r>
      <w:proofErr w:type="spellEnd"/>
      <w:r w:rsidR="00DF05CB" w:rsidRPr="009769CC">
        <w:rPr>
          <w:sz w:val="22"/>
          <w:szCs w:val="22"/>
          <w:lang w:val="ro-RO"/>
        </w:rPr>
        <w:t xml:space="preserve"> Centrale </w:t>
      </w:r>
      <w:r w:rsidRPr="009769CC">
        <w:rPr>
          <w:sz w:val="22"/>
          <w:szCs w:val="22"/>
          <w:lang w:val="ro-RO"/>
        </w:rPr>
        <w:t>în care Tranzacțiile vor fi înregistrate.</w:t>
      </w:r>
    </w:p>
    <w:p w14:paraId="41B16FB0" w14:textId="68B07BDA"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t xml:space="preserve">BRM își asumă calitatea de Contraparte Centrală </w:t>
      </w:r>
      <w:r w:rsidR="006454D6" w:rsidRPr="009769CC">
        <w:rPr>
          <w:sz w:val="22"/>
          <w:szCs w:val="22"/>
          <w:lang w:val="ro-RO"/>
        </w:rPr>
        <w:t xml:space="preserve">pentru </w:t>
      </w:r>
      <w:proofErr w:type="spellStart"/>
      <w:r w:rsidR="00DF05CB" w:rsidRPr="009769CC">
        <w:rPr>
          <w:sz w:val="22"/>
          <w:szCs w:val="22"/>
          <w:lang w:val="ro-RO"/>
        </w:rPr>
        <w:t>Tranzactiile</w:t>
      </w:r>
      <w:proofErr w:type="spellEnd"/>
      <w:r w:rsidR="00DF05CB" w:rsidRPr="009769CC">
        <w:rPr>
          <w:sz w:val="22"/>
          <w:szCs w:val="22"/>
          <w:lang w:val="ro-RO"/>
        </w:rPr>
        <w:t xml:space="preserve"> </w:t>
      </w:r>
      <w:proofErr w:type="spellStart"/>
      <w:r w:rsidR="006454D6" w:rsidRPr="009769CC">
        <w:rPr>
          <w:sz w:val="22"/>
          <w:szCs w:val="22"/>
          <w:lang w:val="ro-RO"/>
        </w:rPr>
        <w:t>incheiate</w:t>
      </w:r>
      <w:proofErr w:type="spellEnd"/>
      <w:r w:rsidR="006454D6" w:rsidRPr="009769CC">
        <w:rPr>
          <w:sz w:val="22"/>
          <w:szCs w:val="22"/>
          <w:lang w:val="ro-RO"/>
        </w:rPr>
        <w:t xml:space="preserve"> pe </w:t>
      </w:r>
      <w:proofErr w:type="spellStart"/>
      <w:r w:rsidR="006454D6" w:rsidRPr="009769CC">
        <w:rPr>
          <w:sz w:val="22"/>
          <w:szCs w:val="22"/>
          <w:lang w:val="ro-RO"/>
        </w:rPr>
        <w:t>Piata</w:t>
      </w:r>
      <w:proofErr w:type="spellEnd"/>
      <w:r w:rsidR="006454D6" w:rsidRPr="009769CC">
        <w:rPr>
          <w:sz w:val="22"/>
          <w:szCs w:val="22"/>
          <w:lang w:val="ro-RO"/>
        </w:rPr>
        <w:t xml:space="preserve"> </w:t>
      </w:r>
      <w:r w:rsidRPr="009769CC">
        <w:rPr>
          <w:sz w:val="22"/>
          <w:szCs w:val="22"/>
          <w:lang w:val="ro-RO"/>
        </w:rPr>
        <w:t xml:space="preserve">din momentul </w:t>
      </w:r>
      <w:proofErr w:type="spellStart"/>
      <w:r w:rsidR="005F7A34" w:rsidRPr="009769CC">
        <w:rPr>
          <w:sz w:val="22"/>
          <w:szCs w:val="22"/>
          <w:lang w:val="ro-RO"/>
        </w:rPr>
        <w:t>inregistrarii</w:t>
      </w:r>
      <w:proofErr w:type="spellEnd"/>
      <w:r w:rsidR="005F7A34" w:rsidRPr="009769CC">
        <w:rPr>
          <w:sz w:val="22"/>
          <w:szCs w:val="22"/>
          <w:lang w:val="ro-RO"/>
        </w:rPr>
        <w:t xml:space="preserve"> </w:t>
      </w:r>
      <w:r w:rsidRPr="009769CC">
        <w:rPr>
          <w:sz w:val="22"/>
          <w:szCs w:val="22"/>
          <w:lang w:val="ro-RO"/>
        </w:rPr>
        <w:t xml:space="preserve">unei Tranzacții </w:t>
      </w:r>
      <w:r w:rsidR="006454D6" w:rsidRPr="009769CC">
        <w:rPr>
          <w:sz w:val="22"/>
          <w:szCs w:val="22"/>
          <w:lang w:val="ro-RO"/>
        </w:rPr>
        <w:t xml:space="preserve">pe Platforma de Clearing. </w:t>
      </w:r>
      <w:r w:rsidR="002228DA" w:rsidRPr="009769CC">
        <w:rPr>
          <w:sz w:val="22"/>
          <w:szCs w:val="22"/>
          <w:lang w:val="ro-RO"/>
        </w:rPr>
        <w:t>A</w:t>
      </w:r>
      <w:r w:rsidR="00882678" w:rsidRPr="009769CC">
        <w:rPr>
          <w:sz w:val="22"/>
          <w:szCs w:val="22"/>
          <w:lang w:val="ro-RO"/>
        </w:rPr>
        <w:t>ceste</w:t>
      </w:r>
      <w:r w:rsidR="002228DA" w:rsidRPr="009769CC">
        <w:rPr>
          <w:sz w:val="22"/>
          <w:szCs w:val="22"/>
          <w:lang w:val="ro-RO"/>
        </w:rPr>
        <w:t xml:space="preserve">a </w:t>
      </w:r>
      <w:r w:rsidR="00882678" w:rsidRPr="009769CC">
        <w:rPr>
          <w:sz w:val="22"/>
          <w:szCs w:val="22"/>
          <w:lang w:val="ro-RO"/>
        </w:rPr>
        <w:t xml:space="preserve">sunt </w:t>
      </w:r>
      <w:proofErr w:type="spellStart"/>
      <w:r w:rsidR="00882678" w:rsidRPr="009769CC">
        <w:rPr>
          <w:sz w:val="22"/>
          <w:szCs w:val="22"/>
          <w:lang w:val="ro-RO"/>
        </w:rPr>
        <w:t>inregistrate</w:t>
      </w:r>
      <w:proofErr w:type="spellEnd"/>
      <w:r w:rsidR="00882678" w:rsidRPr="009769CC">
        <w:rPr>
          <w:sz w:val="22"/>
          <w:szCs w:val="22"/>
          <w:lang w:val="ro-RO"/>
        </w:rPr>
        <w:t xml:space="preserve"> instant in Platforma de Clearing</w:t>
      </w:r>
      <w:r w:rsidR="005307BC" w:rsidRPr="009769CC">
        <w:rPr>
          <w:sz w:val="22"/>
          <w:szCs w:val="22"/>
          <w:lang w:val="ro-RO"/>
        </w:rPr>
        <w:t xml:space="preserve"> pentru Tranzacțiile efectuate pe Piața de Clearing din România</w:t>
      </w:r>
      <w:r w:rsidR="00882678" w:rsidRPr="009769CC">
        <w:rPr>
          <w:sz w:val="22"/>
          <w:szCs w:val="22"/>
          <w:lang w:val="ro-RO"/>
        </w:rPr>
        <w:t xml:space="preserve">. In cazul </w:t>
      </w:r>
      <w:proofErr w:type="spellStart"/>
      <w:r w:rsidR="00882678" w:rsidRPr="009769CC">
        <w:rPr>
          <w:sz w:val="22"/>
          <w:szCs w:val="22"/>
          <w:lang w:val="ro-RO"/>
        </w:rPr>
        <w:t>tranzactiilor</w:t>
      </w:r>
      <w:proofErr w:type="spellEnd"/>
      <w:r w:rsidR="00882678" w:rsidRPr="009769CC">
        <w:rPr>
          <w:sz w:val="22"/>
          <w:szCs w:val="22"/>
          <w:lang w:val="ro-RO"/>
        </w:rPr>
        <w:t xml:space="preserve"> provenite din </w:t>
      </w:r>
      <w:proofErr w:type="spellStart"/>
      <w:r w:rsidR="00882678" w:rsidRPr="009769CC">
        <w:rPr>
          <w:sz w:val="22"/>
          <w:szCs w:val="22"/>
          <w:lang w:val="ro-RO"/>
        </w:rPr>
        <w:t>Piata</w:t>
      </w:r>
      <w:proofErr w:type="spellEnd"/>
      <w:r w:rsidR="00882678" w:rsidRPr="009769CC">
        <w:rPr>
          <w:sz w:val="22"/>
          <w:szCs w:val="22"/>
          <w:lang w:val="ro-RO"/>
        </w:rPr>
        <w:t xml:space="preserve"> Principala</w:t>
      </w:r>
      <w:r w:rsidR="00DF05CB" w:rsidRPr="009769CC">
        <w:rPr>
          <w:sz w:val="22"/>
          <w:szCs w:val="22"/>
          <w:lang w:val="ro-RO"/>
        </w:rPr>
        <w:t xml:space="preserve"> din România</w:t>
      </w:r>
      <w:r w:rsidR="00882678" w:rsidRPr="009769CC">
        <w:rPr>
          <w:sz w:val="22"/>
          <w:szCs w:val="22"/>
          <w:lang w:val="ro-RO"/>
        </w:rPr>
        <w:t xml:space="preserve"> </w:t>
      </w:r>
      <w:r w:rsidR="005307BC" w:rsidRPr="009769CC">
        <w:rPr>
          <w:sz w:val="22"/>
          <w:szCs w:val="22"/>
          <w:lang w:val="ro-RO"/>
        </w:rPr>
        <w:t xml:space="preserve">sau din Piața din Bulgaria, </w:t>
      </w:r>
      <w:r w:rsidR="00882678" w:rsidRPr="009769CC">
        <w:rPr>
          <w:sz w:val="22"/>
          <w:szCs w:val="22"/>
          <w:lang w:val="ro-RO"/>
        </w:rPr>
        <w:t xml:space="preserve">momentul </w:t>
      </w:r>
      <w:proofErr w:type="spellStart"/>
      <w:r w:rsidR="00882678" w:rsidRPr="009769CC">
        <w:rPr>
          <w:sz w:val="22"/>
          <w:szCs w:val="22"/>
          <w:lang w:val="ro-RO"/>
        </w:rPr>
        <w:t>inregistrarii</w:t>
      </w:r>
      <w:proofErr w:type="spellEnd"/>
      <w:r w:rsidR="00882678" w:rsidRPr="009769CC">
        <w:rPr>
          <w:sz w:val="22"/>
          <w:szCs w:val="22"/>
          <w:lang w:val="ro-RO"/>
        </w:rPr>
        <w:t xml:space="preserve"> in Platforma de Clearing este ulterior momentului </w:t>
      </w:r>
      <w:proofErr w:type="spellStart"/>
      <w:r w:rsidR="00882678" w:rsidRPr="009769CC">
        <w:rPr>
          <w:sz w:val="22"/>
          <w:szCs w:val="22"/>
          <w:lang w:val="ro-RO"/>
        </w:rPr>
        <w:t>incheierii</w:t>
      </w:r>
      <w:proofErr w:type="spellEnd"/>
      <w:r w:rsidR="00882678" w:rsidRPr="009769CC">
        <w:rPr>
          <w:sz w:val="22"/>
          <w:szCs w:val="22"/>
          <w:lang w:val="ro-RO"/>
        </w:rPr>
        <w:t xml:space="preserve"> </w:t>
      </w:r>
      <w:proofErr w:type="spellStart"/>
      <w:r w:rsidR="005307BC" w:rsidRPr="009769CC">
        <w:rPr>
          <w:sz w:val="22"/>
          <w:szCs w:val="22"/>
          <w:lang w:val="ro-RO"/>
        </w:rPr>
        <w:t>Tranzactiei</w:t>
      </w:r>
      <w:proofErr w:type="spellEnd"/>
      <w:r w:rsidR="00882678" w:rsidRPr="009769CC">
        <w:rPr>
          <w:sz w:val="22"/>
          <w:szCs w:val="22"/>
          <w:lang w:val="ro-RO"/>
        </w:rPr>
        <w:t xml:space="preserve">, </w:t>
      </w:r>
      <w:r w:rsidR="005307BC" w:rsidRPr="009769CC">
        <w:rPr>
          <w:sz w:val="22"/>
          <w:szCs w:val="22"/>
          <w:lang w:val="ro-RO"/>
        </w:rPr>
        <w:t>la momentul acceptării în Platforma de Clearing</w:t>
      </w:r>
      <w:r w:rsidR="00882678" w:rsidRPr="009769CC">
        <w:rPr>
          <w:sz w:val="22"/>
          <w:szCs w:val="22"/>
          <w:lang w:val="ro-RO"/>
        </w:rPr>
        <w:t xml:space="preserve">. </w:t>
      </w:r>
    </w:p>
    <w:p w14:paraId="4F16976A" w14:textId="77777777" w:rsidR="00221E10" w:rsidRPr="009769CC" w:rsidRDefault="00221E10" w:rsidP="009769CC">
      <w:pPr>
        <w:numPr>
          <w:ilvl w:val="0"/>
          <w:numId w:val="27"/>
        </w:numPr>
        <w:spacing w:line="280" w:lineRule="exact"/>
        <w:ind w:hanging="720"/>
        <w:jc w:val="both"/>
        <w:rPr>
          <w:sz w:val="22"/>
          <w:szCs w:val="22"/>
          <w:lang w:val="ro-RO"/>
        </w:rPr>
      </w:pPr>
      <w:r w:rsidRPr="009769CC">
        <w:rPr>
          <w:sz w:val="22"/>
          <w:szCs w:val="22"/>
          <w:lang w:val="ro-RO"/>
        </w:rPr>
        <w:lastRenderedPageBreak/>
        <w:t>Contul unui MC se caracterizează prin:</w:t>
      </w:r>
    </w:p>
    <w:p w14:paraId="30BBAD9A" w14:textId="77777777" w:rsidR="00221E10" w:rsidRPr="009769CC" w:rsidRDefault="00221E10" w:rsidP="009769CC">
      <w:pPr>
        <w:numPr>
          <w:ilvl w:val="0"/>
          <w:numId w:val="37"/>
        </w:numPr>
        <w:spacing w:line="280" w:lineRule="exact"/>
        <w:ind w:hanging="720"/>
        <w:jc w:val="both"/>
        <w:rPr>
          <w:sz w:val="22"/>
          <w:szCs w:val="22"/>
          <w:lang w:val="ro-RO"/>
        </w:rPr>
      </w:pPr>
      <w:r w:rsidRPr="009769CC">
        <w:rPr>
          <w:sz w:val="22"/>
          <w:szCs w:val="22"/>
          <w:lang w:val="ro-RO"/>
        </w:rPr>
        <w:t xml:space="preserve">Soldul Contului, care se debitează sau se creditează la finalul fiecărei Zile, pe baza depunerilor sau retragerilor de fonduri, a </w:t>
      </w:r>
      <w:proofErr w:type="spellStart"/>
      <w:r w:rsidRPr="009769CC">
        <w:rPr>
          <w:sz w:val="22"/>
          <w:szCs w:val="22"/>
          <w:lang w:val="ro-RO"/>
        </w:rPr>
        <w:t>Tranzacţiilor</w:t>
      </w:r>
      <w:proofErr w:type="spellEnd"/>
      <w:r w:rsidRPr="009769CC">
        <w:rPr>
          <w:sz w:val="22"/>
          <w:szCs w:val="22"/>
          <w:lang w:val="ro-RO"/>
        </w:rPr>
        <w:t xml:space="preserve"> efectuate de respectivul MC, precum </w:t>
      </w:r>
      <w:proofErr w:type="spellStart"/>
      <w:r w:rsidRPr="009769CC">
        <w:rPr>
          <w:sz w:val="22"/>
          <w:szCs w:val="22"/>
          <w:lang w:val="ro-RO"/>
        </w:rPr>
        <w:t>şi</w:t>
      </w:r>
      <w:proofErr w:type="spellEnd"/>
      <w:r w:rsidRPr="009769CC">
        <w:rPr>
          <w:sz w:val="22"/>
          <w:szCs w:val="22"/>
          <w:lang w:val="ro-RO"/>
        </w:rPr>
        <w:t xml:space="preserve"> pe baza Marcării la </w:t>
      </w:r>
      <w:proofErr w:type="spellStart"/>
      <w:r w:rsidRPr="009769CC">
        <w:rPr>
          <w:sz w:val="22"/>
          <w:szCs w:val="22"/>
          <w:lang w:val="ro-RO"/>
        </w:rPr>
        <w:t>piaţă</w:t>
      </w:r>
      <w:proofErr w:type="spellEnd"/>
      <w:r w:rsidRPr="009769CC">
        <w:rPr>
          <w:sz w:val="22"/>
          <w:szCs w:val="22"/>
          <w:lang w:val="ro-RO"/>
        </w:rPr>
        <w:t xml:space="preserve">, care afectează soldul contului chiar dacă respectivul MC nu a executat nici o </w:t>
      </w:r>
      <w:proofErr w:type="spellStart"/>
      <w:r w:rsidRPr="009769CC">
        <w:rPr>
          <w:sz w:val="22"/>
          <w:szCs w:val="22"/>
          <w:lang w:val="ro-RO"/>
        </w:rPr>
        <w:t>Tranzacţie</w:t>
      </w:r>
      <w:proofErr w:type="spellEnd"/>
      <w:r w:rsidRPr="009769CC">
        <w:rPr>
          <w:sz w:val="22"/>
          <w:szCs w:val="22"/>
          <w:lang w:val="ro-RO"/>
        </w:rPr>
        <w:t xml:space="preserve"> în ziua respectivă, dacă acesta </w:t>
      </w:r>
      <w:proofErr w:type="spellStart"/>
      <w:r w:rsidRPr="009769CC">
        <w:rPr>
          <w:sz w:val="22"/>
          <w:szCs w:val="22"/>
          <w:lang w:val="ro-RO"/>
        </w:rPr>
        <w:t>deţine</w:t>
      </w:r>
      <w:proofErr w:type="spellEnd"/>
      <w:r w:rsidRPr="009769CC">
        <w:rPr>
          <w:sz w:val="22"/>
          <w:szCs w:val="22"/>
          <w:lang w:val="ro-RO"/>
        </w:rPr>
        <w:t xml:space="preserve"> </w:t>
      </w:r>
      <w:proofErr w:type="spellStart"/>
      <w:r w:rsidRPr="009769CC">
        <w:rPr>
          <w:sz w:val="22"/>
          <w:szCs w:val="22"/>
          <w:lang w:val="ro-RO"/>
        </w:rPr>
        <w:t>Poziţii</w:t>
      </w:r>
      <w:proofErr w:type="spellEnd"/>
      <w:r w:rsidRPr="009769CC">
        <w:rPr>
          <w:sz w:val="22"/>
          <w:szCs w:val="22"/>
          <w:lang w:val="ro-RO"/>
        </w:rPr>
        <w:t>.</w:t>
      </w:r>
    </w:p>
    <w:p w14:paraId="2AFFBC98" w14:textId="77777777" w:rsidR="00221E10" w:rsidRPr="009769CC" w:rsidRDefault="00221E10" w:rsidP="009769CC">
      <w:pPr>
        <w:numPr>
          <w:ilvl w:val="0"/>
          <w:numId w:val="37"/>
        </w:numPr>
        <w:spacing w:line="280" w:lineRule="exact"/>
        <w:ind w:hanging="720"/>
        <w:jc w:val="both"/>
        <w:rPr>
          <w:sz w:val="22"/>
          <w:szCs w:val="22"/>
          <w:lang w:val="ro-RO"/>
        </w:rPr>
      </w:pPr>
      <w:proofErr w:type="spellStart"/>
      <w:r w:rsidRPr="009769CC">
        <w:rPr>
          <w:sz w:val="22"/>
          <w:szCs w:val="22"/>
          <w:lang w:val="ro-RO"/>
        </w:rPr>
        <w:t>Poziţiile</w:t>
      </w:r>
      <w:proofErr w:type="spellEnd"/>
      <w:r w:rsidRPr="009769CC">
        <w:rPr>
          <w:sz w:val="22"/>
          <w:szCs w:val="22"/>
          <w:lang w:val="ro-RO"/>
        </w:rPr>
        <w:t xml:space="preserve"> deschise, care reprezintă </w:t>
      </w:r>
      <w:proofErr w:type="spellStart"/>
      <w:r w:rsidRPr="009769CC">
        <w:rPr>
          <w:sz w:val="22"/>
          <w:szCs w:val="22"/>
          <w:lang w:val="ro-RO"/>
        </w:rPr>
        <w:t>diferenţa</w:t>
      </w:r>
      <w:proofErr w:type="spellEnd"/>
      <w:r w:rsidRPr="009769CC">
        <w:rPr>
          <w:sz w:val="22"/>
          <w:szCs w:val="22"/>
          <w:lang w:val="ro-RO"/>
        </w:rPr>
        <w:t xml:space="preserve"> dintre numărul de contracte cumpărate </w:t>
      </w:r>
      <w:proofErr w:type="spellStart"/>
      <w:r w:rsidRPr="009769CC">
        <w:rPr>
          <w:sz w:val="22"/>
          <w:szCs w:val="22"/>
          <w:lang w:val="ro-RO"/>
        </w:rPr>
        <w:t>şi</w:t>
      </w:r>
      <w:proofErr w:type="spellEnd"/>
      <w:r w:rsidRPr="009769CC">
        <w:rPr>
          <w:sz w:val="22"/>
          <w:szCs w:val="22"/>
          <w:lang w:val="ro-RO"/>
        </w:rPr>
        <w:t xml:space="preserve"> vândute, se calculează pe fiecare Contract </w:t>
      </w:r>
      <w:proofErr w:type="spellStart"/>
      <w:r w:rsidRPr="009769CC">
        <w:rPr>
          <w:sz w:val="22"/>
          <w:szCs w:val="22"/>
          <w:lang w:val="ro-RO"/>
        </w:rPr>
        <w:t>şi</w:t>
      </w:r>
      <w:proofErr w:type="spellEnd"/>
      <w:r w:rsidRPr="009769CC">
        <w:rPr>
          <w:sz w:val="22"/>
          <w:szCs w:val="22"/>
          <w:lang w:val="ro-RO"/>
        </w:rPr>
        <w:t xml:space="preserve"> pe baza lor se calculează riscul acoperit prin Marja Unică pe Contract.</w:t>
      </w:r>
    </w:p>
    <w:p w14:paraId="2FF2F048" w14:textId="77777777" w:rsidR="00221E10" w:rsidRPr="009769CC" w:rsidRDefault="00221E10" w:rsidP="009769CC">
      <w:pPr>
        <w:numPr>
          <w:ilvl w:val="0"/>
          <w:numId w:val="37"/>
        </w:numPr>
        <w:spacing w:line="280" w:lineRule="exact"/>
        <w:ind w:hanging="720"/>
        <w:jc w:val="both"/>
        <w:rPr>
          <w:sz w:val="22"/>
          <w:szCs w:val="22"/>
          <w:lang w:val="ro-RO"/>
        </w:rPr>
      </w:pPr>
      <w:r w:rsidRPr="009769CC">
        <w:rPr>
          <w:sz w:val="22"/>
          <w:szCs w:val="22"/>
          <w:lang w:val="ro-RO"/>
        </w:rPr>
        <w:t>Numărul total al Pozițiilor, aferent Tranzacțiilor încheiate, fie în calitate de cumpărător, fie în calitate de vânzător, pe baza căruia se calculează riscul acoperit prin Marja de Variație.</w:t>
      </w:r>
    </w:p>
    <w:p w14:paraId="15F8C490" w14:textId="77777777" w:rsidR="00221E10" w:rsidRPr="009769CC" w:rsidRDefault="00221E10" w:rsidP="009769CC">
      <w:pPr>
        <w:numPr>
          <w:ilvl w:val="0"/>
          <w:numId w:val="37"/>
        </w:numPr>
        <w:spacing w:line="280" w:lineRule="exact"/>
        <w:ind w:hanging="720"/>
        <w:jc w:val="both"/>
        <w:rPr>
          <w:b/>
          <w:sz w:val="22"/>
          <w:szCs w:val="22"/>
          <w:lang w:val="ro-RO"/>
        </w:rPr>
      </w:pPr>
      <w:r w:rsidRPr="009769CC">
        <w:rPr>
          <w:sz w:val="22"/>
          <w:szCs w:val="22"/>
          <w:lang w:val="ro-RO"/>
        </w:rPr>
        <w:t>Numărul Pozițiilor intrate în Perioada de Livrare, aferent Tranzacțiilor încheiate, fie în calitate de cumpărător, fie în calitate de vânzător și ajunse la scadență conform Contractului aferent, în baza căruia se calculează riscul acoperit prin Marja de Livrare.</w:t>
      </w:r>
    </w:p>
    <w:p w14:paraId="039989F4" w14:textId="77777777" w:rsidR="00221E10" w:rsidRPr="009769CC" w:rsidRDefault="00221E10" w:rsidP="009769CC">
      <w:pPr>
        <w:widowControl w:val="0"/>
        <w:spacing w:line="280" w:lineRule="exact"/>
        <w:rPr>
          <w:sz w:val="22"/>
          <w:szCs w:val="22"/>
          <w:lang w:val="ro-RO"/>
        </w:rPr>
      </w:pPr>
      <w:r w:rsidRPr="009769CC">
        <w:rPr>
          <w:b/>
          <w:sz w:val="22"/>
          <w:szCs w:val="22"/>
          <w:lang w:val="ro-RO"/>
        </w:rPr>
        <w:t>Articolul 7 - Pozițiile</w:t>
      </w:r>
    </w:p>
    <w:p w14:paraId="344E0D9D" w14:textId="60E709DE"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În vederea calculării expunerii pentru fiecare MC, fiecare Tranzacție este înregistrată în Conturile ambilor MC părți la respectiva Tranzac</w:t>
      </w:r>
      <w:r w:rsidR="002B6A8D" w:rsidRPr="009769CC">
        <w:rPr>
          <w:sz w:val="22"/>
          <w:szCs w:val="22"/>
          <w:lang w:val="ro-RO"/>
        </w:rPr>
        <w:t>ț</w:t>
      </w:r>
      <w:r w:rsidRPr="009769CC">
        <w:rPr>
          <w:sz w:val="22"/>
          <w:szCs w:val="22"/>
          <w:lang w:val="ro-RO"/>
        </w:rPr>
        <w:t xml:space="preserve">ie, după Poziția pe care fiecare o </w:t>
      </w:r>
      <w:proofErr w:type="spellStart"/>
      <w:r w:rsidRPr="009769CC">
        <w:rPr>
          <w:sz w:val="22"/>
          <w:szCs w:val="22"/>
          <w:lang w:val="ro-RO"/>
        </w:rPr>
        <w:t>deţine</w:t>
      </w:r>
      <w:proofErr w:type="spellEnd"/>
      <w:r w:rsidRPr="009769CC">
        <w:rPr>
          <w:sz w:val="22"/>
          <w:szCs w:val="22"/>
          <w:lang w:val="ro-RO"/>
        </w:rPr>
        <w:t xml:space="preserve"> în Contract (cumpărător sau vânzător). </w:t>
      </w:r>
      <w:r w:rsidR="00580D36" w:rsidRPr="009769CC">
        <w:rPr>
          <w:sz w:val="22"/>
          <w:szCs w:val="22"/>
          <w:lang w:val="ro-RO"/>
        </w:rPr>
        <w:t xml:space="preserve">In cazul in care o </w:t>
      </w:r>
      <w:r w:rsidR="003F7BD2" w:rsidRPr="009769CC">
        <w:rPr>
          <w:sz w:val="22"/>
          <w:szCs w:val="22"/>
          <w:lang w:val="ro-RO"/>
        </w:rPr>
        <w:t>tranzacție</w:t>
      </w:r>
      <w:r w:rsidR="00580D36" w:rsidRPr="009769CC">
        <w:rPr>
          <w:sz w:val="22"/>
          <w:szCs w:val="22"/>
          <w:lang w:val="ro-RO"/>
        </w:rPr>
        <w:t xml:space="preserve"> este cedata de </w:t>
      </w:r>
      <w:r w:rsidR="003F7BD2" w:rsidRPr="009769CC">
        <w:rPr>
          <w:sz w:val="22"/>
          <w:szCs w:val="22"/>
          <w:lang w:val="ro-RO"/>
        </w:rPr>
        <w:t>către</w:t>
      </w:r>
      <w:r w:rsidR="00580D36" w:rsidRPr="009769CC">
        <w:rPr>
          <w:sz w:val="22"/>
          <w:szCs w:val="22"/>
          <w:lang w:val="ro-RO"/>
        </w:rPr>
        <w:t xml:space="preserve"> un MC de pe </w:t>
      </w:r>
      <w:proofErr w:type="spellStart"/>
      <w:r w:rsidR="00580D36" w:rsidRPr="009769CC">
        <w:rPr>
          <w:sz w:val="22"/>
          <w:szCs w:val="22"/>
          <w:lang w:val="ro-RO"/>
        </w:rPr>
        <w:t>Piata</w:t>
      </w:r>
      <w:proofErr w:type="spellEnd"/>
      <w:r w:rsidR="00580D36" w:rsidRPr="009769CC">
        <w:rPr>
          <w:sz w:val="22"/>
          <w:szCs w:val="22"/>
          <w:lang w:val="ro-RO"/>
        </w:rPr>
        <w:t xml:space="preserve"> Principala, BRM va prelua in nume propriu </w:t>
      </w:r>
      <w:proofErr w:type="spellStart"/>
      <w:r w:rsidR="00580D36" w:rsidRPr="009769CC">
        <w:rPr>
          <w:sz w:val="22"/>
          <w:szCs w:val="22"/>
          <w:lang w:val="ro-RO"/>
        </w:rPr>
        <w:t>Pozitia</w:t>
      </w:r>
      <w:proofErr w:type="spellEnd"/>
      <w:r w:rsidR="00580D36" w:rsidRPr="009769CC">
        <w:rPr>
          <w:sz w:val="22"/>
          <w:szCs w:val="22"/>
          <w:lang w:val="ro-RO"/>
        </w:rPr>
        <w:t xml:space="preserve"> pentru Participantul la </w:t>
      </w:r>
      <w:r w:rsidR="003F7BD2" w:rsidRPr="009769CC">
        <w:rPr>
          <w:sz w:val="22"/>
          <w:szCs w:val="22"/>
          <w:lang w:val="ro-RO"/>
        </w:rPr>
        <w:t>tranzacție</w:t>
      </w:r>
      <w:r w:rsidR="00580D36" w:rsidRPr="009769CC">
        <w:rPr>
          <w:sz w:val="22"/>
          <w:szCs w:val="22"/>
          <w:lang w:val="ro-RO"/>
        </w:rPr>
        <w:t xml:space="preserve"> care nu are calitatea de MC, </w:t>
      </w:r>
      <w:proofErr w:type="spellStart"/>
      <w:r w:rsidR="00580D36" w:rsidRPr="009769CC">
        <w:rPr>
          <w:sz w:val="22"/>
          <w:szCs w:val="22"/>
          <w:lang w:val="ro-RO"/>
        </w:rPr>
        <w:t>deschizand</w:t>
      </w:r>
      <w:proofErr w:type="spellEnd"/>
      <w:r w:rsidR="00580D36" w:rsidRPr="009769CC">
        <w:rPr>
          <w:sz w:val="22"/>
          <w:szCs w:val="22"/>
          <w:lang w:val="ro-RO"/>
        </w:rPr>
        <w:t xml:space="preserve"> un cont tehnic </w:t>
      </w:r>
      <w:r w:rsidR="0037158A" w:rsidRPr="009769CC">
        <w:rPr>
          <w:sz w:val="22"/>
          <w:szCs w:val="22"/>
          <w:lang w:val="ro-RO"/>
        </w:rPr>
        <w:t xml:space="preserve">dedicat </w:t>
      </w:r>
      <w:r w:rsidR="00580D36" w:rsidRPr="009769CC">
        <w:rPr>
          <w:sz w:val="22"/>
          <w:szCs w:val="22"/>
          <w:lang w:val="ro-RO"/>
        </w:rPr>
        <w:t xml:space="preserve">de evidenta a riscurilor in acest sens la nivelul </w:t>
      </w:r>
      <w:proofErr w:type="spellStart"/>
      <w:r w:rsidR="00580D36" w:rsidRPr="009769CC">
        <w:rPr>
          <w:sz w:val="22"/>
          <w:szCs w:val="22"/>
          <w:lang w:val="ro-RO"/>
        </w:rPr>
        <w:t>Contrapartii</w:t>
      </w:r>
      <w:proofErr w:type="spellEnd"/>
      <w:r w:rsidR="00580D36" w:rsidRPr="009769CC">
        <w:rPr>
          <w:sz w:val="22"/>
          <w:szCs w:val="22"/>
          <w:lang w:val="ro-RO"/>
        </w:rPr>
        <w:t xml:space="preserve"> Centrale.</w:t>
      </w:r>
    </w:p>
    <w:p w14:paraId="316D0DD0" w14:textId="77777777"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Pentru fiecare MC, numărul Pozițiilor </w:t>
      </w:r>
      <w:proofErr w:type="spellStart"/>
      <w:r w:rsidRPr="009769CC">
        <w:rPr>
          <w:sz w:val="22"/>
          <w:szCs w:val="22"/>
          <w:lang w:val="ro-RO"/>
        </w:rPr>
        <w:t>şi</w:t>
      </w:r>
      <w:proofErr w:type="spellEnd"/>
      <w:r w:rsidRPr="009769CC">
        <w:rPr>
          <w:sz w:val="22"/>
          <w:szCs w:val="22"/>
          <w:lang w:val="ro-RO"/>
        </w:rPr>
        <w:t xml:space="preserve"> expunerea financiară se calculează Zilnic, separat pe fiecare tip de Contract, înregistrându-se separat pe sensul de vânzare </w:t>
      </w:r>
      <w:proofErr w:type="spellStart"/>
      <w:r w:rsidRPr="009769CC">
        <w:rPr>
          <w:sz w:val="22"/>
          <w:szCs w:val="22"/>
          <w:lang w:val="ro-RO"/>
        </w:rPr>
        <w:t>şi</w:t>
      </w:r>
      <w:proofErr w:type="spellEnd"/>
      <w:r w:rsidRPr="009769CC">
        <w:rPr>
          <w:sz w:val="22"/>
          <w:szCs w:val="22"/>
          <w:lang w:val="ro-RO"/>
        </w:rPr>
        <w:t xml:space="preserve"> pe sensul de cumpărare. </w:t>
      </w:r>
      <w:proofErr w:type="spellStart"/>
      <w:r w:rsidRPr="009769CC">
        <w:rPr>
          <w:sz w:val="22"/>
          <w:szCs w:val="22"/>
          <w:lang w:val="ro-RO"/>
        </w:rPr>
        <w:t>Diferenţa</w:t>
      </w:r>
      <w:proofErr w:type="spellEnd"/>
      <w:r w:rsidRPr="009769CC">
        <w:rPr>
          <w:sz w:val="22"/>
          <w:szCs w:val="22"/>
          <w:lang w:val="ro-RO"/>
        </w:rPr>
        <w:t xml:space="preserve"> dintre numărul de Tranzacții încheiate în calitate de cumpărător și numărul de Tranzacții încheiate în calitate de vânzător în baza aceluiași Contract reprezintă numărul </w:t>
      </w:r>
      <w:proofErr w:type="spellStart"/>
      <w:r w:rsidRPr="009769CC">
        <w:rPr>
          <w:sz w:val="22"/>
          <w:szCs w:val="22"/>
          <w:lang w:val="ro-RO"/>
        </w:rPr>
        <w:t>Poziţiilor</w:t>
      </w:r>
      <w:proofErr w:type="spellEnd"/>
      <w:r w:rsidRPr="009769CC">
        <w:rPr>
          <w:sz w:val="22"/>
          <w:szCs w:val="22"/>
          <w:lang w:val="ro-RO"/>
        </w:rPr>
        <w:t xml:space="preserve"> deschise în respectiva Zi. </w:t>
      </w:r>
    </w:p>
    <w:p w14:paraId="3FB7ACDE" w14:textId="77777777"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Până la intrarea în Perioada de Livrare a Contractului pentru care e deschis</w:t>
      </w:r>
      <w:r w:rsidR="002B6A8D" w:rsidRPr="009769CC">
        <w:rPr>
          <w:sz w:val="22"/>
          <w:szCs w:val="22"/>
          <w:lang w:val="ro-RO"/>
        </w:rPr>
        <w:t>ă</w:t>
      </w:r>
      <w:r w:rsidRPr="009769CC">
        <w:rPr>
          <w:sz w:val="22"/>
          <w:szCs w:val="22"/>
          <w:lang w:val="ro-RO"/>
        </w:rPr>
        <w:t xml:space="preserve"> o Pozi</w:t>
      </w:r>
      <w:r w:rsidR="002B6A8D" w:rsidRPr="009769CC">
        <w:rPr>
          <w:sz w:val="22"/>
          <w:szCs w:val="22"/>
          <w:lang w:val="ro-RO"/>
        </w:rPr>
        <w:t>ț</w:t>
      </w:r>
      <w:r w:rsidRPr="009769CC">
        <w:rPr>
          <w:sz w:val="22"/>
          <w:szCs w:val="22"/>
          <w:lang w:val="ro-RO"/>
        </w:rPr>
        <w:t xml:space="preserve">ie sau închiderea unei </w:t>
      </w:r>
      <w:proofErr w:type="spellStart"/>
      <w:r w:rsidRPr="009769CC">
        <w:rPr>
          <w:sz w:val="22"/>
          <w:szCs w:val="22"/>
          <w:lang w:val="ro-RO"/>
        </w:rPr>
        <w:t>Poziţii</w:t>
      </w:r>
      <w:proofErr w:type="spellEnd"/>
      <w:r w:rsidRPr="009769CC">
        <w:rPr>
          <w:sz w:val="22"/>
          <w:szCs w:val="22"/>
          <w:lang w:val="ro-RO"/>
        </w:rPr>
        <w:t>, acestea vor fi înregistrate ca deschise din punct de vedere financiar.</w:t>
      </w:r>
      <w:r w:rsidR="002B6A8D" w:rsidRPr="009769CC">
        <w:rPr>
          <w:sz w:val="22"/>
          <w:szCs w:val="22"/>
          <w:lang w:val="ro-RO"/>
        </w:rPr>
        <w:t xml:space="preserve"> </w:t>
      </w:r>
      <w:r w:rsidRPr="009769CC">
        <w:rPr>
          <w:sz w:val="22"/>
          <w:szCs w:val="22"/>
          <w:lang w:val="ro-RO"/>
        </w:rPr>
        <w:t xml:space="preserve">O </w:t>
      </w:r>
      <w:proofErr w:type="spellStart"/>
      <w:r w:rsidRPr="009769CC">
        <w:rPr>
          <w:sz w:val="22"/>
          <w:szCs w:val="22"/>
          <w:lang w:val="ro-RO"/>
        </w:rPr>
        <w:t>poziţie</w:t>
      </w:r>
      <w:proofErr w:type="spellEnd"/>
      <w:r w:rsidRPr="009769CC">
        <w:rPr>
          <w:sz w:val="22"/>
          <w:szCs w:val="22"/>
          <w:lang w:val="ro-RO"/>
        </w:rPr>
        <w:t xml:space="preserve"> deschisă poate fi închisă prin compensare, înainte de intrarea în Perioada de Livrare, prin înregistrarea unei Tranzacții de sens opus, cu </w:t>
      </w:r>
      <w:proofErr w:type="spellStart"/>
      <w:r w:rsidRPr="009769CC">
        <w:rPr>
          <w:sz w:val="22"/>
          <w:szCs w:val="22"/>
          <w:lang w:val="ro-RO"/>
        </w:rPr>
        <w:t>aceeaşi</w:t>
      </w:r>
      <w:proofErr w:type="spellEnd"/>
      <w:r w:rsidRPr="009769CC">
        <w:rPr>
          <w:sz w:val="22"/>
          <w:szCs w:val="22"/>
          <w:lang w:val="ro-RO"/>
        </w:rPr>
        <w:t xml:space="preserve"> cantitate a Activului Suport, la același preț al Tranzacției </w:t>
      </w:r>
      <w:proofErr w:type="spellStart"/>
      <w:r w:rsidRPr="009769CC">
        <w:rPr>
          <w:sz w:val="22"/>
          <w:szCs w:val="22"/>
          <w:lang w:val="ro-RO"/>
        </w:rPr>
        <w:t>şi</w:t>
      </w:r>
      <w:proofErr w:type="spellEnd"/>
      <w:r w:rsidRPr="009769CC">
        <w:rPr>
          <w:sz w:val="22"/>
          <w:szCs w:val="22"/>
          <w:lang w:val="ro-RO"/>
        </w:rPr>
        <w:t xml:space="preserve"> pentru </w:t>
      </w:r>
      <w:proofErr w:type="spellStart"/>
      <w:r w:rsidRPr="009769CC">
        <w:rPr>
          <w:sz w:val="22"/>
          <w:szCs w:val="22"/>
          <w:lang w:val="ro-RO"/>
        </w:rPr>
        <w:t>acelaşi</w:t>
      </w:r>
      <w:proofErr w:type="spellEnd"/>
      <w:r w:rsidRPr="009769CC">
        <w:rPr>
          <w:sz w:val="22"/>
          <w:szCs w:val="22"/>
          <w:lang w:val="ro-RO"/>
        </w:rPr>
        <w:t xml:space="preserve"> Contract. </w:t>
      </w:r>
    </w:p>
    <w:p w14:paraId="046FA55B" w14:textId="77777777" w:rsidR="00221E10" w:rsidRPr="009769CC" w:rsidRDefault="00221E10" w:rsidP="009769CC">
      <w:pPr>
        <w:numPr>
          <w:ilvl w:val="0"/>
          <w:numId w:val="36"/>
        </w:numPr>
        <w:spacing w:line="280" w:lineRule="exact"/>
        <w:ind w:hanging="720"/>
        <w:jc w:val="both"/>
        <w:rPr>
          <w:sz w:val="22"/>
          <w:szCs w:val="22"/>
          <w:lang w:val="ro-RO"/>
        </w:rPr>
      </w:pPr>
      <w:proofErr w:type="spellStart"/>
      <w:r w:rsidRPr="009769CC">
        <w:rPr>
          <w:sz w:val="22"/>
          <w:szCs w:val="22"/>
          <w:lang w:val="ro-RO"/>
        </w:rPr>
        <w:t>Pozitiile</w:t>
      </w:r>
      <w:proofErr w:type="spellEnd"/>
      <w:r w:rsidRPr="009769CC">
        <w:rPr>
          <w:sz w:val="22"/>
          <w:szCs w:val="22"/>
          <w:lang w:val="ro-RO"/>
        </w:rPr>
        <w:t xml:space="preserve"> se vor închide prin compensare doar din punct de vedere financiar, ele rămânând deschise din punct de vedere fizic. Pozițiile se vor putea închide din punct de vedere fizic doar prin livrarea fizică a Activului Suport, respectiv prin decontare.</w:t>
      </w:r>
    </w:p>
    <w:p w14:paraId="4A274C54" w14:textId="7AC4ACDD" w:rsidR="00221E10" w:rsidRPr="009769CC" w:rsidRDefault="00221E10" w:rsidP="009769CC">
      <w:pPr>
        <w:numPr>
          <w:ilvl w:val="0"/>
          <w:numId w:val="36"/>
        </w:numPr>
        <w:spacing w:line="280" w:lineRule="exact"/>
        <w:ind w:hanging="720"/>
        <w:jc w:val="both"/>
        <w:rPr>
          <w:sz w:val="22"/>
          <w:szCs w:val="22"/>
          <w:lang w:val="ro-RO"/>
        </w:rPr>
      </w:pPr>
      <w:r w:rsidRPr="009769CC">
        <w:rPr>
          <w:sz w:val="22"/>
          <w:szCs w:val="22"/>
          <w:lang w:val="ro-RO"/>
        </w:rPr>
        <w:t xml:space="preserve">BRM poate anula o Poziție din propria inițiativă </w:t>
      </w:r>
      <w:r w:rsidR="00580D36" w:rsidRPr="009769CC">
        <w:rPr>
          <w:sz w:val="22"/>
          <w:szCs w:val="22"/>
          <w:lang w:val="ro-RO"/>
        </w:rPr>
        <w:t xml:space="preserve">cu </w:t>
      </w:r>
      <w:r w:rsidR="00344750" w:rsidRPr="009769CC">
        <w:rPr>
          <w:sz w:val="22"/>
          <w:szCs w:val="22"/>
          <w:lang w:val="ro-RO"/>
        </w:rPr>
        <w:t>informarea</w:t>
      </w:r>
      <w:r w:rsidR="00580D36" w:rsidRPr="009769CC">
        <w:rPr>
          <w:sz w:val="22"/>
          <w:szCs w:val="22"/>
          <w:lang w:val="ro-RO"/>
        </w:rPr>
        <w:t xml:space="preserve"> </w:t>
      </w:r>
      <w:proofErr w:type="spellStart"/>
      <w:r w:rsidR="006D0B1C" w:rsidRPr="009769CC">
        <w:rPr>
          <w:sz w:val="22"/>
          <w:szCs w:val="22"/>
          <w:lang w:val="ro-RO"/>
        </w:rPr>
        <w:t>prelabila</w:t>
      </w:r>
      <w:proofErr w:type="spellEnd"/>
      <w:r w:rsidR="006D0B1C" w:rsidRPr="009769CC">
        <w:rPr>
          <w:sz w:val="22"/>
          <w:szCs w:val="22"/>
          <w:lang w:val="ro-RO"/>
        </w:rPr>
        <w:t xml:space="preserve"> a MC </w:t>
      </w:r>
      <w:r w:rsidRPr="009769CC">
        <w:rPr>
          <w:sz w:val="22"/>
          <w:szCs w:val="22"/>
          <w:lang w:val="ro-RO"/>
        </w:rPr>
        <w:t>atunci când:</w:t>
      </w:r>
    </w:p>
    <w:p w14:paraId="60A81C2A" w14:textId="77777777" w:rsidR="00221E10" w:rsidRPr="009769CC" w:rsidRDefault="00221E10" w:rsidP="009769CC">
      <w:pPr>
        <w:numPr>
          <w:ilvl w:val="0"/>
          <w:numId w:val="20"/>
        </w:numPr>
        <w:spacing w:line="280" w:lineRule="exact"/>
        <w:ind w:hanging="720"/>
        <w:jc w:val="both"/>
        <w:rPr>
          <w:sz w:val="22"/>
          <w:szCs w:val="22"/>
          <w:lang w:val="ro-RO"/>
        </w:rPr>
      </w:pPr>
      <w:r w:rsidRPr="009769CC">
        <w:rPr>
          <w:sz w:val="22"/>
          <w:szCs w:val="22"/>
          <w:lang w:val="ro-RO"/>
        </w:rPr>
        <w:t>Respectiva Poziție rezultă dintr-o problemă tehnică sau o eroare manifestă, în special în situația în care o Tranzacție s-a efectuat la un preț care este evident în afara prețului Pieței;</w:t>
      </w:r>
    </w:p>
    <w:p w14:paraId="2C4D5572" w14:textId="5458F33F" w:rsidR="00221E10" w:rsidRPr="009769CC" w:rsidRDefault="00221E10" w:rsidP="009769CC">
      <w:pPr>
        <w:numPr>
          <w:ilvl w:val="0"/>
          <w:numId w:val="20"/>
        </w:numPr>
        <w:spacing w:line="280" w:lineRule="exact"/>
        <w:ind w:hanging="720"/>
        <w:jc w:val="both"/>
        <w:rPr>
          <w:sz w:val="22"/>
          <w:szCs w:val="22"/>
          <w:lang w:val="ro-RO"/>
        </w:rPr>
      </w:pPr>
      <w:r w:rsidRPr="009769CC">
        <w:rPr>
          <w:sz w:val="22"/>
          <w:szCs w:val="22"/>
          <w:lang w:val="ro-RO"/>
        </w:rPr>
        <w:t>Conform propriei sale decizii rezonabile,</w:t>
      </w:r>
      <w:r w:rsidR="006D0B1C" w:rsidRPr="009769CC">
        <w:rPr>
          <w:sz w:val="22"/>
          <w:szCs w:val="22"/>
          <w:lang w:val="ro-RO"/>
        </w:rPr>
        <w:t xml:space="preserve"> in mod justificat si prin punerea la </w:t>
      </w:r>
      <w:proofErr w:type="spellStart"/>
      <w:r w:rsidR="006D0B1C" w:rsidRPr="009769CC">
        <w:rPr>
          <w:sz w:val="22"/>
          <w:szCs w:val="22"/>
          <w:lang w:val="ro-RO"/>
        </w:rPr>
        <w:t>di</w:t>
      </w:r>
      <w:r w:rsidR="00812A99" w:rsidRPr="009769CC">
        <w:rPr>
          <w:sz w:val="22"/>
          <w:szCs w:val="22"/>
          <w:lang w:val="ro-RO"/>
        </w:rPr>
        <w:t>s</w:t>
      </w:r>
      <w:r w:rsidR="006D0B1C" w:rsidRPr="009769CC">
        <w:rPr>
          <w:sz w:val="22"/>
          <w:szCs w:val="22"/>
          <w:lang w:val="ro-RO"/>
        </w:rPr>
        <w:t>pozitia</w:t>
      </w:r>
      <w:proofErr w:type="spellEnd"/>
      <w:r w:rsidR="006D0B1C" w:rsidRPr="009769CC">
        <w:rPr>
          <w:sz w:val="22"/>
          <w:szCs w:val="22"/>
          <w:lang w:val="ro-RO"/>
        </w:rPr>
        <w:t xml:space="preserve"> a MC a elementelor justificative,</w:t>
      </w:r>
      <w:r w:rsidRPr="009769CC">
        <w:rPr>
          <w:sz w:val="22"/>
          <w:szCs w:val="22"/>
          <w:lang w:val="ro-RO"/>
        </w:rPr>
        <w:t xml:space="preserve"> în măsura în care consideră că respectiva Poziție</w:t>
      </w:r>
      <w:r w:rsidR="00EF4B31" w:rsidRPr="009769CC">
        <w:rPr>
          <w:sz w:val="22"/>
          <w:szCs w:val="22"/>
          <w:lang w:val="ro-RO"/>
        </w:rPr>
        <w:t xml:space="preserve"> a fost deschisă cu încălcarea obligațiilor din prezentul Regulament</w:t>
      </w:r>
      <w:r w:rsidR="00A8458A" w:rsidRPr="009769CC">
        <w:rPr>
          <w:sz w:val="22"/>
          <w:szCs w:val="22"/>
          <w:lang w:val="ro-RO"/>
        </w:rPr>
        <w:t xml:space="preserve"> sau din Regulamentul </w:t>
      </w:r>
      <w:proofErr w:type="spellStart"/>
      <w:r w:rsidR="00A8458A" w:rsidRPr="009769CC">
        <w:rPr>
          <w:sz w:val="22"/>
          <w:szCs w:val="22"/>
          <w:lang w:val="ro-RO"/>
        </w:rPr>
        <w:t>Regulamentul</w:t>
      </w:r>
      <w:proofErr w:type="spellEnd"/>
      <w:r w:rsidR="00A8458A" w:rsidRPr="009769CC">
        <w:rPr>
          <w:sz w:val="22"/>
          <w:szCs w:val="22"/>
          <w:lang w:val="ro-RO"/>
        </w:rPr>
        <w:t xml:space="preserve"> de piață al BETP</w:t>
      </w:r>
      <w:r w:rsidR="00393502" w:rsidRPr="009769CC">
        <w:rPr>
          <w:sz w:val="22"/>
          <w:szCs w:val="22"/>
          <w:lang w:val="ro-RO"/>
        </w:rPr>
        <w:t xml:space="preserve"> referitoare la cond</w:t>
      </w:r>
      <w:r w:rsidR="001153ED" w:rsidRPr="009769CC">
        <w:rPr>
          <w:sz w:val="22"/>
          <w:szCs w:val="22"/>
          <w:lang w:val="ro-RO"/>
        </w:rPr>
        <w:t xml:space="preserve">uita </w:t>
      </w:r>
      <w:r w:rsidR="00393502" w:rsidRPr="009769CC">
        <w:rPr>
          <w:sz w:val="22"/>
          <w:szCs w:val="22"/>
          <w:lang w:val="ro-RO"/>
        </w:rPr>
        <w:t>de tranzacționare ori</w:t>
      </w:r>
      <w:r w:rsidR="00831A36" w:rsidRPr="009769CC">
        <w:rPr>
          <w:sz w:val="22"/>
          <w:szCs w:val="22"/>
          <w:lang w:val="ro-RO"/>
        </w:rPr>
        <w:t xml:space="preserve"> </w:t>
      </w:r>
      <w:r w:rsidR="00F73C1B" w:rsidRPr="009769CC">
        <w:rPr>
          <w:sz w:val="22"/>
          <w:szCs w:val="22"/>
          <w:lang w:val="ro-RO"/>
        </w:rPr>
        <w:t>la solicitarea OTS sau a autorităților</w:t>
      </w:r>
      <w:r w:rsidRPr="009769CC">
        <w:rPr>
          <w:sz w:val="22"/>
          <w:szCs w:val="22"/>
          <w:lang w:val="ro-RO"/>
        </w:rPr>
        <w:t>.</w:t>
      </w:r>
      <w:r w:rsidR="0094703E" w:rsidRPr="009769CC">
        <w:rPr>
          <w:sz w:val="22"/>
          <w:szCs w:val="22"/>
          <w:lang w:val="ro-RO"/>
        </w:rPr>
        <w:t xml:space="preserve"> </w:t>
      </w:r>
      <w:proofErr w:type="spellStart"/>
      <w:r w:rsidR="0094703E" w:rsidRPr="009769CC">
        <w:rPr>
          <w:sz w:val="22"/>
          <w:szCs w:val="22"/>
          <w:lang w:val="ro-RO"/>
        </w:rPr>
        <w:t>Acestă</w:t>
      </w:r>
      <w:proofErr w:type="spellEnd"/>
      <w:r w:rsidR="0094703E" w:rsidRPr="009769CC">
        <w:rPr>
          <w:sz w:val="22"/>
          <w:szCs w:val="22"/>
          <w:lang w:val="ro-RO"/>
        </w:rPr>
        <w:t xml:space="preserve"> decizie va fi luată cu precădere în </w:t>
      </w:r>
      <w:r w:rsidR="00FE7DAA" w:rsidRPr="009769CC">
        <w:rPr>
          <w:sz w:val="22"/>
          <w:szCs w:val="22"/>
          <w:lang w:val="ro-RO"/>
        </w:rPr>
        <w:t xml:space="preserve">situațiile de încălcare </w:t>
      </w:r>
      <w:r w:rsidR="00361CD6" w:rsidRPr="009769CC">
        <w:rPr>
          <w:sz w:val="22"/>
          <w:szCs w:val="22"/>
          <w:lang w:val="ro-RO"/>
        </w:rPr>
        <w:t>a prevederilor Regulamentul (UE) nr. 1.227/2011 al Parlamentului European și al Consiliului din 25 octombrie 2011 privind integritatea și transparența pieței angro de energie (REMIT), menționate în art. 6 din Regulamentului de constatare, notificare și sancționare a abaterilor de la reglementările emise în domeniul energiei, aprobat prin Ordinul ANRE nr. 62/2013</w:t>
      </w:r>
      <w:r w:rsidR="00C04675" w:rsidRPr="009769CC">
        <w:rPr>
          <w:sz w:val="22"/>
          <w:szCs w:val="22"/>
          <w:lang w:val="ro-RO"/>
        </w:rPr>
        <w:t xml:space="preserve">, cu modificările ulterioare. Un ghid orientativ al situațiilor care constituie astfel de încălcări poate fi consultat la </w:t>
      </w:r>
      <w:hyperlink r:id="rId13" w:history="1">
        <w:r w:rsidR="00DF05CB" w:rsidRPr="009769CC">
          <w:rPr>
            <w:rStyle w:val="Hyperlink"/>
            <w:sz w:val="22"/>
            <w:szCs w:val="22"/>
            <w:lang w:val="ro-RO"/>
          </w:rPr>
          <w:t>https://documents.acer-remit.eu/wp-content/uploads/20190627_4th-Edition-ACER-Guidance_4thupdate.pdf</w:t>
        </w:r>
      </w:hyperlink>
      <w:r w:rsidR="00DF05CB" w:rsidRPr="009769CC">
        <w:rPr>
          <w:sz w:val="22"/>
          <w:szCs w:val="22"/>
          <w:lang w:val="ro-RO"/>
        </w:rPr>
        <w:t xml:space="preserve"> sau în edițiile ulterioare ale acestui document</w:t>
      </w:r>
      <w:r w:rsidR="00B261FD" w:rsidRPr="009769CC">
        <w:rPr>
          <w:sz w:val="22"/>
          <w:szCs w:val="22"/>
          <w:lang w:val="ro-RO"/>
        </w:rPr>
        <w:t>.</w:t>
      </w:r>
    </w:p>
    <w:p w14:paraId="2DD3B641" w14:textId="77777777" w:rsidR="00221E10" w:rsidRPr="009769CC" w:rsidRDefault="00221E10" w:rsidP="009769CC">
      <w:pPr>
        <w:numPr>
          <w:ilvl w:val="0"/>
          <w:numId w:val="36"/>
        </w:numPr>
        <w:spacing w:line="280" w:lineRule="exact"/>
        <w:ind w:hanging="720"/>
        <w:jc w:val="both"/>
        <w:rPr>
          <w:b/>
          <w:sz w:val="22"/>
          <w:szCs w:val="22"/>
          <w:lang w:val="ro-RO"/>
        </w:rPr>
      </w:pPr>
      <w:r w:rsidRPr="009769CC">
        <w:rPr>
          <w:sz w:val="22"/>
          <w:szCs w:val="22"/>
          <w:lang w:val="ro-RO"/>
        </w:rPr>
        <w:t>BRM va informa de îndată MC vizați de anularea Pozițiilor.</w:t>
      </w:r>
    </w:p>
    <w:p w14:paraId="2E03AC2A" w14:textId="288E7787" w:rsidR="00221E10" w:rsidRPr="009769CC" w:rsidRDefault="00221E10" w:rsidP="009769CC">
      <w:pPr>
        <w:spacing w:line="280" w:lineRule="exact"/>
        <w:jc w:val="both"/>
        <w:rPr>
          <w:rFonts w:eastAsia="Calibri"/>
          <w:sz w:val="22"/>
          <w:szCs w:val="22"/>
          <w:lang w:val="ro-RO"/>
        </w:rPr>
      </w:pPr>
      <w:r w:rsidRPr="009769CC">
        <w:rPr>
          <w:b/>
          <w:sz w:val="22"/>
          <w:szCs w:val="22"/>
          <w:lang w:val="ro-RO"/>
        </w:rPr>
        <w:lastRenderedPageBreak/>
        <w:t>Articolul 8 – Compensarea financiară a Tranzacțiilor</w:t>
      </w:r>
      <w:r w:rsidR="00E15AE7" w:rsidRPr="009769CC">
        <w:rPr>
          <w:b/>
          <w:sz w:val="22"/>
          <w:szCs w:val="22"/>
          <w:lang w:val="ro-RO"/>
        </w:rPr>
        <w:t xml:space="preserve">, decontarea </w:t>
      </w:r>
      <w:proofErr w:type="spellStart"/>
      <w:r w:rsidR="00E15AE7" w:rsidRPr="009769CC">
        <w:rPr>
          <w:b/>
          <w:sz w:val="22"/>
          <w:szCs w:val="22"/>
          <w:lang w:val="ro-RO"/>
        </w:rPr>
        <w:t>financiara</w:t>
      </w:r>
      <w:r w:rsidRPr="009769CC">
        <w:rPr>
          <w:b/>
          <w:sz w:val="22"/>
          <w:szCs w:val="22"/>
          <w:lang w:val="ro-RO"/>
        </w:rPr>
        <w:t>și</w:t>
      </w:r>
      <w:proofErr w:type="spellEnd"/>
      <w:r w:rsidRPr="009769CC">
        <w:rPr>
          <w:b/>
          <w:sz w:val="22"/>
          <w:szCs w:val="22"/>
          <w:lang w:val="ro-RO"/>
        </w:rPr>
        <w:t xml:space="preserve"> decontarea</w:t>
      </w:r>
      <w:r w:rsidR="00E15AE7" w:rsidRPr="009769CC">
        <w:rPr>
          <w:b/>
          <w:sz w:val="22"/>
          <w:szCs w:val="22"/>
          <w:lang w:val="ro-RO"/>
        </w:rPr>
        <w:t xml:space="preserve"> </w:t>
      </w:r>
      <w:proofErr w:type="spellStart"/>
      <w:r w:rsidR="00E15AE7" w:rsidRPr="009769CC">
        <w:rPr>
          <w:b/>
          <w:sz w:val="22"/>
          <w:szCs w:val="22"/>
          <w:lang w:val="ro-RO"/>
        </w:rPr>
        <w:t>operatiunilor</w:t>
      </w:r>
      <w:proofErr w:type="spellEnd"/>
      <w:r w:rsidR="00E15AE7" w:rsidRPr="009769CC">
        <w:rPr>
          <w:b/>
          <w:sz w:val="22"/>
          <w:szCs w:val="22"/>
          <w:lang w:val="ro-RO"/>
        </w:rPr>
        <w:t xml:space="preserve"> fizice</w:t>
      </w:r>
    </w:p>
    <w:p w14:paraId="5DF084D9" w14:textId="673CA12E" w:rsidR="00221E10" w:rsidRPr="009769CC" w:rsidRDefault="00221E10" w:rsidP="009769CC">
      <w:pPr>
        <w:numPr>
          <w:ilvl w:val="0"/>
          <w:numId w:val="16"/>
        </w:numPr>
        <w:spacing w:line="280" w:lineRule="exact"/>
        <w:ind w:hanging="720"/>
        <w:jc w:val="both"/>
        <w:rPr>
          <w:sz w:val="22"/>
          <w:szCs w:val="22"/>
          <w:lang w:val="ro-RO"/>
        </w:rPr>
      </w:pPr>
      <w:bookmarkStart w:id="0" w:name="_Hlk10479153"/>
      <w:r w:rsidRPr="009769CC">
        <w:rPr>
          <w:rFonts w:eastAsia="Calibri"/>
          <w:sz w:val="22"/>
          <w:szCs w:val="22"/>
          <w:lang w:val="ro-RO"/>
        </w:rPr>
        <w:t xml:space="preserve">Compensarea </w:t>
      </w:r>
      <w:proofErr w:type="spellStart"/>
      <w:r w:rsidRPr="009769CC">
        <w:rPr>
          <w:rFonts w:eastAsia="Calibri"/>
          <w:sz w:val="22"/>
          <w:szCs w:val="22"/>
          <w:lang w:val="ro-RO"/>
        </w:rPr>
        <w:t>Tranzacţiilor</w:t>
      </w:r>
      <w:proofErr w:type="spellEnd"/>
      <w:r w:rsidRPr="009769CC">
        <w:rPr>
          <w:rFonts w:eastAsia="Calibri"/>
          <w:sz w:val="22"/>
          <w:szCs w:val="22"/>
          <w:lang w:val="ro-RO"/>
        </w:rPr>
        <w:t xml:space="preserve"> se execută </w:t>
      </w:r>
      <w:bookmarkEnd w:id="0"/>
      <w:r w:rsidRPr="009769CC">
        <w:rPr>
          <w:rFonts w:eastAsia="Calibri"/>
          <w:sz w:val="22"/>
          <w:szCs w:val="22"/>
          <w:lang w:val="ro-RO"/>
        </w:rPr>
        <w:t xml:space="preserve">Zilnic, pe baza </w:t>
      </w:r>
      <w:proofErr w:type="spellStart"/>
      <w:r w:rsidRPr="009769CC">
        <w:rPr>
          <w:rFonts w:eastAsia="Calibri"/>
          <w:sz w:val="22"/>
          <w:szCs w:val="22"/>
          <w:lang w:val="ro-RO"/>
        </w:rPr>
        <w:t>evidenţei</w:t>
      </w:r>
      <w:proofErr w:type="spellEnd"/>
      <w:r w:rsidRPr="009769CC">
        <w:rPr>
          <w:rFonts w:eastAsia="Calibri"/>
          <w:sz w:val="22"/>
          <w:szCs w:val="22"/>
          <w:lang w:val="ro-RO"/>
        </w:rPr>
        <w:t xml:space="preserve"> </w:t>
      </w:r>
      <w:proofErr w:type="spellStart"/>
      <w:r w:rsidRPr="009769CC">
        <w:rPr>
          <w:rFonts w:eastAsia="Calibri"/>
          <w:sz w:val="22"/>
          <w:szCs w:val="22"/>
          <w:lang w:val="ro-RO"/>
        </w:rPr>
        <w:t>ţinute</w:t>
      </w:r>
      <w:proofErr w:type="spellEnd"/>
      <w:r w:rsidRPr="009769CC">
        <w:rPr>
          <w:rFonts w:eastAsia="Calibri"/>
          <w:sz w:val="22"/>
          <w:szCs w:val="22"/>
          <w:lang w:val="ro-RO"/>
        </w:rPr>
        <w:t xml:space="preserve"> de BRM pe fiecare MC, în </w:t>
      </w:r>
      <w:proofErr w:type="spellStart"/>
      <w:r w:rsidRPr="009769CC">
        <w:rPr>
          <w:rFonts w:eastAsia="Calibri"/>
          <w:sz w:val="22"/>
          <w:szCs w:val="22"/>
          <w:lang w:val="ro-RO"/>
        </w:rPr>
        <w:t>funcţie</w:t>
      </w:r>
      <w:proofErr w:type="spellEnd"/>
      <w:r w:rsidRPr="009769CC">
        <w:rPr>
          <w:rFonts w:eastAsia="Calibri"/>
          <w:sz w:val="22"/>
          <w:szCs w:val="22"/>
          <w:lang w:val="ro-RO"/>
        </w:rPr>
        <w:t xml:space="preserve"> de </w:t>
      </w:r>
      <w:proofErr w:type="spellStart"/>
      <w:r w:rsidRPr="009769CC">
        <w:rPr>
          <w:rFonts w:eastAsia="Calibri"/>
          <w:sz w:val="22"/>
          <w:szCs w:val="22"/>
          <w:lang w:val="ro-RO"/>
        </w:rPr>
        <w:t>Poziţiile</w:t>
      </w:r>
      <w:proofErr w:type="spellEnd"/>
      <w:r w:rsidRPr="009769CC">
        <w:rPr>
          <w:rFonts w:eastAsia="Calibri"/>
          <w:sz w:val="22"/>
          <w:szCs w:val="22"/>
          <w:lang w:val="ro-RO"/>
        </w:rPr>
        <w:t xml:space="preserve"> </w:t>
      </w:r>
      <w:proofErr w:type="spellStart"/>
      <w:r w:rsidRPr="009769CC">
        <w:rPr>
          <w:rFonts w:eastAsia="Calibri"/>
          <w:sz w:val="22"/>
          <w:szCs w:val="22"/>
          <w:lang w:val="ro-RO"/>
        </w:rPr>
        <w:t>deţinute</w:t>
      </w:r>
      <w:proofErr w:type="spellEnd"/>
      <w:r w:rsidRPr="009769CC">
        <w:rPr>
          <w:rFonts w:eastAsia="Calibri"/>
          <w:sz w:val="22"/>
          <w:szCs w:val="22"/>
          <w:lang w:val="ro-RO"/>
        </w:rPr>
        <w:t xml:space="preserve"> de </w:t>
      </w:r>
      <w:proofErr w:type="spellStart"/>
      <w:r w:rsidRPr="009769CC">
        <w:rPr>
          <w:rFonts w:eastAsia="Calibri"/>
          <w:sz w:val="22"/>
          <w:szCs w:val="22"/>
          <w:lang w:val="ro-RO"/>
        </w:rPr>
        <w:t>aceştia</w:t>
      </w:r>
      <w:proofErr w:type="spellEnd"/>
      <w:r w:rsidRPr="009769CC">
        <w:rPr>
          <w:rFonts w:eastAsia="Calibri"/>
          <w:sz w:val="22"/>
          <w:szCs w:val="22"/>
          <w:lang w:val="ro-RO"/>
        </w:rPr>
        <w:t>. Compensarea conduce la închiderea financiară a Pozițiilor pentru scopul ajustării, în consecință a Marjelor. Compensarea fizică a Pozițiilor nu se realizează, acestea urmând a fi închise din punct de vedere fizic exclusiv prin livrarea</w:t>
      </w:r>
      <w:r w:rsidR="006D0B1C" w:rsidRPr="009769CC">
        <w:rPr>
          <w:rFonts w:eastAsia="Calibri"/>
          <w:sz w:val="22"/>
          <w:szCs w:val="22"/>
          <w:lang w:val="ro-RO"/>
        </w:rPr>
        <w:t>/preluarea</w:t>
      </w:r>
      <w:r w:rsidRPr="009769CC">
        <w:rPr>
          <w:rFonts w:eastAsia="Calibri"/>
          <w:sz w:val="22"/>
          <w:szCs w:val="22"/>
          <w:lang w:val="ro-RO"/>
        </w:rPr>
        <w:t xml:space="preserve"> Activului Suport conform Contractului aferent.</w:t>
      </w:r>
    </w:p>
    <w:p w14:paraId="6F255E82" w14:textId="77777777" w:rsidR="00221E10" w:rsidRPr="009769CC" w:rsidRDefault="00221E10" w:rsidP="009769CC">
      <w:pPr>
        <w:numPr>
          <w:ilvl w:val="0"/>
          <w:numId w:val="16"/>
        </w:numPr>
        <w:spacing w:line="280" w:lineRule="exact"/>
        <w:ind w:hanging="720"/>
        <w:jc w:val="both"/>
        <w:rPr>
          <w:rFonts w:eastAsia="Calibri"/>
          <w:sz w:val="22"/>
          <w:szCs w:val="22"/>
          <w:lang w:val="ro-RO"/>
        </w:rPr>
      </w:pPr>
      <w:r w:rsidRPr="009769CC">
        <w:rPr>
          <w:sz w:val="22"/>
          <w:szCs w:val="22"/>
          <w:lang w:val="ro-RO"/>
        </w:rPr>
        <w:t xml:space="preserve">Decontarea plăților prețurilor conform Tranzacțiilor se execută în Perioada de Livrare, </w:t>
      </w:r>
      <w:r w:rsidRPr="009769CC">
        <w:rPr>
          <w:rFonts w:eastAsia="Calibri"/>
          <w:sz w:val="22"/>
          <w:szCs w:val="22"/>
          <w:lang w:val="ro-RO"/>
        </w:rPr>
        <w:t xml:space="preserve">pe baza </w:t>
      </w:r>
      <w:proofErr w:type="spellStart"/>
      <w:r w:rsidRPr="009769CC">
        <w:rPr>
          <w:rFonts w:eastAsia="Calibri"/>
          <w:sz w:val="22"/>
          <w:szCs w:val="22"/>
          <w:lang w:val="ro-RO"/>
        </w:rPr>
        <w:t>evidenţei</w:t>
      </w:r>
      <w:proofErr w:type="spellEnd"/>
      <w:r w:rsidRPr="009769CC">
        <w:rPr>
          <w:rFonts w:eastAsia="Calibri"/>
          <w:sz w:val="22"/>
          <w:szCs w:val="22"/>
          <w:lang w:val="ro-RO"/>
        </w:rPr>
        <w:t xml:space="preserve"> </w:t>
      </w:r>
      <w:proofErr w:type="spellStart"/>
      <w:r w:rsidRPr="009769CC">
        <w:rPr>
          <w:rFonts w:eastAsia="Calibri"/>
          <w:sz w:val="22"/>
          <w:szCs w:val="22"/>
          <w:lang w:val="ro-RO"/>
        </w:rPr>
        <w:t>ţinute</w:t>
      </w:r>
      <w:proofErr w:type="spellEnd"/>
      <w:r w:rsidRPr="009769CC">
        <w:rPr>
          <w:rFonts w:eastAsia="Calibri"/>
          <w:sz w:val="22"/>
          <w:szCs w:val="22"/>
          <w:lang w:val="ro-RO"/>
        </w:rPr>
        <w:t xml:space="preserve"> de BRM pe fiecare MC, în </w:t>
      </w:r>
      <w:proofErr w:type="spellStart"/>
      <w:r w:rsidRPr="009769CC">
        <w:rPr>
          <w:rFonts w:eastAsia="Calibri"/>
          <w:sz w:val="22"/>
          <w:szCs w:val="22"/>
          <w:lang w:val="ro-RO"/>
        </w:rPr>
        <w:t>funcţie</w:t>
      </w:r>
      <w:proofErr w:type="spellEnd"/>
      <w:r w:rsidRPr="009769CC">
        <w:rPr>
          <w:rFonts w:eastAsia="Calibri"/>
          <w:sz w:val="22"/>
          <w:szCs w:val="22"/>
          <w:lang w:val="ro-RO"/>
        </w:rPr>
        <w:t xml:space="preserve"> de Tranzac</w:t>
      </w:r>
      <w:r w:rsidR="002B6A8D" w:rsidRPr="009769CC">
        <w:rPr>
          <w:rFonts w:eastAsia="Calibri"/>
          <w:sz w:val="22"/>
          <w:szCs w:val="22"/>
          <w:lang w:val="ro-RO"/>
        </w:rPr>
        <w:t>ț</w:t>
      </w:r>
      <w:r w:rsidRPr="009769CC">
        <w:rPr>
          <w:rFonts w:eastAsia="Calibri"/>
          <w:sz w:val="22"/>
          <w:szCs w:val="22"/>
          <w:lang w:val="ro-RO"/>
        </w:rPr>
        <w:t xml:space="preserve">iile </w:t>
      </w:r>
      <w:r w:rsidR="002B6A8D" w:rsidRPr="009769CC">
        <w:rPr>
          <w:rFonts w:eastAsia="Calibri"/>
          <w:sz w:val="22"/>
          <w:szCs w:val="22"/>
          <w:lang w:val="ro-RO"/>
        </w:rPr>
        <w:t>î</w:t>
      </w:r>
      <w:r w:rsidRPr="009769CC">
        <w:rPr>
          <w:rFonts w:eastAsia="Calibri"/>
          <w:sz w:val="22"/>
          <w:szCs w:val="22"/>
          <w:lang w:val="ro-RO"/>
        </w:rPr>
        <w:t xml:space="preserve">ncheiate de </w:t>
      </w:r>
      <w:proofErr w:type="spellStart"/>
      <w:r w:rsidRPr="009769CC">
        <w:rPr>
          <w:rFonts w:eastAsia="Calibri"/>
          <w:sz w:val="22"/>
          <w:szCs w:val="22"/>
          <w:lang w:val="ro-RO"/>
        </w:rPr>
        <w:t>aceştia</w:t>
      </w:r>
      <w:proofErr w:type="spellEnd"/>
      <w:r w:rsidRPr="009769CC">
        <w:rPr>
          <w:rFonts w:eastAsia="Calibri"/>
          <w:sz w:val="22"/>
          <w:szCs w:val="22"/>
          <w:lang w:val="ro-RO"/>
        </w:rPr>
        <w:t>, pe fiecare tip de Contract. Decontarea se realizează pe bază Zilnică, iar factura aferentă decontării se emite lunar.</w:t>
      </w:r>
    </w:p>
    <w:p w14:paraId="34DFDD22" w14:textId="5287F10E" w:rsidR="004469B6" w:rsidRPr="009769CC" w:rsidRDefault="00221E10" w:rsidP="009769CC">
      <w:pPr>
        <w:numPr>
          <w:ilvl w:val="0"/>
          <w:numId w:val="51"/>
        </w:numPr>
        <w:spacing w:line="280" w:lineRule="exact"/>
        <w:jc w:val="both"/>
        <w:rPr>
          <w:sz w:val="22"/>
          <w:szCs w:val="22"/>
          <w:lang w:val="ro-RO"/>
        </w:rPr>
      </w:pPr>
      <w:r w:rsidRPr="009769CC">
        <w:rPr>
          <w:rFonts w:eastAsia="Calibri"/>
          <w:sz w:val="22"/>
          <w:szCs w:val="22"/>
          <w:lang w:val="ro-RO"/>
        </w:rPr>
        <w:t xml:space="preserve">Nominalizarea către OTS se va face pe baza Tranzacțiilor înregistrate, indiferent de închiderea financiară a Pozițiilor aferente acestora. Responsabilitatea privind </w:t>
      </w:r>
      <w:proofErr w:type="spellStart"/>
      <w:r w:rsidRPr="009769CC">
        <w:rPr>
          <w:rFonts w:eastAsia="Calibri"/>
          <w:sz w:val="22"/>
          <w:szCs w:val="22"/>
          <w:lang w:val="ro-RO"/>
        </w:rPr>
        <w:t>operatiunile</w:t>
      </w:r>
      <w:proofErr w:type="spellEnd"/>
      <w:r w:rsidRPr="009769CC">
        <w:rPr>
          <w:rFonts w:eastAsia="Calibri"/>
          <w:sz w:val="22"/>
          <w:szCs w:val="22"/>
          <w:lang w:val="ro-RO"/>
        </w:rPr>
        <w:t xml:space="preserve"> de livrare fizică </w:t>
      </w:r>
      <w:r w:rsidR="004469B6" w:rsidRPr="009769CC">
        <w:rPr>
          <w:rFonts w:eastAsia="Calibri"/>
          <w:sz w:val="22"/>
          <w:szCs w:val="22"/>
          <w:lang w:val="ro-RO"/>
        </w:rPr>
        <w:t>și a dezechilibrelor înregistrate față de OTS sunt în sarcina MC</w:t>
      </w:r>
      <w:r w:rsidRPr="009769CC">
        <w:rPr>
          <w:rFonts w:eastAsia="Calibri"/>
          <w:sz w:val="22"/>
          <w:szCs w:val="22"/>
          <w:lang w:val="ro-RO"/>
        </w:rPr>
        <w:t>. BRM nu își asumă în niciun fel răspunderea legat</w:t>
      </w:r>
      <w:r w:rsidR="00812A99" w:rsidRPr="009769CC">
        <w:rPr>
          <w:rFonts w:eastAsia="Calibri"/>
          <w:sz w:val="22"/>
          <w:szCs w:val="22"/>
          <w:lang w:val="ro-RO"/>
        </w:rPr>
        <w:t>a</w:t>
      </w:r>
      <w:r w:rsidRPr="009769CC">
        <w:rPr>
          <w:rFonts w:eastAsia="Calibri"/>
          <w:sz w:val="22"/>
          <w:szCs w:val="22"/>
          <w:lang w:val="ro-RO"/>
        </w:rPr>
        <w:t xml:space="preserve"> de potențialele dezechilibre înregistrate față de OTS ca urmare a nepreluării sau nelivrării </w:t>
      </w:r>
      <w:r w:rsidR="002B6A8D" w:rsidRPr="009769CC">
        <w:rPr>
          <w:rFonts w:eastAsia="Calibri"/>
          <w:sz w:val="22"/>
          <w:szCs w:val="22"/>
          <w:lang w:val="ro-RO"/>
        </w:rPr>
        <w:t>A</w:t>
      </w:r>
      <w:r w:rsidRPr="009769CC">
        <w:rPr>
          <w:rFonts w:eastAsia="Calibri"/>
          <w:sz w:val="22"/>
          <w:szCs w:val="22"/>
          <w:lang w:val="ro-RO"/>
        </w:rPr>
        <w:t xml:space="preserve">ctivului </w:t>
      </w:r>
      <w:r w:rsidR="002B6A8D" w:rsidRPr="009769CC">
        <w:rPr>
          <w:rFonts w:eastAsia="Calibri"/>
          <w:sz w:val="22"/>
          <w:szCs w:val="22"/>
          <w:lang w:val="ro-RO"/>
        </w:rPr>
        <w:t>S</w:t>
      </w:r>
      <w:r w:rsidRPr="009769CC">
        <w:rPr>
          <w:rFonts w:eastAsia="Calibri"/>
          <w:sz w:val="22"/>
          <w:szCs w:val="22"/>
          <w:lang w:val="ro-RO"/>
        </w:rPr>
        <w:t>uport</w:t>
      </w:r>
      <w:r w:rsidR="00812A99" w:rsidRPr="009769CC">
        <w:rPr>
          <w:rFonts w:eastAsia="Calibri"/>
          <w:sz w:val="22"/>
          <w:szCs w:val="22"/>
          <w:lang w:val="ro-RO"/>
        </w:rPr>
        <w:t xml:space="preserve"> cauzate de respectivul MC</w:t>
      </w:r>
      <w:r w:rsidRPr="009769CC">
        <w:rPr>
          <w:rFonts w:eastAsia="Calibri"/>
          <w:sz w:val="22"/>
          <w:szCs w:val="22"/>
          <w:lang w:val="ro-RO"/>
        </w:rPr>
        <w:t>.</w:t>
      </w:r>
      <w:r w:rsidR="00812A99" w:rsidRPr="009769CC">
        <w:rPr>
          <w:rFonts w:eastAsia="Calibri"/>
          <w:sz w:val="22"/>
          <w:szCs w:val="22"/>
          <w:lang w:val="ro-RO"/>
        </w:rPr>
        <w:t xml:space="preserve"> </w:t>
      </w:r>
      <w:r w:rsidR="004469B6" w:rsidRPr="009769CC">
        <w:rPr>
          <w:sz w:val="22"/>
          <w:szCs w:val="22"/>
          <w:lang w:val="ro-RO"/>
        </w:rPr>
        <w:t xml:space="preserve">Riscul de nelivrare fizica, totală </w:t>
      </w:r>
      <w:proofErr w:type="spellStart"/>
      <w:r w:rsidR="004469B6" w:rsidRPr="009769CC">
        <w:rPr>
          <w:sz w:val="22"/>
          <w:szCs w:val="22"/>
          <w:lang w:val="ro-RO"/>
        </w:rPr>
        <w:t>şi</w:t>
      </w:r>
      <w:proofErr w:type="spellEnd"/>
      <w:r w:rsidR="004469B6" w:rsidRPr="009769CC">
        <w:rPr>
          <w:sz w:val="22"/>
          <w:szCs w:val="22"/>
          <w:lang w:val="ro-RO"/>
        </w:rPr>
        <w:t xml:space="preserve"> /sau </w:t>
      </w:r>
      <w:proofErr w:type="spellStart"/>
      <w:r w:rsidR="004469B6" w:rsidRPr="009769CC">
        <w:rPr>
          <w:sz w:val="22"/>
          <w:szCs w:val="22"/>
          <w:lang w:val="ro-RO"/>
        </w:rPr>
        <w:t>parţială</w:t>
      </w:r>
      <w:proofErr w:type="spellEnd"/>
      <w:r w:rsidR="004469B6" w:rsidRPr="009769CC">
        <w:rPr>
          <w:sz w:val="22"/>
          <w:szCs w:val="22"/>
          <w:lang w:val="ro-RO"/>
        </w:rPr>
        <w:t xml:space="preserve"> are loc atunci când Participantul nu livrează cantitatea de gaze naturale </w:t>
      </w:r>
      <w:proofErr w:type="spellStart"/>
      <w:r w:rsidR="004469B6" w:rsidRPr="009769CC">
        <w:rPr>
          <w:sz w:val="22"/>
          <w:szCs w:val="22"/>
          <w:lang w:val="ro-RO"/>
        </w:rPr>
        <w:t>tranzacţionată</w:t>
      </w:r>
      <w:proofErr w:type="spellEnd"/>
      <w:r w:rsidR="004469B6" w:rsidRPr="009769CC">
        <w:rPr>
          <w:sz w:val="22"/>
          <w:szCs w:val="22"/>
          <w:lang w:val="ro-RO"/>
        </w:rPr>
        <w:t xml:space="preserve"> în </w:t>
      </w:r>
      <w:proofErr w:type="spellStart"/>
      <w:r w:rsidR="004469B6" w:rsidRPr="009769CC">
        <w:rPr>
          <w:sz w:val="22"/>
          <w:szCs w:val="22"/>
          <w:lang w:val="ro-RO"/>
        </w:rPr>
        <w:t>condiţiile</w:t>
      </w:r>
      <w:proofErr w:type="spellEnd"/>
      <w:r w:rsidR="004469B6" w:rsidRPr="009769CC">
        <w:rPr>
          <w:sz w:val="22"/>
          <w:szCs w:val="22"/>
          <w:lang w:val="ro-RO"/>
        </w:rPr>
        <w:t xml:space="preserve"> stabilite.</w:t>
      </w:r>
    </w:p>
    <w:p w14:paraId="50340216" w14:textId="6D073EF6" w:rsidR="004469B6" w:rsidRPr="009769CC" w:rsidRDefault="004469B6" w:rsidP="009769CC">
      <w:pPr>
        <w:pStyle w:val="ListParagraph"/>
        <w:spacing w:line="280" w:lineRule="exact"/>
        <w:jc w:val="both"/>
        <w:rPr>
          <w:sz w:val="22"/>
          <w:szCs w:val="22"/>
          <w:lang w:val="ro-RO"/>
        </w:rPr>
      </w:pPr>
      <w:r w:rsidRPr="009769CC">
        <w:rPr>
          <w:sz w:val="22"/>
          <w:szCs w:val="22"/>
          <w:lang w:val="ro-RO"/>
        </w:rPr>
        <w:t xml:space="preserve">În acest caz, </w:t>
      </w:r>
      <w:proofErr w:type="spellStart"/>
      <w:r w:rsidR="00674F5F" w:rsidRPr="009769CC">
        <w:rPr>
          <w:sz w:val="22"/>
          <w:szCs w:val="22"/>
          <w:lang w:val="ro-RO"/>
        </w:rPr>
        <w:t>C</w:t>
      </w:r>
      <w:r w:rsidRPr="009769CC">
        <w:rPr>
          <w:sz w:val="22"/>
          <w:szCs w:val="22"/>
          <w:lang w:val="ro-RO"/>
        </w:rPr>
        <w:t>ontrapartea</w:t>
      </w:r>
      <w:proofErr w:type="spellEnd"/>
      <w:r w:rsidRPr="009769CC">
        <w:rPr>
          <w:sz w:val="22"/>
          <w:szCs w:val="22"/>
          <w:lang w:val="ro-RO"/>
        </w:rPr>
        <w:t xml:space="preserve"> </w:t>
      </w:r>
      <w:r w:rsidR="00674F5F" w:rsidRPr="009769CC">
        <w:rPr>
          <w:sz w:val="22"/>
          <w:szCs w:val="22"/>
          <w:lang w:val="ro-RO"/>
        </w:rPr>
        <w:t xml:space="preserve">Centrala </w:t>
      </w:r>
      <w:r w:rsidRPr="009769CC">
        <w:rPr>
          <w:sz w:val="22"/>
          <w:szCs w:val="22"/>
          <w:lang w:val="ro-RO"/>
        </w:rPr>
        <w:t xml:space="preserve">nu se face garantă pentru nelivrarea fizică, dar </w:t>
      </w:r>
      <w:proofErr w:type="spellStart"/>
      <w:r w:rsidRPr="009769CC">
        <w:rPr>
          <w:sz w:val="22"/>
          <w:szCs w:val="22"/>
          <w:lang w:val="ro-RO"/>
        </w:rPr>
        <w:t>reţine</w:t>
      </w:r>
      <w:proofErr w:type="spellEnd"/>
      <w:r w:rsidRPr="009769CC">
        <w:rPr>
          <w:sz w:val="22"/>
          <w:szCs w:val="22"/>
          <w:lang w:val="ro-RO"/>
        </w:rPr>
        <w:t xml:space="preserve"> garanțiile vânzătorului pentru a putea gestiona </w:t>
      </w:r>
      <w:proofErr w:type="spellStart"/>
      <w:r w:rsidRPr="009769CC">
        <w:rPr>
          <w:sz w:val="22"/>
          <w:szCs w:val="22"/>
          <w:lang w:val="ro-RO"/>
        </w:rPr>
        <w:t>aşa</w:t>
      </w:r>
      <w:proofErr w:type="spellEnd"/>
      <w:r w:rsidRPr="009769CC">
        <w:rPr>
          <w:sz w:val="22"/>
          <w:szCs w:val="22"/>
          <w:lang w:val="ro-RO"/>
        </w:rPr>
        <w:t xml:space="preserve"> numitul „risc de înlocuire” a gazelor naturale nelivrate</w:t>
      </w:r>
      <w:r w:rsidR="000C7CA8" w:rsidRPr="009769CC">
        <w:rPr>
          <w:sz w:val="22"/>
          <w:szCs w:val="22"/>
          <w:lang w:val="ro-RO"/>
        </w:rPr>
        <w:t>.</w:t>
      </w:r>
    </w:p>
    <w:p w14:paraId="7EBF29A2" w14:textId="554E99EB" w:rsidR="004469B6" w:rsidRPr="009769CC" w:rsidRDefault="004469B6" w:rsidP="009769CC">
      <w:pPr>
        <w:pStyle w:val="ListParagraph"/>
        <w:numPr>
          <w:ilvl w:val="0"/>
          <w:numId w:val="51"/>
        </w:numPr>
        <w:spacing w:line="280" w:lineRule="exact"/>
        <w:jc w:val="both"/>
        <w:rPr>
          <w:sz w:val="22"/>
          <w:szCs w:val="22"/>
          <w:lang w:val="ro-RO"/>
        </w:rPr>
      </w:pPr>
      <w:r w:rsidRPr="009769CC">
        <w:rPr>
          <w:sz w:val="22"/>
          <w:szCs w:val="22"/>
          <w:lang w:val="ro-RO"/>
        </w:rPr>
        <w:t>În cazul în care, după realizarea tranzacției, vânzătorul nu își onorează obligația de livrare (total sau parțial),</w:t>
      </w:r>
      <w:r w:rsidR="00674F5F" w:rsidRPr="009769CC">
        <w:rPr>
          <w:sz w:val="22"/>
          <w:szCs w:val="22"/>
          <w:lang w:val="ro-RO"/>
        </w:rPr>
        <w:t xml:space="preserve"> </w:t>
      </w:r>
      <w:proofErr w:type="spellStart"/>
      <w:r w:rsidR="00812A99" w:rsidRPr="009769CC">
        <w:rPr>
          <w:sz w:val="22"/>
          <w:szCs w:val="22"/>
          <w:lang w:val="ro-RO"/>
        </w:rPr>
        <w:t>Contrapartea</w:t>
      </w:r>
      <w:proofErr w:type="spellEnd"/>
      <w:r w:rsidR="00812A99" w:rsidRPr="009769CC">
        <w:rPr>
          <w:sz w:val="22"/>
          <w:szCs w:val="22"/>
          <w:lang w:val="ro-RO"/>
        </w:rPr>
        <w:t xml:space="preserve"> Centrala</w:t>
      </w:r>
      <w:r w:rsidR="00812A99" w:rsidRPr="009769CC" w:rsidDel="00812A99">
        <w:rPr>
          <w:sz w:val="22"/>
          <w:szCs w:val="22"/>
          <w:lang w:val="ro-RO"/>
        </w:rPr>
        <w:t xml:space="preserve"> </w:t>
      </w:r>
      <w:r w:rsidRPr="009769CC">
        <w:rPr>
          <w:sz w:val="22"/>
          <w:szCs w:val="22"/>
          <w:lang w:val="ro-RO"/>
        </w:rPr>
        <w:t xml:space="preserve">va iniția un proces de </w:t>
      </w:r>
      <w:proofErr w:type="spellStart"/>
      <w:r w:rsidR="00812A99" w:rsidRPr="009769CC">
        <w:rPr>
          <w:sz w:val="22"/>
          <w:szCs w:val="22"/>
          <w:lang w:val="ro-RO"/>
        </w:rPr>
        <w:t>I</w:t>
      </w:r>
      <w:r w:rsidRPr="009769CC">
        <w:rPr>
          <w:sz w:val="22"/>
          <w:szCs w:val="22"/>
          <w:lang w:val="ro-RO"/>
        </w:rPr>
        <w:t>nlocuire</w:t>
      </w:r>
      <w:proofErr w:type="spellEnd"/>
      <w:r w:rsidRPr="009769CC">
        <w:rPr>
          <w:sz w:val="22"/>
          <w:szCs w:val="22"/>
          <w:lang w:val="ro-RO"/>
        </w:rPr>
        <w:t xml:space="preserve"> a </w:t>
      </w:r>
      <w:r w:rsidR="00812A99" w:rsidRPr="009769CC">
        <w:rPr>
          <w:sz w:val="22"/>
          <w:szCs w:val="22"/>
          <w:lang w:val="ro-RO"/>
        </w:rPr>
        <w:t>P</w:t>
      </w:r>
      <w:r w:rsidRPr="009769CC">
        <w:rPr>
          <w:sz w:val="22"/>
          <w:szCs w:val="22"/>
          <w:lang w:val="ro-RO"/>
        </w:rPr>
        <w:t>ozițiilor aferente volumelor nelivrate</w:t>
      </w:r>
      <w:r w:rsidR="00674F5F" w:rsidRPr="009769CC">
        <w:rPr>
          <w:sz w:val="22"/>
          <w:szCs w:val="22"/>
          <w:lang w:val="ro-RO"/>
        </w:rPr>
        <w:t xml:space="preserve"> si</w:t>
      </w:r>
      <w:r w:rsidRPr="009769CC">
        <w:rPr>
          <w:sz w:val="22"/>
          <w:szCs w:val="22"/>
          <w:lang w:val="ro-RO"/>
        </w:rPr>
        <w:t xml:space="preserve">  va suporta eventualele diferențe de preț, în conformitate cu prevederile Regulamentului de compensare, decontare </w:t>
      </w:r>
      <w:proofErr w:type="spellStart"/>
      <w:r w:rsidRPr="009769CC">
        <w:rPr>
          <w:sz w:val="22"/>
          <w:szCs w:val="22"/>
          <w:lang w:val="ro-RO"/>
        </w:rPr>
        <w:t>şi</w:t>
      </w:r>
      <w:proofErr w:type="spellEnd"/>
      <w:r w:rsidRPr="009769CC">
        <w:rPr>
          <w:sz w:val="22"/>
          <w:szCs w:val="22"/>
          <w:lang w:val="ro-RO"/>
        </w:rPr>
        <w:t xml:space="preserve"> gestionare a riscului al </w:t>
      </w:r>
      <w:r w:rsidR="006A4031" w:rsidRPr="009769CC">
        <w:rPr>
          <w:sz w:val="22"/>
          <w:szCs w:val="22"/>
          <w:lang w:val="ro-RO"/>
        </w:rPr>
        <w:t>BRM.</w:t>
      </w:r>
    </w:p>
    <w:p w14:paraId="752F40FE" w14:textId="7AE33D9B" w:rsidR="006A4031" w:rsidRPr="009769CC" w:rsidRDefault="00E15AE7" w:rsidP="009769CC">
      <w:pPr>
        <w:pStyle w:val="ListParagraph"/>
        <w:numPr>
          <w:ilvl w:val="0"/>
          <w:numId w:val="51"/>
        </w:numPr>
        <w:spacing w:line="280" w:lineRule="exact"/>
        <w:jc w:val="both"/>
        <w:rPr>
          <w:sz w:val="22"/>
          <w:szCs w:val="22"/>
          <w:lang w:val="ro-RO"/>
        </w:rPr>
      </w:pPr>
      <w:r w:rsidRPr="009769CC">
        <w:rPr>
          <w:sz w:val="22"/>
          <w:szCs w:val="22"/>
          <w:lang w:val="ro-RO"/>
        </w:rPr>
        <w:t>În</w:t>
      </w:r>
      <w:r w:rsidR="004469B6" w:rsidRPr="009769CC">
        <w:rPr>
          <w:sz w:val="22"/>
          <w:szCs w:val="22"/>
          <w:lang w:val="ro-RO"/>
        </w:rPr>
        <w:t xml:space="preserve"> cazul în care, după realizarea tranzacției, cumpărătorul nu își onorează obligația de preluare (total sau </w:t>
      </w:r>
      <w:proofErr w:type="spellStart"/>
      <w:r w:rsidR="004469B6" w:rsidRPr="009769CC">
        <w:rPr>
          <w:sz w:val="22"/>
          <w:szCs w:val="22"/>
          <w:lang w:val="ro-RO"/>
        </w:rPr>
        <w:t>parţial</w:t>
      </w:r>
      <w:proofErr w:type="spellEnd"/>
      <w:r w:rsidR="004469B6" w:rsidRPr="009769CC">
        <w:rPr>
          <w:sz w:val="22"/>
          <w:szCs w:val="22"/>
          <w:lang w:val="ro-RO"/>
        </w:rPr>
        <w:t xml:space="preserve">) a volumului de gaze naturale care a făcut obiectul </w:t>
      </w:r>
      <w:proofErr w:type="spellStart"/>
      <w:r w:rsidR="004469B6" w:rsidRPr="009769CC">
        <w:rPr>
          <w:sz w:val="22"/>
          <w:szCs w:val="22"/>
          <w:lang w:val="ro-RO"/>
        </w:rPr>
        <w:t>tranzactiei</w:t>
      </w:r>
      <w:proofErr w:type="spellEnd"/>
      <w:r w:rsidR="004469B6" w:rsidRPr="009769CC">
        <w:rPr>
          <w:sz w:val="22"/>
          <w:szCs w:val="22"/>
          <w:lang w:val="ro-RO"/>
        </w:rPr>
        <w:t xml:space="preserve">, </w:t>
      </w:r>
      <w:proofErr w:type="spellStart"/>
      <w:r w:rsidR="006A4031" w:rsidRPr="009769CC">
        <w:rPr>
          <w:sz w:val="22"/>
          <w:szCs w:val="22"/>
          <w:lang w:val="ro-RO"/>
        </w:rPr>
        <w:t>Contrapartea</w:t>
      </w:r>
      <w:proofErr w:type="spellEnd"/>
      <w:r w:rsidR="006A4031" w:rsidRPr="009769CC">
        <w:rPr>
          <w:sz w:val="22"/>
          <w:szCs w:val="22"/>
          <w:lang w:val="ro-RO"/>
        </w:rPr>
        <w:t xml:space="preserve"> Centrala</w:t>
      </w:r>
      <w:r w:rsidR="006A4031" w:rsidRPr="009769CC" w:rsidDel="00812A99">
        <w:rPr>
          <w:sz w:val="22"/>
          <w:szCs w:val="22"/>
          <w:lang w:val="ro-RO"/>
        </w:rPr>
        <w:t xml:space="preserve"> </w:t>
      </w:r>
      <w:r w:rsidR="006A4031" w:rsidRPr="009769CC">
        <w:rPr>
          <w:sz w:val="22"/>
          <w:szCs w:val="22"/>
          <w:lang w:val="ro-RO"/>
        </w:rPr>
        <w:t xml:space="preserve">va iniția un proces de </w:t>
      </w:r>
      <w:proofErr w:type="spellStart"/>
      <w:r w:rsidR="006A4031" w:rsidRPr="009769CC">
        <w:rPr>
          <w:sz w:val="22"/>
          <w:szCs w:val="22"/>
          <w:lang w:val="ro-RO"/>
        </w:rPr>
        <w:t>inlocuire</w:t>
      </w:r>
      <w:proofErr w:type="spellEnd"/>
      <w:r w:rsidR="006A4031" w:rsidRPr="009769CC">
        <w:rPr>
          <w:sz w:val="22"/>
          <w:szCs w:val="22"/>
          <w:lang w:val="ro-RO"/>
        </w:rPr>
        <w:t xml:space="preserve"> a Pozițiilor aferente volumelor nepreluate si  va suporta eventualele diferențe de preț, în conformitate cu prevederile Regulamentului de compensare, decontare </w:t>
      </w:r>
      <w:proofErr w:type="spellStart"/>
      <w:r w:rsidR="006A4031" w:rsidRPr="009769CC">
        <w:rPr>
          <w:sz w:val="22"/>
          <w:szCs w:val="22"/>
          <w:lang w:val="ro-RO"/>
        </w:rPr>
        <w:t>şi</w:t>
      </w:r>
      <w:proofErr w:type="spellEnd"/>
      <w:r w:rsidR="006A4031" w:rsidRPr="009769CC">
        <w:rPr>
          <w:sz w:val="22"/>
          <w:szCs w:val="22"/>
          <w:lang w:val="ro-RO"/>
        </w:rPr>
        <w:t xml:space="preserve"> gestionare a riscului al BRM.</w:t>
      </w:r>
    </w:p>
    <w:p w14:paraId="1D1A4F03" w14:textId="5680A2F6" w:rsidR="004469B6" w:rsidRPr="009769CC" w:rsidRDefault="004469B6" w:rsidP="009769CC">
      <w:pPr>
        <w:pStyle w:val="ListParagraph"/>
        <w:spacing w:line="280" w:lineRule="exact"/>
        <w:jc w:val="both"/>
        <w:rPr>
          <w:sz w:val="22"/>
          <w:szCs w:val="22"/>
          <w:lang w:val="ro-RO"/>
        </w:rPr>
      </w:pPr>
    </w:p>
    <w:p w14:paraId="41F4CCA5" w14:textId="77777777" w:rsidR="00221E10" w:rsidRPr="009769CC" w:rsidRDefault="00221E10" w:rsidP="009769CC">
      <w:pPr>
        <w:pStyle w:val="Heading3"/>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 xml:space="preserve">Articolul 9 - Marcarea la </w:t>
      </w:r>
      <w:proofErr w:type="spellStart"/>
      <w:r w:rsidRPr="009769CC">
        <w:rPr>
          <w:rFonts w:ascii="Times New Roman" w:hAnsi="Times New Roman" w:cs="Times New Roman"/>
          <w:sz w:val="22"/>
          <w:szCs w:val="22"/>
          <w:lang w:val="ro-RO"/>
        </w:rPr>
        <w:t>piaţă</w:t>
      </w:r>
      <w:proofErr w:type="spellEnd"/>
    </w:p>
    <w:p w14:paraId="55F748DB" w14:textId="1A72637D" w:rsidR="002F4329" w:rsidRDefault="00221E10" w:rsidP="009769CC">
      <w:pPr>
        <w:spacing w:line="280" w:lineRule="exact"/>
        <w:jc w:val="both"/>
        <w:rPr>
          <w:sz w:val="22"/>
          <w:szCs w:val="22"/>
          <w:lang w:val="ro-RO"/>
        </w:rPr>
      </w:pPr>
      <w:r w:rsidRPr="009769CC">
        <w:rPr>
          <w:sz w:val="22"/>
          <w:szCs w:val="22"/>
          <w:lang w:val="ro-RO"/>
        </w:rPr>
        <w:t xml:space="preserve">Marcarea la </w:t>
      </w:r>
      <w:proofErr w:type="spellStart"/>
      <w:r w:rsidRPr="009769CC">
        <w:rPr>
          <w:sz w:val="22"/>
          <w:szCs w:val="22"/>
          <w:lang w:val="ro-RO"/>
        </w:rPr>
        <w:t>piaţă</w:t>
      </w:r>
      <w:proofErr w:type="spellEnd"/>
      <w:r w:rsidRPr="009769CC">
        <w:rPr>
          <w:sz w:val="22"/>
          <w:szCs w:val="22"/>
          <w:lang w:val="ro-RO"/>
        </w:rPr>
        <w:t xml:space="preserve"> reprezintă actualizarea, pe baza Prețului Zilnic de Decontare, la închiderea Zilei, a expunerii din Tranzacții, cu </w:t>
      </w:r>
      <w:proofErr w:type="spellStart"/>
      <w:r w:rsidRPr="009769CC">
        <w:rPr>
          <w:sz w:val="22"/>
          <w:szCs w:val="22"/>
          <w:lang w:val="ro-RO"/>
        </w:rPr>
        <w:t>diferenţele</w:t>
      </w:r>
      <w:proofErr w:type="spellEnd"/>
      <w:r w:rsidRPr="009769CC">
        <w:rPr>
          <w:sz w:val="22"/>
          <w:szCs w:val="22"/>
          <w:lang w:val="ro-RO"/>
        </w:rPr>
        <w:t xml:space="preserve"> favorabile/nefavorabile rezultate din reevaluarea la nivelul Prețului Zilnic de Decontare a </w:t>
      </w:r>
      <w:proofErr w:type="spellStart"/>
      <w:r w:rsidRPr="009769CC">
        <w:rPr>
          <w:sz w:val="22"/>
          <w:szCs w:val="22"/>
          <w:lang w:val="ro-RO"/>
        </w:rPr>
        <w:t>Tranzactiilor</w:t>
      </w:r>
      <w:proofErr w:type="spellEnd"/>
      <w:r w:rsidRPr="009769CC">
        <w:rPr>
          <w:sz w:val="22"/>
          <w:szCs w:val="22"/>
          <w:lang w:val="ro-RO"/>
        </w:rPr>
        <w:t xml:space="preserve"> din Ziua curent</w:t>
      </w:r>
      <w:r w:rsidR="002B6A8D" w:rsidRPr="009769CC">
        <w:rPr>
          <w:sz w:val="22"/>
          <w:szCs w:val="22"/>
          <w:lang w:val="ro-RO"/>
        </w:rPr>
        <w:t>ă</w:t>
      </w:r>
      <w:r w:rsidRPr="009769CC">
        <w:rPr>
          <w:sz w:val="22"/>
          <w:szCs w:val="22"/>
          <w:lang w:val="ro-RO"/>
        </w:rPr>
        <w:t xml:space="preserve"> </w:t>
      </w:r>
      <w:r w:rsidR="002B6A8D" w:rsidRPr="009769CC">
        <w:rPr>
          <w:sz w:val="22"/>
          <w:szCs w:val="22"/>
          <w:lang w:val="ro-RO"/>
        </w:rPr>
        <w:t>ș</w:t>
      </w:r>
      <w:r w:rsidRPr="009769CC">
        <w:rPr>
          <w:sz w:val="22"/>
          <w:szCs w:val="22"/>
          <w:lang w:val="ro-RO"/>
        </w:rPr>
        <w:t>i/sau Zilele anterioare.</w:t>
      </w:r>
      <w:r w:rsidR="003F7BD2">
        <w:rPr>
          <w:sz w:val="22"/>
          <w:szCs w:val="22"/>
          <w:lang w:val="ro-RO"/>
        </w:rPr>
        <w:t xml:space="preserve"> </w:t>
      </w:r>
      <w:proofErr w:type="spellStart"/>
      <w:r w:rsidRPr="009769CC">
        <w:rPr>
          <w:sz w:val="22"/>
          <w:szCs w:val="22"/>
          <w:lang w:val="ro-RO"/>
        </w:rPr>
        <w:t>Diferenţele</w:t>
      </w:r>
      <w:proofErr w:type="spellEnd"/>
      <w:r w:rsidRPr="009769CC">
        <w:rPr>
          <w:sz w:val="22"/>
          <w:szCs w:val="22"/>
          <w:lang w:val="ro-RO"/>
        </w:rPr>
        <w:t xml:space="preserve"> favorabile/nefavorabile pe Contract rezultă din </w:t>
      </w:r>
      <w:r w:rsidR="002B6A8D" w:rsidRPr="009769CC">
        <w:rPr>
          <w:sz w:val="22"/>
          <w:szCs w:val="22"/>
          <w:lang w:val="ro-RO"/>
        </w:rPr>
        <w:t>î</w:t>
      </w:r>
      <w:r w:rsidRPr="009769CC">
        <w:rPr>
          <w:sz w:val="22"/>
          <w:szCs w:val="22"/>
          <w:lang w:val="ro-RO"/>
        </w:rPr>
        <w:t>nmul</w:t>
      </w:r>
      <w:r w:rsidR="002B6A8D" w:rsidRPr="009769CC">
        <w:rPr>
          <w:sz w:val="22"/>
          <w:szCs w:val="22"/>
          <w:lang w:val="ro-RO"/>
        </w:rPr>
        <w:t>ț</w:t>
      </w:r>
      <w:r w:rsidRPr="009769CC">
        <w:rPr>
          <w:sz w:val="22"/>
          <w:szCs w:val="22"/>
          <w:lang w:val="ro-RO"/>
        </w:rPr>
        <w:t xml:space="preserve">irea </w:t>
      </w:r>
      <w:proofErr w:type="spellStart"/>
      <w:r w:rsidRPr="009769CC">
        <w:rPr>
          <w:sz w:val="22"/>
          <w:szCs w:val="22"/>
          <w:lang w:val="ro-RO"/>
        </w:rPr>
        <w:t>diferenţei</w:t>
      </w:r>
      <w:proofErr w:type="spellEnd"/>
      <w:r w:rsidRPr="009769CC">
        <w:rPr>
          <w:sz w:val="22"/>
          <w:szCs w:val="22"/>
          <w:lang w:val="ro-RO"/>
        </w:rPr>
        <w:t xml:space="preserve"> dintre </w:t>
      </w:r>
      <w:proofErr w:type="spellStart"/>
      <w:r w:rsidRPr="009769CC">
        <w:rPr>
          <w:sz w:val="22"/>
          <w:szCs w:val="22"/>
          <w:lang w:val="ro-RO"/>
        </w:rPr>
        <w:t>preţul</w:t>
      </w:r>
      <w:proofErr w:type="spellEnd"/>
      <w:r w:rsidRPr="009769CC">
        <w:rPr>
          <w:sz w:val="22"/>
          <w:szCs w:val="22"/>
          <w:lang w:val="ro-RO"/>
        </w:rPr>
        <w:t xml:space="preserve"> fiec</w:t>
      </w:r>
      <w:r w:rsidR="00FF0BF1" w:rsidRPr="009769CC">
        <w:rPr>
          <w:sz w:val="22"/>
          <w:szCs w:val="22"/>
          <w:lang w:val="ro-RO"/>
        </w:rPr>
        <w:t>ă</w:t>
      </w:r>
      <w:r w:rsidRPr="009769CC">
        <w:rPr>
          <w:sz w:val="22"/>
          <w:szCs w:val="22"/>
          <w:lang w:val="ro-RO"/>
        </w:rPr>
        <w:t>rei Tranzac</w:t>
      </w:r>
      <w:r w:rsidR="00FF0BF1" w:rsidRPr="009769CC">
        <w:rPr>
          <w:sz w:val="22"/>
          <w:szCs w:val="22"/>
          <w:lang w:val="ro-RO"/>
        </w:rPr>
        <w:t>ț</w:t>
      </w:r>
      <w:r w:rsidRPr="009769CC">
        <w:rPr>
          <w:sz w:val="22"/>
          <w:szCs w:val="22"/>
          <w:lang w:val="ro-RO"/>
        </w:rPr>
        <w:t xml:space="preserve">ii pe Contractul respectiv și Prețul Zilnic de Decontare cu cantitatea Activului Suport </w:t>
      </w:r>
      <w:r w:rsidR="00FF0BF1" w:rsidRPr="009769CC">
        <w:rPr>
          <w:sz w:val="22"/>
          <w:szCs w:val="22"/>
          <w:lang w:val="ro-RO"/>
        </w:rPr>
        <w:t>ș</w:t>
      </w:r>
      <w:r w:rsidRPr="009769CC">
        <w:rPr>
          <w:sz w:val="22"/>
          <w:szCs w:val="22"/>
          <w:lang w:val="ro-RO"/>
        </w:rPr>
        <w:t>i cu num</w:t>
      </w:r>
      <w:r w:rsidR="00FF0BF1" w:rsidRPr="009769CC">
        <w:rPr>
          <w:sz w:val="22"/>
          <w:szCs w:val="22"/>
          <w:lang w:val="ro-RO"/>
        </w:rPr>
        <w:t>ă</w:t>
      </w:r>
      <w:r w:rsidRPr="009769CC">
        <w:rPr>
          <w:sz w:val="22"/>
          <w:szCs w:val="22"/>
          <w:lang w:val="ro-RO"/>
        </w:rPr>
        <w:t>rul de Tranzacții.</w:t>
      </w:r>
    </w:p>
    <w:p w14:paraId="4524C32A" w14:textId="77777777" w:rsidR="006A188F" w:rsidRDefault="006A188F" w:rsidP="009769CC">
      <w:pPr>
        <w:spacing w:line="280" w:lineRule="exact"/>
        <w:jc w:val="both"/>
        <w:rPr>
          <w:sz w:val="22"/>
          <w:szCs w:val="22"/>
          <w:lang w:val="ro-RO"/>
        </w:rPr>
      </w:pPr>
    </w:p>
    <w:p w14:paraId="32826653" w14:textId="77777777" w:rsidR="006A188F" w:rsidRPr="009769CC" w:rsidRDefault="006A188F" w:rsidP="009769CC">
      <w:pPr>
        <w:spacing w:line="280" w:lineRule="exact"/>
        <w:jc w:val="both"/>
        <w:rPr>
          <w:sz w:val="22"/>
          <w:szCs w:val="22"/>
          <w:lang w:val="ro-RO"/>
        </w:rPr>
      </w:pPr>
    </w:p>
    <w:p w14:paraId="37A51975" w14:textId="45B1EDA9" w:rsidR="00221E10" w:rsidRPr="009769CC" w:rsidRDefault="00221E10" w:rsidP="009769CC">
      <w:pPr>
        <w:spacing w:line="280" w:lineRule="exact"/>
        <w:jc w:val="both"/>
        <w:rPr>
          <w:rFonts w:eastAsia="Calibri"/>
          <w:sz w:val="22"/>
          <w:szCs w:val="22"/>
          <w:lang w:val="ro-RO"/>
        </w:rPr>
      </w:pPr>
      <w:r w:rsidRPr="009769CC">
        <w:rPr>
          <w:b/>
          <w:sz w:val="22"/>
          <w:szCs w:val="22"/>
          <w:lang w:val="ro-RO"/>
        </w:rPr>
        <w:t>Articolul 10 - Marjele</w:t>
      </w:r>
    </w:p>
    <w:p w14:paraId="53CE7372" w14:textId="24AAECF2" w:rsidR="00221E10" w:rsidRPr="009769CC" w:rsidRDefault="00221E10" w:rsidP="009769CC">
      <w:pPr>
        <w:numPr>
          <w:ilvl w:val="0"/>
          <w:numId w:val="38"/>
        </w:numPr>
        <w:spacing w:line="280" w:lineRule="exact"/>
        <w:ind w:hanging="720"/>
        <w:jc w:val="both"/>
        <w:rPr>
          <w:rFonts w:eastAsia="Calibri"/>
          <w:sz w:val="22"/>
          <w:szCs w:val="22"/>
          <w:lang w:val="ro-RO"/>
        </w:rPr>
      </w:pPr>
      <w:r w:rsidRPr="009769CC">
        <w:rPr>
          <w:rFonts w:eastAsia="Calibri"/>
          <w:sz w:val="22"/>
          <w:szCs w:val="22"/>
          <w:lang w:val="ro-RO"/>
        </w:rPr>
        <w:t>Marjele sunt datorate ca urmare a obligațiilor asumate de către MC față de BRM, incluzând deschiderea de Poziții, și au ca scop acoperirea riscului BRM în cazul în care obligațiile derivate din respectivele Poziții nu sunt îndeplinite.</w:t>
      </w:r>
      <w:r w:rsidR="00DF05CB" w:rsidRPr="009769CC">
        <w:rPr>
          <w:rFonts w:eastAsia="Calibri"/>
          <w:sz w:val="22"/>
          <w:szCs w:val="22"/>
          <w:lang w:val="ro-RO"/>
        </w:rPr>
        <w:t xml:space="preserve"> Marjele vor fi valabile atât pentru Piața din România, cât și pentru Piața din Bulgaria.</w:t>
      </w:r>
    </w:p>
    <w:p w14:paraId="322FC35E" w14:textId="77777777" w:rsidR="00221E10" w:rsidRPr="009769CC" w:rsidRDefault="00221E10" w:rsidP="009769CC">
      <w:pPr>
        <w:numPr>
          <w:ilvl w:val="0"/>
          <w:numId w:val="38"/>
        </w:numPr>
        <w:spacing w:line="280" w:lineRule="exact"/>
        <w:ind w:hanging="720"/>
        <w:jc w:val="both"/>
        <w:rPr>
          <w:rFonts w:eastAsia="Calibri"/>
          <w:sz w:val="22"/>
          <w:szCs w:val="22"/>
          <w:lang w:val="ro-RO"/>
        </w:rPr>
      </w:pPr>
      <w:r w:rsidRPr="009769CC">
        <w:rPr>
          <w:rFonts w:eastAsia="Calibri"/>
          <w:sz w:val="22"/>
          <w:szCs w:val="22"/>
          <w:lang w:val="ro-RO"/>
        </w:rPr>
        <w:t xml:space="preserve">Marjele </w:t>
      </w:r>
      <w:r w:rsidR="00C5009A" w:rsidRPr="009769CC">
        <w:rPr>
          <w:rFonts w:eastAsia="Calibri"/>
          <w:sz w:val="22"/>
          <w:szCs w:val="22"/>
          <w:lang w:val="ro-RO"/>
        </w:rPr>
        <w:t>sunt</w:t>
      </w:r>
      <w:r w:rsidRPr="009769CC">
        <w:rPr>
          <w:rFonts w:eastAsia="Calibri"/>
          <w:sz w:val="22"/>
          <w:szCs w:val="22"/>
          <w:lang w:val="ro-RO"/>
        </w:rPr>
        <w:t xml:space="preserve"> de următoarele tipuri:</w:t>
      </w:r>
    </w:p>
    <w:p w14:paraId="6D66B6A7" w14:textId="77777777" w:rsidR="00221E10" w:rsidRPr="009769CC" w:rsidRDefault="00221E10" w:rsidP="009769CC">
      <w:pPr>
        <w:numPr>
          <w:ilvl w:val="0"/>
          <w:numId w:val="13"/>
        </w:numPr>
        <w:spacing w:line="280" w:lineRule="exact"/>
        <w:ind w:hanging="780"/>
        <w:jc w:val="both"/>
        <w:rPr>
          <w:rFonts w:eastAsia="Calibri"/>
          <w:sz w:val="22"/>
          <w:szCs w:val="22"/>
          <w:lang w:val="ro-RO"/>
        </w:rPr>
      </w:pPr>
      <w:bookmarkStart w:id="1" w:name="_Hlk10643532"/>
      <w:r w:rsidRPr="009769CC">
        <w:rPr>
          <w:rFonts w:eastAsia="Calibri"/>
          <w:sz w:val="22"/>
          <w:szCs w:val="22"/>
          <w:lang w:val="ro-RO"/>
        </w:rPr>
        <w:t xml:space="preserve">Marja </w:t>
      </w:r>
      <w:bookmarkEnd w:id="1"/>
      <w:r w:rsidRPr="009769CC">
        <w:rPr>
          <w:rFonts w:eastAsia="Calibri"/>
          <w:sz w:val="22"/>
          <w:szCs w:val="22"/>
          <w:lang w:val="ro-RO"/>
        </w:rPr>
        <w:t>Inițială;</w:t>
      </w:r>
    </w:p>
    <w:p w14:paraId="187A05C7" w14:textId="77777777" w:rsidR="00221E10" w:rsidRPr="009769CC" w:rsidRDefault="00221E10" w:rsidP="009769CC">
      <w:pPr>
        <w:numPr>
          <w:ilvl w:val="0"/>
          <w:numId w:val="13"/>
        </w:numPr>
        <w:spacing w:line="280" w:lineRule="exact"/>
        <w:ind w:hanging="780"/>
        <w:jc w:val="both"/>
        <w:rPr>
          <w:rFonts w:eastAsia="Calibri"/>
          <w:sz w:val="22"/>
          <w:szCs w:val="22"/>
          <w:lang w:val="ro-RO"/>
        </w:rPr>
      </w:pPr>
      <w:bookmarkStart w:id="2" w:name="_Hlk10643670"/>
      <w:r w:rsidRPr="009769CC">
        <w:rPr>
          <w:rFonts w:eastAsia="Calibri"/>
          <w:sz w:val="22"/>
          <w:szCs w:val="22"/>
          <w:lang w:val="ro-RO"/>
        </w:rPr>
        <w:t>Marja de Variație</w:t>
      </w:r>
      <w:bookmarkEnd w:id="2"/>
      <w:r w:rsidRPr="009769CC">
        <w:rPr>
          <w:rFonts w:eastAsia="Calibri"/>
          <w:sz w:val="22"/>
          <w:szCs w:val="22"/>
          <w:lang w:val="ro-RO"/>
        </w:rPr>
        <w:t>;</w:t>
      </w:r>
    </w:p>
    <w:p w14:paraId="1C3C665B" w14:textId="77777777" w:rsidR="00221E10" w:rsidRPr="009769CC" w:rsidRDefault="00221E10" w:rsidP="009769CC">
      <w:pPr>
        <w:numPr>
          <w:ilvl w:val="0"/>
          <w:numId w:val="13"/>
        </w:numPr>
        <w:spacing w:line="280" w:lineRule="exact"/>
        <w:ind w:hanging="780"/>
        <w:jc w:val="both"/>
        <w:rPr>
          <w:sz w:val="22"/>
          <w:szCs w:val="22"/>
          <w:lang w:val="ro-RO"/>
        </w:rPr>
      </w:pPr>
      <w:r w:rsidRPr="009769CC">
        <w:rPr>
          <w:rFonts w:eastAsia="Calibri"/>
          <w:sz w:val="22"/>
          <w:szCs w:val="22"/>
          <w:lang w:val="ro-RO"/>
        </w:rPr>
        <w:t>Marja de Livrare Fizică.</w:t>
      </w:r>
    </w:p>
    <w:p w14:paraId="542F7A56" w14:textId="77777777" w:rsidR="00221E10" w:rsidRPr="009769CC" w:rsidRDefault="00221E10" w:rsidP="009769CC">
      <w:pPr>
        <w:numPr>
          <w:ilvl w:val="0"/>
          <w:numId w:val="38"/>
        </w:numPr>
        <w:spacing w:line="280" w:lineRule="exact"/>
        <w:ind w:hanging="720"/>
        <w:jc w:val="both"/>
        <w:rPr>
          <w:bCs/>
          <w:sz w:val="22"/>
          <w:szCs w:val="22"/>
          <w:lang w:val="ro-RO"/>
        </w:rPr>
      </w:pPr>
      <w:r w:rsidRPr="009769CC">
        <w:rPr>
          <w:sz w:val="22"/>
          <w:szCs w:val="22"/>
          <w:lang w:val="ro-RO"/>
        </w:rPr>
        <w:t>Marjele sunt acoperite prin intermediul Garanțiilor constituite de către MC în favoarea BRM.</w:t>
      </w:r>
    </w:p>
    <w:p w14:paraId="3C7527CF" w14:textId="77777777" w:rsidR="00221E10" w:rsidRPr="006A188F" w:rsidRDefault="00221E10" w:rsidP="009769CC">
      <w:pPr>
        <w:numPr>
          <w:ilvl w:val="0"/>
          <w:numId w:val="38"/>
        </w:numPr>
        <w:spacing w:line="280" w:lineRule="exact"/>
        <w:ind w:hanging="720"/>
        <w:jc w:val="both"/>
        <w:rPr>
          <w:sz w:val="22"/>
          <w:szCs w:val="22"/>
          <w:lang w:val="ro-RO"/>
        </w:rPr>
      </w:pPr>
      <w:r w:rsidRPr="009769CC">
        <w:rPr>
          <w:bCs/>
          <w:sz w:val="22"/>
          <w:szCs w:val="22"/>
          <w:lang w:val="ro-RO"/>
        </w:rPr>
        <w:t xml:space="preserve">Marjele </w:t>
      </w:r>
      <w:r w:rsidR="00C5009A" w:rsidRPr="009769CC">
        <w:rPr>
          <w:bCs/>
          <w:sz w:val="22"/>
          <w:szCs w:val="22"/>
          <w:lang w:val="ro-RO"/>
        </w:rPr>
        <w:t>sunt</w:t>
      </w:r>
      <w:r w:rsidRPr="009769CC">
        <w:rPr>
          <w:bCs/>
          <w:sz w:val="22"/>
          <w:szCs w:val="22"/>
          <w:lang w:val="ro-RO"/>
        </w:rPr>
        <w:t xml:space="preserve"> compensate, în funcție de criteriile prevăzute în prezentul Regulament, în scopul ajustării Garanțiilor la riscul tranzacțional al MC.</w:t>
      </w:r>
    </w:p>
    <w:p w14:paraId="3B8C8116" w14:textId="77777777" w:rsidR="006A188F" w:rsidRDefault="006A188F" w:rsidP="006A188F">
      <w:pPr>
        <w:spacing w:line="280" w:lineRule="exact"/>
        <w:jc w:val="both"/>
        <w:rPr>
          <w:bCs/>
          <w:sz w:val="22"/>
          <w:szCs w:val="22"/>
          <w:lang w:val="ro-RO"/>
        </w:rPr>
      </w:pPr>
    </w:p>
    <w:p w14:paraId="0DC95D13" w14:textId="77777777" w:rsidR="006A188F" w:rsidRPr="009769CC" w:rsidRDefault="006A188F" w:rsidP="006A188F">
      <w:pPr>
        <w:spacing w:line="280" w:lineRule="exact"/>
        <w:jc w:val="both"/>
        <w:rPr>
          <w:sz w:val="22"/>
          <w:szCs w:val="22"/>
          <w:lang w:val="ro-RO"/>
        </w:rPr>
      </w:pPr>
    </w:p>
    <w:p w14:paraId="0A4F6549"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 xml:space="preserve">Articolul 11 – Marja Inițială </w:t>
      </w:r>
      <w:r w:rsidR="004F339A" w:rsidRPr="009769CC">
        <w:rPr>
          <w:b/>
          <w:sz w:val="22"/>
          <w:szCs w:val="22"/>
          <w:lang w:val="ro-RO"/>
        </w:rPr>
        <w:t>ș</w:t>
      </w:r>
      <w:r w:rsidRPr="009769CC">
        <w:rPr>
          <w:b/>
          <w:sz w:val="22"/>
          <w:szCs w:val="22"/>
          <w:lang w:val="ro-RO"/>
        </w:rPr>
        <w:t>i compensarea acesteia</w:t>
      </w:r>
    </w:p>
    <w:p w14:paraId="22ED5200"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Valoarea de referință a Marjei Inițiale pe fiecare Contract</w:t>
      </w:r>
      <w:r w:rsidRPr="009769CC">
        <w:rPr>
          <w:sz w:val="22"/>
          <w:szCs w:val="22"/>
          <w:lang w:val="ro-RO"/>
        </w:rPr>
        <w:t xml:space="preserve"> este stabilit</w:t>
      </w:r>
      <w:r w:rsidR="00FF0BF1" w:rsidRPr="009769CC">
        <w:rPr>
          <w:sz w:val="22"/>
          <w:szCs w:val="22"/>
          <w:lang w:val="ro-RO"/>
        </w:rPr>
        <w:t>ă</w:t>
      </w:r>
      <w:r w:rsidRPr="009769CC">
        <w:rPr>
          <w:sz w:val="22"/>
          <w:szCs w:val="22"/>
          <w:lang w:val="ro-RO"/>
        </w:rPr>
        <w:t xml:space="preserve"> de BRM pe criterii statistice </w:t>
      </w:r>
      <w:r w:rsidR="00FF0BF1" w:rsidRPr="009769CC">
        <w:rPr>
          <w:sz w:val="22"/>
          <w:szCs w:val="22"/>
          <w:lang w:val="ro-RO"/>
        </w:rPr>
        <w:t>î</w:t>
      </w:r>
      <w:r w:rsidRPr="009769CC">
        <w:rPr>
          <w:sz w:val="22"/>
          <w:szCs w:val="22"/>
          <w:lang w:val="ro-RO"/>
        </w:rPr>
        <w:t>n func</w:t>
      </w:r>
      <w:r w:rsidR="00FF0BF1" w:rsidRPr="009769CC">
        <w:rPr>
          <w:sz w:val="22"/>
          <w:szCs w:val="22"/>
          <w:lang w:val="ro-RO"/>
        </w:rPr>
        <w:t>ț</w:t>
      </w:r>
      <w:r w:rsidRPr="009769CC">
        <w:rPr>
          <w:sz w:val="22"/>
          <w:szCs w:val="22"/>
          <w:lang w:val="ro-RO"/>
        </w:rPr>
        <w:t>ie de riscul</w:t>
      </w:r>
      <w:r w:rsidR="00FF0BF1" w:rsidRPr="009769CC">
        <w:rPr>
          <w:sz w:val="22"/>
          <w:szCs w:val="22"/>
          <w:lang w:val="ro-RO"/>
        </w:rPr>
        <w:t xml:space="preserve"> și</w:t>
      </w:r>
      <w:r w:rsidRPr="009769CC">
        <w:rPr>
          <w:sz w:val="22"/>
          <w:szCs w:val="22"/>
          <w:lang w:val="ro-RO"/>
        </w:rPr>
        <w:t xml:space="preserve"> de volatilitate</w:t>
      </w:r>
      <w:r w:rsidR="00FF0BF1" w:rsidRPr="009769CC">
        <w:rPr>
          <w:sz w:val="22"/>
          <w:szCs w:val="22"/>
          <w:lang w:val="ro-RO"/>
        </w:rPr>
        <w:t>a</w:t>
      </w:r>
      <w:r w:rsidRPr="009769CC">
        <w:rPr>
          <w:sz w:val="22"/>
          <w:szCs w:val="22"/>
          <w:lang w:val="ro-RO"/>
        </w:rPr>
        <w:t xml:space="preserve"> pre</w:t>
      </w:r>
      <w:r w:rsidR="00FF0BF1" w:rsidRPr="009769CC">
        <w:rPr>
          <w:sz w:val="22"/>
          <w:szCs w:val="22"/>
          <w:lang w:val="ro-RO"/>
        </w:rPr>
        <w:t>ț</w:t>
      </w:r>
      <w:r w:rsidRPr="009769CC">
        <w:rPr>
          <w:sz w:val="22"/>
          <w:szCs w:val="22"/>
          <w:lang w:val="ro-RO"/>
        </w:rPr>
        <w:t>ului fiec</w:t>
      </w:r>
      <w:r w:rsidR="00FF0BF1" w:rsidRPr="009769CC">
        <w:rPr>
          <w:sz w:val="22"/>
          <w:szCs w:val="22"/>
          <w:lang w:val="ro-RO"/>
        </w:rPr>
        <w:t>ă</w:t>
      </w:r>
      <w:r w:rsidRPr="009769CC">
        <w:rPr>
          <w:sz w:val="22"/>
          <w:szCs w:val="22"/>
          <w:lang w:val="ro-RO"/>
        </w:rPr>
        <w:t xml:space="preserve">rui Contract </w:t>
      </w:r>
      <w:r w:rsidR="00FF0BF1" w:rsidRPr="009769CC">
        <w:rPr>
          <w:sz w:val="22"/>
          <w:szCs w:val="22"/>
          <w:lang w:val="ro-RO"/>
        </w:rPr>
        <w:t>ș</w:t>
      </w:r>
      <w:r w:rsidRPr="009769CC">
        <w:rPr>
          <w:sz w:val="22"/>
          <w:szCs w:val="22"/>
          <w:lang w:val="ro-RO"/>
        </w:rPr>
        <w:t>i are o valoare fix</w:t>
      </w:r>
      <w:r w:rsidR="00FF0BF1" w:rsidRPr="009769CC">
        <w:rPr>
          <w:sz w:val="22"/>
          <w:szCs w:val="22"/>
          <w:lang w:val="ro-RO"/>
        </w:rPr>
        <w:t>ă</w:t>
      </w:r>
      <w:r w:rsidRPr="009769CC">
        <w:rPr>
          <w:sz w:val="22"/>
          <w:szCs w:val="22"/>
          <w:lang w:val="ro-RO"/>
        </w:rPr>
        <w:t xml:space="preserve"> </w:t>
      </w:r>
      <w:r w:rsidR="00FF0BF1" w:rsidRPr="009769CC">
        <w:rPr>
          <w:sz w:val="22"/>
          <w:szCs w:val="22"/>
          <w:lang w:val="ro-RO"/>
        </w:rPr>
        <w:t>î</w:t>
      </w:r>
      <w:r w:rsidRPr="009769CC">
        <w:rPr>
          <w:sz w:val="22"/>
          <w:szCs w:val="22"/>
          <w:lang w:val="ro-RO"/>
        </w:rPr>
        <w:t xml:space="preserve">n lei. Această valoare </w:t>
      </w:r>
      <w:r w:rsidR="00FF0BF1" w:rsidRPr="009769CC">
        <w:rPr>
          <w:sz w:val="22"/>
          <w:szCs w:val="22"/>
          <w:lang w:val="ro-RO"/>
        </w:rPr>
        <w:t>este calculată</w:t>
      </w:r>
      <w:r w:rsidRPr="009769CC">
        <w:rPr>
          <w:sz w:val="22"/>
          <w:szCs w:val="22"/>
          <w:lang w:val="ro-RO"/>
        </w:rPr>
        <w:t xml:space="preserve"> </w:t>
      </w:r>
      <w:r w:rsidR="00FF0BF1" w:rsidRPr="009769CC">
        <w:rPr>
          <w:sz w:val="22"/>
          <w:szCs w:val="22"/>
          <w:lang w:val="ro-RO"/>
        </w:rPr>
        <w:t>ș</w:t>
      </w:r>
      <w:r w:rsidRPr="009769CC">
        <w:rPr>
          <w:sz w:val="22"/>
          <w:szCs w:val="22"/>
          <w:lang w:val="ro-RO"/>
        </w:rPr>
        <w:t>i publica</w:t>
      </w:r>
      <w:r w:rsidR="007C67EA" w:rsidRPr="009769CC">
        <w:rPr>
          <w:sz w:val="22"/>
          <w:szCs w:val="22"/>
          <w:lang w:val="ro-RO"/>
        </w:rPr>
        <w:t>t</w:t>
      </w:r>
      <w:r w:rsidR="00FF0BF1" w:rsidRPr="009769CC">
        <w:rPr>
          <w:sz w:val="22"/>
          <w:szCs w:val="22"/>
          <w:lang w:val="ro-RO"/>
        </w:rPr>
        <w:t>ă</w:t>
      </w:r>
      <w:r w:rsidR="007C67EA" w:rsidRPr="009769CC">
        <w:rPr>
          <w:sz w:val="22"/>
          <w:szCs w:val="22"/>
          <w:lang w:val="ro-RO"/>
        </w:rPr>
        <w:t xml:space="preserve"> de BRM pentru fiecare Contract, și este </w:t>
      </w:r>
      <w:r w:rsidRPr="009769CC">
        <w:rPr>
          <w:sz w:val="22"/>
          <w:szCs w:val="22"/>
          <w:lang w:val="ro-RO"/>
        </w:rPr>
        <w:t>recalculat</w:t>
      </w:r>
      <w:r w:rsidR="00FF0BF1" w:rsidRPr="009769CC">
        <w:rPr>
          <w:sz w:val="22"/>
          <w:szCs w:val="22"/>
          <w:lang w:val="ro-RO"/>
        </w:rPr>
        <w:t>ă</w:t>
      </w:r>
      <w:r w:rsidRPr="009769CC">
        <w:rPr>
          <w:sz w:val="22"/>
          <w:szCs w:val="22"/>
          <w:lang w:val="ro-RO"/>
        </w:rPr>
        <w:t xml:space="preserve"> </w:t>
      </w:r>
      <w:r w:rsidR="00FF0BF1" w:rsidRPr="009769CC">
        <w:rPr>
          <w:sz w:val="22"/>
          <w:szCs w:val="22"/>
          <w:lang w:val="ro-RO"/>
        </w:rPr>
        <w:t>ș</w:t>
      </w:r>
      <w:r w:rsidRPr="009769CC">
        <w:rPr>
          <w:sz w:val="22"/>
          <w:szCs w:val="22"/>
          <w:lang w:val="ro-RO"/>
        </w:rPr>
        <w:t>i publicat</w:t>
      </w:r>
      <w:r w:rsidR="00FF0BF1" w:rsidRPr="009769CC">
        <w:rPr>
          <w:sz w:val="22"/>
          <w:szCs w:val="22"/>
          <w:lang w:val="ro-RO"/>
        </w:rPr>
        <w:t>ă</w:t>
      </w:r>
      <w:r w:rsidRPr="009769CC">
        <w:rPr>
          <w:sz w:val="22"/>
          <w:szCs w:val="22"/>
          <w:lang w:val="ro-RO"/>
        </w:rPr>
        <w:t xml:space="preserve"> lunar. </w:t>
      </w:r>
      <w:r w:rsidR="00FF0BF1" w:rsidRPr="009769CC">
        <w:rPr>
          <w:sz w:val="22"/>
          <w:szCs w:val="22"/>
          <w:lang w:val="ro-RO"/>
        </w:rPr>
        <w:t>Î</w:t>
      </w:r>
      <w:r w:rsidRPr="009769CC">
        <w:rPr>
          <w:sz w:val="22"/>
          <w:szCs w:val="22"/>
          <w:lang w:val="ro-RO"/>
        </w:rPr>
        <w:t>n cazuri de volatilitate ridicat</w:t>
      </w:r>
      <w:r w:rsidR="00FF0BF1" w:rsidRPr="009769CC">
        <w:rPr>
          <w:sz w:val="22"/>
          <w:szCs w:val="22"/>
          <w:lang w:val="ro-RO"/>
        </w:rPr>
        <w:t>ă</w:t>
      </w:r>
      <w:r w:rsidRPr="009769CC">
        <w:rPr>
          <w:sz w:val="22"/>
          <w:szCs w:val="22"/>
          <w:lang w:val="ro-RO"/>
        </w:rPr>
        <w:t xml:space="preserve"> sau modific</w:t>
      </w:r>
      <w:r w:rsidR="00FF0BF1" w:rsidRPr="009769CC">
        <w:rPr>
          <w:sz w:val="22"/>
          <w:szCs w:val="22"/>
          <w:lang w:val="ro-RO"/>
        </w:rPr>
        <w:t>ă</w:t>
      </w:r>
      <w:r w:rsidRPr="009769CC">
        <w:rPr>
          <w:sz w:val="22"/>
          <w:szCs w:val="22"/>
          <w:lang w:val="ro-RO"/>
        </w:rPr>
        <w:t>ri semnif</w:t>
      </w:r>
      <w:r w:rsidR="004F0590" w:rsidRPr="009769CC">
        <w:rPr>
          <w:sz w:val="22"/>
          <w:szCs w:val="22"/>
          <w:lang w:val="ro-RO"/>
        </w:rPr>
        <w:t>i</w:t>
      </w:r>
      <w:r w:rsidRPr="009769CC">
        <w:rPr>
          <w:sz w:val="22"/>
          <w:szCs w:val="22"/>
          <w:lang w:val="ro-RO"/>
        </w:rPr>
        <w:t>cative de pre</w:t>
      </w:r>
      <w:r w:rsidR="00FF0BF1" w:rsidRPr="009769CC">
        <w:rPr>
          <w:sz w:val="22"/>
          <w:szCs w:val="22"/>
          <w:lang w:val="ro-RO"/>
        </w:rPr>
        <w:t>ț</w:t>
      </w:r>
      <w:r w:rsidRPr="009769CC">
        <w:rPr>
          <w:sz w:val="22"/>
          <w:szCs w:val="22"/>
          <w:lang w:val="ro-RO"/>
        </w:rPr>
        <w:t xml:space="preserve">, </w:t>
      </w:r>
      <w:r w:rsidRPr="009769CC">
        <w:rPr>
          <w:rFonts w:eastAsia="Calibri"/>
          <w:sz w:val="22"/>
          <w:szCs w:val="22"/>
          <w:lang w:val="ro-RO"/>
        </w:rPr>
        <w:t>valoarea</w:t>
      </w:r>
      <w:r w:rsidRPr="009769CC">
        <w:rPr>
          <w:sz w:val="22"/>
          <w:szCs w:val="22"/>
          <w:lang w:val="ro-RO"/>
        </w:rPr>
        <w:t xml:space="preserve"> se va recalcula la nivel s</w:t>
      </w:r>
      <w:r w:rsidR="00FF0BF1" w:rsidRPr="009769CC">
        <w:rPr>
          <w:sz w:val="22"/>
          <w:szCs w:val="22"/>
          <w:lang w:val="ro-RO"/>
        </w:rPr>
        <w:t>ă</w:t>
      </w:r>
      <w:r w:rsidRPr="009769CC">
        <w:rPr>
          <w:sz w:val="22"/>
          <w:szCs w:val="22"/>
          <w:lang w:val="ro-RO"/>
        </w:rPr>
        <w:t>pt</w:t>
      </w:r>
      <w:r w:rsidR="00FF0BF1" w:rsidRPr="009769CC">
        <w:rPr>
          <w:sz w:val="22"/>
          <w:szCs w:val="22"/>
          <w:lang w:val="ro-RO"/>
        </w:rPr>
        <w:t>ă</w:t>
      </w:r>
      <w:r w:rsidRPr="009769CC">
        <w:rPr>
          <w:sz w:val="22"/>
          <w:szCs w:val="22"/>
          <w:lang w:val="ro-RO"/>
        </w:rPr>
        <w:t>m</w:t>
      </w:r>
      <w:r w:rsidR="00FF0BF1" w:rsidRPr="009769CC">
        <w:rPr>
          <w:sz w:val="22"/>
          <w:szCs w:val="22"/>
          <w:lang w:val="ro-RO"/>
        </w:rPr>
        <w:t>â</w:t>
      </w:r>
      <w:r w:rsidRPr="009769CC">
        <w:rPr>
          <w:sz w:val="22"/>
          <w:szCs w:val="22"/>
          <w:lang w:val="ro-RO"/>
        </w:rPr>
        <w:t xml:space="preserve">nal. Valorile </w:t>
      </w:r>
      <w:r w:rsidRPr="009769CC">
        <w:rPr>
          <w:rFonts w:eastAsia="Calibri"/>
          <w:sz w:val="22"/>
          <w:szCs w:val="22"/>
          <w:lang w:val="ro-RO"/>
        </w:rPr>
        <w:t>Marjei Inițiale sunt comunicate prin Instrucțiuni.</w:t>
      </w:r>
    </w:p>
    <w:p w14:paraId="056F917C"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Marja Ini</w:t>
      </w:r>
      <w:r w:rsidR="00FF0BF1" w:rsidRPr="009769CC">
        <w:rPr>
          <w:rFonts w:eastAsia="Calibri"/>
          <w:sz w:val="22"/>
          <w:szCs w:val="22"/>
          <w:lang w:val="ro-RO"/>
        </w:rPr>
        <w:t>ț</w:t>
      </w:r>
      <w:r w:rsidRPr="009769CC">
        <w:rPr>
          <w:rFonts w:eastAsia="Calibri"/>
          <w:sz w:val="22"/>
          <w:szCs w:val="22"/>
          <w:lang w:val="ro-RO"/>
        </w:rPr>
        <w:t>ial</w:t>
      </w:r>
      <w:r w:rsidR="00FF0BF1" w:rsidRPr="009769CC">
        <w:rPr>
          <w:rFonts w:eastAsia="Calibri"/>
          <w:sz w:val="22"/>
          <w:szCs w:val="22"/>
          <w:lang w:val="ro-RO"/>
        </w:rPr>
        <w:t>ă</w:t>
      </w:r>
      <w:r w:rsidRPr="009769CC">
        <w:rPr>
          <w:rFonts w:eastAsia="Calibri"/>
          <w:sz w:val="22"/>
          <w:szCs w:val="22"/>
          <w:lang w:val="ro-RO"/>
        </w:rPr>
        <w:t xml:space="preserve"> </w:t>
      </w:r>
      <w:r w:rsidR="005E7063" w:rsidRPr="009769CC">
        <w:rPr>
          <w:rFonts w:eastAsia="Calibri"/>
          <w:sz w:val="22"/>
          <w:szCs w:val="22"/>
          <w:lang w:val="ro-RO"/>
        </w:rPr>
        <w:t>s</w:t>
      </w:r>
      <w:r w:rsidRPr="009769CC">
        <w:rPr>
          <w:rFonts w:eastAsia="Calibri"/>
          <w:sz w:val="22"/>
          <w:szCs w:val="22"/>
          <w:lang w:val="ro-RO"/>
        </w:rPr>
        <w:t>e re</w:t>
      </w:r>
      <w:r w:rsidR="00FF0BF1" w:rsidRPr="009769CC">
        <w:rPr>
          <w:rFonts w:eastAsia="Calibri"/>
          <w:sz w:val="22"/>
          <w:szCs w:val="22"/>
          <w:lang w:val="ro-RO"/>
        </w:rPr>
        <w:t>ț</w:t>
      </w:r>
      <w:r w:rsidRPr="009769CC">
        <w:rPr>
          <w:rFonts w:eastAsia="Calibri"/>
          <w:sz w:val="22"/>
          <w:szCs w:val="22"/>
          <w:lang w:val="ro-RO"/>
        </w:rPr>
        <w:t>ine automat la momentul lans</w:t>
      </w:r>
      <w:r w:rsidR="00FF0BF1" w:rsidRPr="009769CC">
        <w:rPr>
          <w:rFonts w:eastAsia="Calibri"/>
          <w:sz w:val="22"/>
          <w:szCs w:val="22"/>
          <w:lang w:val="ro-RO"/>
        </w:rPr>
        <w:t>ă</w:t>
      </w:r>
      <w:r w:rsidRPr="009769CC">
        <w:rPr>
          <w:rFonts w:eastAsia="Calibri"/>
          <w:sz w:val="22"/>
          <w:szCs w:val="22"/>
          <w:lang w:val="ro-RO"/>
        </w:rPr>
        <w:t>rii unui ordin de tranzac</w:t>
      </w:r>
      <w:r w:rsidR="00FF0BF1" w:rsidRPr="009769CC">
        <w:rPr>
          <w:rFonts w:eastAsia="Calibri"/>
          <w:sz w:val="22"/>
          <w:szCs w:val="22"/>
          <w:lang w:val="ro-RO"/>
        </w:rPr>
        <w:t>ț</w:t>
      </w:r>
      <w:r w:rsidRPr="009769CC">
        <w:rPr>
          <w:rFonts w:eastAsia="Calibri"/>
          <w:sz w:val="22"/>
          <w:szCs w:val="22"/>
          <w:lang w:val="ro-RO"/>
        </w:rPr>
        <w:t xml:space="preserve">ionare </w:t>
      </w:r>
      <w:r w:rsidR="001E2E11" w:rsidRPr="009769CC">
        <w:rPr>
          <w:rFonts w:eastAsia="Calibri"/>
          <w:sz w:val="22"/>
          <w:szCs w:val="22"/>
          <w:lang w:val="ro-RO"/>
        </w:rPr>
        <w:t xml:space="preserve">pe Piață până la momentul în care ordinul este </w:t>
      </w:r>
      <w:r w:rsidR="00D83A7B" w:rsidRPr="009769CC">
        <w:rPr>
          <w:rFonts w:eastAsia="Calibri"/>
          <w:sz w:val="22"/>
          <w:szCs w:val="22"/>
          <w:lang w:val="ro-RO"/>
        </w:rPr>
        <w:t>executat sau anulat</w:t>
      </w:r>
      <w:r w:rsidR="007C67EA" w:rsidRPr="009769CC">
        <w:rPr>
          <w:rFonts w:eastAsia="Calibri"/>
          <w:sz w:val="22"/>
          <w:szCs w:val="22"/>
          <w:lang w:val="ro-RO"/>
        </w:rPr>
        <w:t>.</w:t>
      </w:r>
    </w:p>
    <w:p w14:paraId="242D0077" w14:textId="13F95576" w:rsidR="00221E10" w:rsidRPr="009769CC" w:rsidRDefault="00D83A7B"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Daca ordinul este executat, realizându-se o Tranzacție, </w:t>
      </w:r>
      <w:r w:rsidR="00221E10" w:rsidRPr="009769CC">
        <w:rPr>
          <w:rFonts w:eastAsia="Calibri"/>
          <w:sz w:val="22"/>
          <w:szCs w:val="22"/>
          <w:lang w:val="ro-RO"/>
        </w:rPr>
        <w:t>Marja Ini</w:t>
      </w:r>
      <w:r w:rsidR="00FF0BF1" w:rsidRPr="009769CC">
        <w:rPr>
          <w:rFonts w:eastAsia="Calibri"/>
          <w:sz w:val="22"/>
          <w:szCs w:val="22"/>
          <w:lang w:val="ro-RO"/>
        </w:rPr>
        <w:t>ț</w:t>
      </w:r>
      <w:r w:rsidR="00221E10" w:rsidRPr="009769CC">
        <w:rPr>
          <w:rFonts w:eastAsia="Calibri"/>
          <w:sz w:val="22"/>
          <w:szCs w:val="22"/>
          <w:lang w:val="ro-RO"/>
        </w:rPr>
        <w:t>ial</w:t>
      </w:r>
      <w:r w:rsidR="00FF0BF1" w:rsidRPr="009769CC">
        <w:rPr>
          <w:rFonts w:eastAsia="Calibri"/>
          <w:sz w:val="22"/>
          <w:szCs w:val="22"/>
          <w:lang w:val="ro-RO"/>
        </w:rPr>
        <w:t>ă</w:t>
      </w:r>
      <w:r w:rsidR="00221E10" w:rsidRPr="009769CC">
        <w:rPr>
          <w:rFonts w:eastAsia="Calibri"/>
          <w:sz w:val="22"/>
          <w:szCs w:val="22"/>
          <w:lang w:val="ro-RO"/>
        </w:rPr>
        <w:t xml:space="preserve"> se men</w:t>
      </w:r>
      <w:r w:rsidR="00FF0BF1" w:rsidRPr="009769CC">
        <w:rPr>
          <w:rFonts w:eastAsia="Calibri"/>
          <w:sz w:val="22"/>
          <w:szCs w:val="22"/>
          <w:lang w:val="ro-RO"/>
        </w:rPr>
        <w:t>ț</w:t>
      </w:r>
      <w:r w:rsidR="00221E10" w:rsidRPr="009769CC">
        <w:rPr>
          <w:rFonts w:eastAsia="Calibri"/>
          <w:sz w:val="22"/>
          <w:szCs w:val="22"/>
          <w:lang w:val="ro-RO"/>
        </w:rPr>
        <w:t>ine pe toat</w:t>
      </w:r>
      <w:r w:rsidR="00FF0BF1" w:rsidRPr="009769CC">
        <w:rPr>
          <w:rFonts w:eastAsia="Calibri"/>
          <w:sz w:val="22"/>
          <w:szCs w:val="22"/>
          <w:lang w:val="ro-RO"/>
        </w:rPr>
        <w:t>ă</w:t>
      </w:r>
      <w:r w:rsidR="00221E10" w:rsidRPr="009769CC">
        <w:rPr>
          <w:rFonts w:eastAsia="Calibri"/>
          <w:sz w:val="22"/>
          <w:szCs w:val="22"/>
          <w:lang w:val="ro-RO"/>
        </w:rPr>
        <w:t xml:space="preserve"> perioada </w:t>
      </w:r>
      <w:r w:rsidR="00FF0BF1" w:rsidRPr="009769CC">
        <w:rPr>
          <w:rFonts w:eastAsia="Calibri"/>
          <w:sz w:val="22"/>
          <w:szCs w:val="22"/>
          <w:lang w:val="ro-RO"/>
        </w:rPr>
        <w:t>î</w:t>
      </w:r>
      <w:r w:rsidR="00221E10" w:rsidRPr="009769CC">
        <w:rPr>
          <w:rFonts w:eastAsia="Calibri"/>
          <w:sz w:val="22"/>
          <w:szCs w:val="22"/>
          <w:lang w:val="ro-RO"/>
        </w:rPr>
        <w:t>n care exist</w:t>
      </w:r>
      <w:r w:rsidR="00FF0BF1" w:rsidRPr="009769CC">
        <w:rPr>
          <w:rFonts w:eastAsia="Calibri"/>
          <w:sz w:val="22"/>
          <w:szCs w:val="22"/>
          <w:lang w:val="ro-RO"/>
        </w:rPr>
        <w:t>ă</w:t>
      </w:r>
      <w:r w:rsidR="00221E10" w:rsidRPr="009769CC">
        <w:rPr>
          <w:rFonts w:eastAsia="Calibri"/>
          <w:sz w:val="22"/>
          <w:szCs w:val="22"/>
          <w:lang w:val="ro-RO"/>
        </w:rPr>
        <w:t xml:space="preserve"> Pozi</w:t>
      </w:r>
      <w:r w:rsidR="00FF0BF1" w:rsidRPr="009769CC">
        <w:rPr>
          <w:rFonts w:eastAsia="Calibri"/>
          <w:sz w:val="22"/>
          <w:szCs w:val="22"/>
          <w:lang w:val="ro-RO"/>
        </w:rPr>
        <w:t>ț</w:t>
      </w:r>
      <w:r w:rsidR="00221E10" w:rsidRPr="009769CC">
        <w:rPr>
          <w:rFonts w:eastAsia="Calibri"/>
          <w:sz w:val="22"/>
          <w:szCs w:val="22"/>
          <w:lang w:val="ro-RO"/>
        </w:rPr>
        <w:t>ii deschise pe un Contract</w:t>
      </w:r>
      <w:r w:rsidR="00EA78CD" w:rsidRPr="009769CC">
        <w:rPr>
          <w:rFonts w:eastAsia="Calibri"/>
          <w:sz w:val="22"/>
          <w:szCs w:val="22"/>
          <w:lang w:val="ro-RO"/>
        </w:rPr>
        <w:t xml:space="preserve">, </w:t>
      </w:r>
      <w:r w:rsidR="00FF0BF1" w:rsidRPr="009769CC">
        <w:rPr>
          <w:rFonts w:eastAsia="Calibri"/>
          <w:sz w:val="22"/>
          <w:szCs w:val="22"/>
          <w:lang w:val="ro-RO"/>
        </w:rPr>
        <w:t>ș</w:t>
      </w:r>
      <w:r w:rsidR="00EA78CD" w:rsidRPr="009769CC">
        <w:rPr>
          <w:rFonts w:eastAsia="Calibri"/>
          <w:sz w:val="22"/>
          <w:szCs w:val="22"/>
          <w:lang w:val="ro-RO"/>
        </w:rPr>
        <w:t xml:space="preserve">i apoi </w:t>
      </w:r>
      <w:r w:rsidR="00221E10" w:rsidRPr="009769CC">
        <w:rPr>
          <w:rFonts w:eastAsia="Calibri"/>
          <w:sz w:val="22"/>
          <w:szCs w:val="22"/>
          <w:lang w:val="ro-RO"/>
        </w:rPr>
        <w:t xml:space="preserve">pentru </w:t>
      </w:r>
      <w:r w:rsidR="00B02354" w:rsidRPr="009769CC">
        <w:rPr>
          <w:rFonts w:eastAsia="Calibri"/>
          <w:sz w:val="22"/>
          <w:szCs w:val="22"/>
          <w:lang w:val="ro-RO"/>
        </w:rPr>
        <w:t>întreaga</w:t>
      </w:r>
      <w:r w:rsidR="00221E10" w:rsidRPr="009769CC">
        <w:rPr>
          <w:rFonts w:eastAsia="Calibri"/>
          <w:sz w:val="22"/>
          <w:szCs w:val="22"/>
          <w:lang w:val="ro-RO"/>
        </w:rPr>
        <w:t xml:space="preserve"> </w:t>
      </w:r>
      <w:r w:rsidR="00EA78CD" w:rsidRPr="009769CC">
        <w:rPr>
          <w:rFonts w:eastAsia="Calibri"/>
          <w:sz w:val="22"/>
          <w:szCs w:val="22"/>
          <w:lang w:val="ro-RO"/>
        </w:rPr>
        <w:t>P</w:t>
      </w:r>
      <w:r w:rsidR="00221E10" w:rsidRPr="009769CC">
        <w:rPr>
          <w:rFonts w:eastAsia="Calibri"/>
          <w:sz w:val="22"/>
          <w:szCs w:val="22"/>
          <w:lang w:val="ro-RO"/>
        </w:rPr>
        <w:t>erioad</w:t>
      </w:r>
      <w:r w:rsidR="00FF0BF1" w:rsidRPr="009769CC">
        <w:rPr>
          <w:rFonts w:eastAsia="Calibri"/>
          <w:sz w:val="22"/>
          <w:szCs w:val="22"/>
          <w:lang w:val="ro-RO"/>
        </w:rPr>
        <w:t>ă</w:t>
      </w:r>
      <w:r w:rsidR="00221E10" w:rsidRPr="009769CC">
        <w:rPr>
          <w:rFonts w:eastAsia="Calibri"/>
          <w:sz w:val="22"/>
          <w:szCs w:val="22"/>
          <w:lang w:val="ro-RO"/>
        </w:rPr>
        <w:t xml:space="preserve"> de </w:t>
      </w:r>
      <w:r w:rsidR="00EA78CD" w:rsidRPr="009769CC">
        <w:rPr>
          <w:rFonts w:eastAsia="Calibri"/>
          <w:sz w:val="22"/>
          <w:szCs w:val="22"/>
          <w:lang w:val="ro-RO"/>
        </w:rPr>
        <w:t>L</w:t>
      </w:r>
      <w:r w:rsidR="00221E10" w:rsidRPr="009769CC">
        <w:rPr>
          <w:rFonts w:eastAsia="Calibri"/>
          <w:sz w:val="22"/>
          <w:szCs w:val="22"/>
          <w:lang w:val="ro-RO"/>
        </w:rPr>
        <w:t>ivrare aferent</w:t>
      </w:r>
      <w:r w:rsidR="00FF0BF1" w:rsidRPr="009769CC">
        <w:rPr>
          <w:rFonts w:eastAsia="Calibri"/>
          <w:sz w:val="22"/>
          <w:szCs w:val="22"/>
          <w:lang w:val="ro-RO"/>
        </w:rPr>
        <w:t>ă</w:t>
      </w:r>
      <w:r w:rsidR="00221E10" w:rsidRPr="009769CC">
        <w:rPr>
          <w:rFonts w:eastAsia="Calibri"/>
          <w:sz w:val="22"/>
          <w:szCs w:val="22"/>
          <w:lang w:val="ro-RO"/>
        </w:rPr>
        <w:t xml:space="preserve"> Contractului</w:t>
      </w:r>
      <w:r w:rsidR="007C67EA" w:rsidRPr="009769CC">
        <w:rPr>
          <w:rFonts w:eastAsia="Calibri"/>
          <w:sz w:val="22"/>
          <w:szCs w:val="22"/>
          <w:lang w:val="ro-RO"/>
        </w:rPr>
        <w:t>.</w:t>
      </w:r>
    </w:p>
    <w:p w14:paraId="6D779478"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Pentru fiecare MC, se va efectua, la nivelul fiecărui Contract, compensarea </w:t>
      </w:r>
      <w:r w:rsidR="00FF0BF1" w:rsidRPr="009769CC">
        <w:rPr>
          <w:rFonts w:eastAsia="Calibri"/>
          <w:sz w:val="22"/>
          <w:szCs w:val="22"/>
          <w:lang w:val="ro-RO"/>
        </w:rPr>
        <w:t>î</w:t>
      </w:r>
      <w:r w:rsidRPr="009769CC">
        <w:rPr>
          <w:rFonts w:eastAsia="Calibri"/>
          <w:sz w:val="22"/>
          <w:szCs w:val="22"/>
          <w:lang w:val="ro-RO"/>
        </w:rPr>
        <w:t>ntre Pozi</w:t>
      </w:r>
      <w:r w:rsidR="00FF0BF1" w:rsidRPr="009769CC">
        <w:rPr>
          <w:rFonts w:eastAsia="Calibri"/>
          <w:sz w:val="22"/>
          <w:szCs w:val="22"/>
          <w:lang w:val="ro-RO"/>
        </w:rPr>
        <w:t>ț</w:t>
      </w:r>
      <w:r w:rsidRPr="009769CC">
        <w:rPr>
          <w:rFonts w:eastAsia="Calibri"/>
          <w:sz w:val="22"/>
          <w:szCs w:val="22"/>
          <w:lang w:val="ro-RO"/>
        </w:rPr>
        <w:t>iile de sens opus, Marja Inițială fiind calculat</w:t>
      </w:r>
      <w:r w:rsidR="00FF0BF1" w:rsidRPr="009769CC">
        <w:rPr>
          <w:rFonts w:eastAsia="Calibri"/>
          <w:sz w:val="22"/>
          <w:szCs w:val="22"/>
          <w:lang w:val="ro-RO"/>
        </w:rPr>
        <w:t>ă</w:t>
      </w:r>
      <w:r w:rsidRPr="009769CC">
        <w:rPr>
          <w:rFonts w:eastAsia="Calibri"/>
          <w:sz w:val="22"/>
          <w:szCs w:val="22"/>
          <w:lang w:val="ro-RO"/>
        </w:rPr>
        <w:t xml:space="preserve"> </w:t>
      </w:r>
      <w:r w:rsidR="00FF0BF1" w:rsidRPr="009769CC">
        <w:rPr>
          <w:rFonts w:eastAsia="Calibri"/>
          <w:sz w:val="22"/>
          <w:szCs w:val="22"/>
          <w:lang w:val="ro-RO"/>
        </w:rPr>
        <w:t>ș</w:t>
      </w:r>
      <w:r w:rsidRPr="009769CC">
        <w:rPr>
          <w:rFonts w:eastAsia="Calibri"/>
          <w:sz w:val="22"/>
          <w:szCs w:val="22"/>
          <w:lang w:val="ro-RO"/>
        </w:rPr>
        <w:t>i solicitat</w:t>
      </w:r>
      <w:r w:rsidR="00FF0BF1" w:rsidRPr="009769CC">
        <w:rPr>
          <w:rFonts w:eastAsia="Calibri"/>
          <w:sz w:val="22"/>
          <w:szCs w:val="22"/>
          <w:lang w:val="ro-RO"/>
        </w:rPr>
        <w:t>ă</w:t>
      </w:r>
      <w:r w:rsidRPr="009769CC">
        <w:rPr>
          <w:rFonts w:eastAsia="Calibri"/>
          <w:sz w:val="22"/>
          <w:szCs w:val="22"/>
          <w:lang w:val="ro-RO"/>
        </w:rPr>
        <w:t xml:space="preserve"> în raport de Pozițiile deschise.</w:t>
      </w:r>
    </w:p>
    <w:p w14:paraId="1F87A520"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Marja Inițială se ob</w:t>
      </w:r>
      <w:r w:rsidR="00FF0BF1" w:rsidRPr="009769CC">
        <w:rPr>
          <w:rFonts w:eastAsia="Calibri"/>
          <w:sz w:val="22"/>
          <w:szCs w:val="22"/>
          <w:lang w:val="ro-RO"/>
        </w:rPr>
        <w:t>ț</w:t>
      </w:r>
      <w:r w:rsidRPr="009769CC">
        <w:rPr>
          <w:rFonts w:eastAsia="Calibri"/>
          <w:sz w:val="22"/>
          <w:szCs w:val="22"/>
          <w:lang w:val="ro-RO"/>
        </w:rPr>
        <w:t xml:space="preserve">ine prin </w:t>
      </w:r>
      <w:r w:rsidR="00FF0BF1" w:rsidRPr="009769CC">
        <w:rPr>
          <w:rFonts w:eastAsia="Calibri"/>
          <w:sz w:val="22"/>
          <w:szCs w:val="22"/>
          <w:lang w:val="ro-RO"/>
        </w:rPr>
        <w:t>î</w:t>
      </w:r>
      <w:r w:rsidRPr="009769CC">
        <w:rPr>
          <w:rFonts w:eastAsia="Calibri"/>
          <w:sz w:val="22"/>
          <w:szCs w:val="22"/>
          <w:lang w:val="ro-RO"/>
        </w:rPr>
        <w:t>nmul</w:t>
      </w:r>
      <w:r w:rsidR="00FF0BF1" w:rsidRPr="009769CC">
        <w:rPr>
          <w:rFonts w:eastAsia="Calibri"/>
          <w:sz w:val="22"/>
          <w:szCs w:val="22"/>
          <w:lang w:val="ro-RO"/>
        </w:rPr>
        <w:t>ț</w:t>
      </w:r>
      <w:r w:rsidRPr="009769CC">
        <w:rPr>
          <w:rFonts w:eastAsia="Calibri"/>
          <w:sz w:val="22"/>
          <w:szCs w:val="22"/>
          <w:lang w:val="ro-RO"/>
        </w:rPr>
        <w:t>irea numărului Pozițiilor deschise cu Valoarea de referință a Marjei Inițiale, aplicabil</w:t>
      </w:r>
      <w:r w:rsidR="00FF0BF1" w:rsidRPr="009769CC">
        <w:rPr>
          <w:rFonts w:eastAsia="Calibri"/>
          <w:sz w:val="22"/>
          <w:szCs w:val="22"/>
          <w:lang w:val="ro-RO"/>
        </w:rPr>
        <w:t>ă</w:t>
      </w:r>
      <w:r w:rsidRPr="009769CC">
        <w:rPr>
          <w:rFonts w:eastAsia="Calibri"/>
          <w:sz w:val="22"/>
          <w:szCs w:val="22"/>
          <w:lang w:val="ro-RO"/>
        </w:rPr>
        <w:t xml:space="preserve"> Contractului respectiv.</w:t>
      </w:r>
    </w:p>
    <w:p w14:paraId="31D674E6"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Marja Inițială aferentă unui tip de Contract nu se compenseaz</w:t>
      </w:r>
      <w:r w:rsidR="004F339A" w:rsidRPr="009769CC">
        <w:rPr>
          <w:rFonts w:eastAsia="Calibri"/>
          <w:sz w:val="22"/>
          <w:szCs w:val="22"/>
          <w:lang w:val="ro-RO"/>
        </w:rPr>
        <w:t>ă</w:t>
      </w:r>
      <w:r w:rsidRPr="009769CC">
        <w:rPr>
          <w:rFonts w:eastAsia="Calibri"/>
          <w:sz w:val="22"/>
          <w:szCs w:val="22"/>
          <w:lang w:val="ro-RO"/>
        </w:rPr>
        <w:t xml:space="preserve"> cu Marja Inițială aferentă altui tip de Contract.</w:t>
      </w:r>
    </w:p>
    <w:p w14:paraId="0B4F5ED8" w14:textId="77777777" w:rsidR="00221E10" w:rsidRPr="009769CC" w:rsidRDefault="00221E10"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 xml:space="preserve">BRM va calcula, pentru fiecare Cont </w:t>
      </w:r>
      <w:r w:rsidR="004F339A" w:rsidRPr="009769CC">
        <w:rPr>
          <w:rFonts w:eastAsia="Calibri"/>
          <w:sz w:val="22"/>
          <w:szCs w:val="22"/>
          <w:lang w:val="ro-RO"/>
        </w:rPr>
        <w:t>î</w:t>
      </w:r>
      <w:r w:rsidRPr="009769CC">
        <w:rPr>
          <w:rFonts w:eastAsia="Calibri"/>
          <w:sz w:val="22"/>
          <w:szCs w:val="22"/>
          <w:lang w:val="ro-RO"/>
        </w:rPr>
        <w:t>n parte</w:t>
      </w:r>
      <w:r w:rsidR="005E7063" w:rsidRPr="009769CC">
        <w:rPr>
          <w:rFonts w:eastAsia="Calibri"/>
          <w:sz w:val="22"/>
          <w:szCs w:val="22"/>
          <w:lang w:val="ro-RO"/>
        </w:rPr>
        <w:t xml:space="preserve"> </w:t>
      </w:r>
      <w:r w:rsidRPr="009769CC">
        <w:rPr>
          <w:rFonts w:eastAsia="Calibri"/>
          <w:sz w:val="22"/>
          <w:szCs w:val="22"/>
          <w:lang w:val="ro-RO"/>
        </w:rPr>
        <w:t>Marja Inițială cumulată, ca sumă a Marjelor Inițiale.</w:t>
      </w:r>
    </w:p>
    <w:p w14:paraId="7EF63C49" w14:textId="77777777" w:rsidR="00221E10" w:rsidRPr="009769CC" w:rsidRDefault="004F339A" w:rsidP="009769CC">
      <w:pPr>
        <w:numPr>
          <w:ilvl w:val="0"/>
          <w:numId w:val="31"/>
        </w:numPr>
        <w:spacing w:line="280" w:lineRule="exact"/>
        <w:ind w:hanging="720"/>
        <w:jc w:val="both"/>
        <w:rPr>
          <w:rFonts w:eastAsia="Calibri"/>
          <w:sz w:val="22"/>
          <w:szCs w:val="22"/>
          <w:lang w:val="ro-RO"/>
        </w:rPr>
      </w:pPr>
      <w:r w:rsidRPr="009769CC">
        <w:rPr>
          <w:rFonts w:eastAsia="Calibri"/>
          <w:sz w:val="22"/>
          <w:szCs w:val="22"/>
          <w:lang w:val="ro-RO"/>
        </w:rPr>
        <w:t>Î</w:t>
      </w:r>
      <w:r w:rsidR="00221E10" w:rsidRPr="009769CC">
        <w:rPr>
          <w:rFonts w:eastAsia="Calibri"/>
          <w:sz w:val="22"/>
          <w:szCs w:val="22"/>
          <w:lang w:val="ro-RO"/>
        </w:rPr>
        <w:t xml:space="preserve">n cazul </w:t>
      </w:r>
      <w:r w:rsidRPr="009769CC">
        <w:rPr>
          <w:rFonts w:eastAsia="Calibri"/>
          <w:sz w:val="22"/>
          <w:szCs w:val="22"/>
          <w:lang w:val="ro-RO"/>
        </w:rPr>
        <w:t>î</w:t>
      </w:r>
      <w:r w:rsidR="00221E10" w:rsidRPr="009769CC">
        <w:rPr>
          <w:rFonts w:eastAsia="Calibri"/>
          <w:sz w:val="22"/>
          <w:szCs w:val="22"/>
          <w:lang w:val="ro-RO"/>
        </w:rPr>
        <w:t>n care numărul Pozițiilor deschise pe un Contract este zero (0) sau nu există Tranzacții aferente unui Contract nu se va calcula Marja Inițială valoarea acesteia fiind implicit 0 (zero).</w:t>
      </w:r>
    </w:p>
    <w:p w14:paraId="4773C916" w14:textId="77777777" w:rsidR="00221E10" w:rsidRPr="006A188F" w:rsidRDefault="00221E10" w:rsidP="009769CC">
      <w:pPr>
        <w:numPr>
          <w:ilvl w:val="0"/>
          <w:numId w:val="31"/>
        </w:numPr>
        <w:spacing w:line="280" w:lineRule="exact"/>
        <w:ind w:hanging="720"/>
        <w:jc w:val="both"/>
        <w:rPr>
          <w:b/>
          <w:sz w:val="22"/>
          <w:szCs w:val="22"/>
          <w:lang w:val="ro-RO"/>
        </w:rPr>
      </w:pPr>
      <w:r w:rsidRPr="009769CC">
        <w:rPr>
          <w:rFonts w:eastAsia="Calibri"/>
          <w:sz w:val="22"/>
          <w:szCs w:val="22"/>
          <w:lang w:val="ro-RO"/>
        </w:rPr>
        <w:t xml:space="preserve">Marja Inițială se </w:t>
      </w:r>
      <w:proofErr w:type="spellStart"/>
      <w:r w:rsidRPr="009769CC">
        <w:rPr>
          <w:rFonts w:eastAsia="Calibri"/>
          <w:sz w:val="22"/>
          <w:szCs w:val="22"/>
          <w:lang w:val="ro-RO"/>
        </w:rPr>
        <w:t>compenseaza</w:t>
      </w:r>
      <w:proofErr w:type="spellEnd"/>
      <w:r w:rsidRPr="009769CC">
        <w:rPr>
          <w:rFonts w:eastAsia="Calibri"/>
          <w:sz w:val="22"/>
          <w:szCs w:val="22"/>
          <w:lang w:val="ro-RO"/>
        </w:rPr>
        <w:t xml:space="preserve"> cu Marja de Varia</w:t>
      </w:r>
      <w:r w:rsidR="004F339A" w:rsidRPr="009769CC">
        <w:rPr>
          <w:rFonts w:eastAsia="Calibri"/>
          <w:sz w:val="22"/>
          <w:szCs w:val="22"/>
          <w:lang w:val="ro-RO"/>
        </w:rPr>
        <w:t>ț</w:t>
      </w:r>
      <w:r w:rsidRPr="009769CC">
        <w:rPr>
          <w:rFonts w:eastAsia="Calibri"/>
          <w:sz w:val="22"/>
          <w:szCs w:val="22"/>
          <w:lang w:val="ro-RO"/>
        </w:rPr>
        <w:t>ie, pentru fiecare Contract.</w:t>
      </w:r>
    </w:p>
    <w:p w14:paraId="21939626" w14:textId="77777777" w:rsidR="006A188F" w:rsidRPr="009769CC" w:rsidRDefault="006A188F" w:rsidP="006A188F">
      <w:pPr>
        <w:spacing w:line="280" w:lineRule="exact"/>
        <w:jc w:val="both"/>
        <w:rPr>
          <w:b/>
          <w:sz w:val="22"/>
          <w:szCs w:val="22"/>
          <w:lang w:val="ro-RO"/>
        </w:rPr>
      </w:pPr>
    </w:p>
    <w:p w14:paraId="3FF6218A" w14:textId="77777777" w:rsidR="00221E10" w:rsidRPr="009769CC" w:rsidRDefault="00221E10" w:rsidP="009769CC">
      <w:pPr>
        <w:spacing w:line="280" w:lineRule="exact"/>
        <w:jc w:val="both"/>
        <w:rPr>
          <w:sz w:val="22"/>
          <w:szCs w:val="22"/>
          <w:lang w:val="ro-RO"/>
        </w:rPr>
      </w:pPr>
      <w:r w:rsidRPr="009769CC">
        <w:rPr>
          <w:b/>
          <w:sz w:val="22"/>
          <w:szCs w:val="22"/>
          <w:lang w:val="ro-RO"/>
        </w:rPr>
        <w:t xml:space="preserve">Articolul 12 – Marja de Variație </w:t>
      </w:r>
      <w:r w:rsidR="004F339A" w:rsidRPr="009769CC">
        <w:rPr>
          <w:b/>
          <w:sz w:val="22"/>
          <w:szCs w:val="22"/>
          <w:lang w:val="ro-RO"/>
        </w:rPr>
        <w:t>ș</w:t>
      </w:r>
      <w:r w:rsidRPr="009769CC">
        <w:rPr>
          <w:b/>
          <w:sz w:val="22"/>
          <w:szCs w:val="22"/>
          <w:lang w:val="ro-RO"/>
        </w:rPr>
        <w:t>i compensarea acesteia</w:t>
      </w:r>
    </w:p>
    <w:p w14:paraId="60718F16"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Marja de Varia</w:t>
      </w:r>
      <w:r w:rsidR="004F339A" w:rsidRPr="009769CC">
        <w:rPr>
          <w:sz w:val="22"/>
          <w:szCs w:val="22"/>
          <w:lang w:val="ro-RO"/>
        </w:rPr>
        <w:t>ț</w:t>
      </w:r>
      <w:r w:rsidRPr="009769CC">
        <w:rPr>
          <w:sz w:val="22"/>
          <w:szCs w:val="22"/>
          <w:lang w:val="ro-RO"/>
        </w:rPr>
        <w:t>ie se calculeaz</w:t>
      </w:r>
      <w:r w:rsidR="004F339A" w:rsidRPr="009769CC">
        <w:rPr>
          <w:sz w:val="22"/>
          <w:szCs w:val="22"/>
          <w:lang w:val="ro-RO"/>
        </w:rPr>
        <w:t>ă</w:t>
      </w:r>
      <w:r w:rsidRPr="009769CC">
        <w:rPr>
          <w:sz w:val="22"/>
          <w:szCs w:val="22"/>
          <w:lang w:val="ro-RO"/>
        </w:rPr>
        <w:t xml:space="preserve"> doar pentru perioada cuprinsă între Ziua înregistrării unei Tranzacții în Platforma de Clearing și Ziua anterioară</w:t>
      </w:r>
      <w:r w:rsidR="004E69F1" w:rsidRPr="009769CC">
        <w:rPr>
          <w:sz w:val="22"/>
          <w:szCs w:val="22"/>
          <w:lang w:val="ro-RO"/>
        </w:rPr>
        <w:t xml:space="preserve"> </w:t>
      </w:r>
      <w:r w:rsidRPr="009769CC">
        <w:rPr>
          <w:sz w:val="22"/>
          <w:szCs w:val="22"/>
          <w:lang w:val="ro-RO"/>
        </w:rPr>
        <w:t xml:space="preserve">Perioadei de Livrare. </w:t>
      </w:r>
      <w:bookmarkStart w:id="3" w:name="_Hlk11060968"/>
      <w:r w:rsidR="00C21632" w:rsidRPr="009769CC">
        <w:rPr>
          <w:sz w:val="22"/>
          <w:szCs w:val="22"/>
          <w:lang w:val="ro-RO"/>
        </w:rPr>
        <w:t>C</w:t>
      </w:r>
      <w:r w:rsidRPr="009769CC">
        <w:rPr>
          <w:sz w:val="22"/>
          <w:szCs w:val="22"/>
          <w:lang w:val="ro-RO"/>
        </w:rPr>
        <w:t xml:space="preserve">u </w:t>
      </w:r>
      <w:r w:rsidR="00C21632" w:rsidRPr="009769CC">
        <w:rPr>
          <w:sz w:val="22"/>
          <w:szCs w:val="22"/>
          <w:lang w:val="ro-RO"/>
        </w:rPr>
        <w:t xml:space="preserve">două (2) </w:t>
      </w:r>
      <w:r w:rsidRPr="009769CC">
        <w:rPr>
          <w:sz w:val="22"/>
          <w:szCs w:val="22"/>
          <w:lang w:val="ro-RO"/>
        </w:rPr>
        <w:t>Zi</w:t>
      </w:r>
      <w:r w:rsidR="00C21632" w:rsidRPr="009769CC">
        <w:rPr>
          <w:sz w:val="22"/>
          <w:szCs w:val="22"/>
          <w:lang w:val="ro-RO"/>
        </w:rPr>
        <w:t>le înainte</w:t>
      </w:r>
      <w:r w:rsidRPr="009769CC">
        <w:rPr>
          <w:sz w:val="22"/>
          <w:szCs w:val="22"/>
          <w:lang w:val="ro-RO"/>
        </w:rPr>
        <w:t xml:space="preserve"> </w:t>
      </w:r>
      <w:r w:rsidR="00C21632" w:rsidRPr="009769CC">
        <w:rPr>
          <w:sz w:val="22"/>
          <w:szCs w:val="22"/>
          <w:lang w:val="ro-RO"/>
        </w:rPr>
        <w:t>de începutul</w:t>
      </w:r>
      <w:r w:rsidRPr="009769CC">
        <w:rPr>
          <w:sz w:val="22"/>
          <w:szCs w:val="22"/>
          <w:lang w:val="ro-RO"/>
        </w:rPr>
        <w:t xml:space="preserve"> Perioadei de Livrare</w:t>
      </w:r>
      <w:bookmarkEnd w:id="3"/>
      <w:r w:rsidRPr="009769CC">
        <w:rPr>
          <w:sz w:val="22"/>
          <w:szCs w:val="22"/>
          <w:lang w:val="ro-RO"/>
        </w:rPr>
        <w:t>, se anulează efectul Marjei de Varia</w:t>
      </w:r>
      <w:r w:rsidR="004F339A" w:rsidRPr="009769CC">
        <w:rPr>
          <w:sz w:val="22"/>
          <w:szCs w:val="22"/>
          <w:lang w:val="ro-RO"/>
        </w:rPr>
        <w:t>ț</w:t>
      </w:r>
      <w:r w:rsidRPr="009769CC">
        <w:rPr>
          <w:sz w:val="22"/>
          <w:szCs w:val="22"/>
          <w:lang w:val="ro-RO"/>
        </w:rPr>
        <w:t>ie asupra soldului Contului.</w:t>
      </w:r>
      <w:r w:rsidR="00742090" w:rsidRPr="009769CC">
        <w:rPr>
          <w:sz w:val="22"/>
          <w:szCs w:val="22"/>
          <w:lang w:val="ro-RO"/>
        </w:rPr>
        <w:t xml:space="preserve"> În cazul în care </w:t>
      </w:r>
      <w:r w:rsidR="0001413F" w:rsidRPr="009769CC">
        <w:rPr>
          <w:sz w:val="22"/>
          <w:szCs w:val="22"/>
          <w:lang w:val="ro-RO"/>
        </w:rPr>
        <w:t>Marja de Variație are valoare negativă, valoarea acesteia se va cumula cu Marja de Livrare Fizică.</w:t>
      </w:r>
    </w:p>
    <w:p w14:paraId="7F8B24AB"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La nivelul fiecărui Contract se va efectua o marcare Zilnic</w:t>
      </w:r>
      <w:r w:rsidR="004F339A" w:rsidRPr="009769CC">
        <w:rPr>
          <w:sz w:val="22"/>
          <w:szCs w:val="22"/>
          <w:lang w:val="ro-RO"/>
        </w:rPr>
        <w:t>ă</w:t>
      </w:r>
      <w:r w:rsidRPr="009769CC">
        <w:rPr>
          <w:sz w:val="22"/>
          <w:szCs w:val="22"/>
          <w:lang w:val="ro-RO"/>
        </w:rPr>
        <w:t xml:space="preserve"> la Pia</w:t>
      </w:r>
      <w:r w:rsidR="004F339A" w:rsidRPr="009769CC">
        <w:rPr>
          <w:sz w:val="22"/>
          <w:szCs w:val="22"/>
          <w:lang w:val="ro-RO"/>
        </w:rPr>
        <w:t>ță</w:t>
      </w:r>
      <w:r w:rsidRPr="009769CC">
        <w:rPr>
          <w:sz w:val="22"/>
          <w:szCs w:val="22"/>
          <w:lang w:val="ro-RO"/>
        </w:rPr>
        <w:t xml:space="preserve"> pentru fiecare Tranzac</w:t>
      </w:r>
      <w:r w:rsidR="004F339A" w:rsidRPr="009769CC">
        <w:rPr>
          <w:sz w:val="22"/>
          <w:szCs w:val="22"/>
          <w:lang w:val="ro-RO"/>
        </w:rPr>
        <w:t>ț</w:t>
      </w:r>
      <w:r w:rsidRPr="009769CC">
        <w:rPr>
          <w:sz w:val="22"/>
          <w:szCs w:val="22"/>
          <w:lang w:val="ro-RO"/>
        </w:rPr>
        <w:t xml:space="preserve">ie </w:t>
      </w:r>
      <w:r w:rsidR="004F339A" w:rsidRPr="009769CC">
        <w:rPr>
          <w:sz w:val="22"/>
          <w:szCs w:val="22"/>
          <w:lang w:val="ro-RO"/>
        </w:rPr>
        <w:t>î</w:t>
      </w:r>
      <w:r w:rsidRPr="009769CC">
        <w:rPr>
          <w:sz w:val="22"/>
          <w:szCs w:val="22"/>
          <w:lang w:val="ro-RO"/>
        </w:rPr>
        <w:t>ncheiat</w:t>
      </w:r>
      <w:r w:rsidR="004F339A" w:rsidRPr="009769CC">
        <w:rPr>
          <w:sz w:val="22"/>
          <w:szCs w:val="22"/>
          <w:lang w:val="ro-RO"/>
        </w:rPr>
        <w:t>ă</w:t>
      </w:r>
      <w:r w:rsidRPr="009769CC">
        <w:rPr>
          <w:sz w:val="22"/>
          <w:szCs w:val="22"/>
          <w:lang w:val="ro-RO"/>
        </w:rPr>
        <w:t xml:space="preserve"> prin compararea pre</w:t>
      </w:r>
      <w:r w:rsidR="004F339A" w:rsidRPr="009769CC">
        <w:rPr>
          <w:sz w:val="22"/>
          <w:szCs w:val="22"/>
          <w:lang w:val="ro-RO"/>
        </w:rPr>
        <w:t>ț</w:t>
      </w:r>
      <w:r w:rsidRPr="009769CC">
        <w:rPr>
          <w:sz w:val="22"/>
          <w:szCs w:val="22"/>
          <w:lang w:val="ro-RO"/>
        </w:rPr>
        <w:t xml:space="preserve">ului fiecărei Tranzacții cu Prețul Zilnic de Decontare, rezultând o expunere pozitivă sau negativă, </w:t>
      </w:r>
      <w:r w:rsidR="004F339A" w:rsidRPr="009769CC">
        <w:rPr>
          <w:sz w:val="22"/>
          <w:szCs w:val="22"/>
          <w:lang w:val="ro-RO"/>
        </w:rPr>
        <w:t>î</w:t>
      </w:r>
      <w:r w:rsidRPr="009769CC">
        <w:rPr>
          <w:sz w:val="22"/>
          <w:szCs w:val="22"/>
          <w:lang w:val="ro-RO"/>
        </w:rPr>
        <w:t>n func</w:t>
      </w:r>
      <w:r w:rsidR="004F339A" w:rsidRPr="009769CC">
        <w:rPr>
          <w:sz w:val="22"/>
          <w:szCs w:val="22"/>
          <w:lang w:val="ro-RO"/>
        </w:rPr>
        <w:t>ț</w:t>
      </w:r>
      <w:r w:rsidRPr="009769CC">
        <w:rPr>
          <w:sz w:val="22"/>
          <w:szCs w:val="22"/>
          <w:lang w:val="ro-RO"/>
        </w:rPr>
        <w:t>ie de sensul Tranzac</w:t>
      </w:r>
      <w:r w:rsidR="004F339A" w:rsidRPr="009769CC">
        <w:rPr>
          <w:sz w:val="22"/>
          <w:szCs w:val="22"/>
          <w:lang w:val="ro-RO"/>
        </w:rPr>
        <w:t>ț</w:t>
      </w:r>
      <w:r w:rsidRPr="009769CC">
        <w:rPr>
          <w:sz w:val="22"/>
          <w:szCs w:val="22"/>
          <w:lang w:val="ro-RO"/>
        </w:rPr>
        <w:t xml:space="preserve">iei (cumpărare sau vânzare) </w:t>
      </w:r>
      <w:r w:rsidR="004F339A" w:rsidRPr="009769CC">
        <w:rPr>
          <w:sz w:val="22"/>
          <w:szCs w:val="22"/>
          <w:lang w:val="ro-RO"/>
        </w:rPr>
        <w:t>ș</w:t>
      </w:r>
      <w:r w:rsidRPr="009769CC">
        <w:rPr>
          <w:sz w:val="22"/>
          <w:szCs w:val="22"/>
          <w:lang w:val="ro-RO"/>
        </w:rPr>
        <w:t xml:space="preserve">i diferența pozitivă sau negativă a prețului </w:t>
      </w:r>
      <w:proofErr w:type="spellStart"/>
      <w:r w:rsidRPr="009769CC">
        <w:rPr>
          <w:sz w:val="22"/>
          <w:szCs w:val="22"/>
          <w:lang w:val="ro-RO"/>
        </w:rPr>
        <w:t>Tranzacței</w:t>
      </w:r>
      <w:proofErr w:type="spellEnd"/>
      <w:r w:rsidRPr="009769CC">
        <w:rPr>
          <w:sz w:val="22"/>
          <w:szCs w:val="22"/>
          <w:lang w:val="ro-RO"/>
        </w:rPr>
        <w:t xml:space="preserve"> față de Prețul Zilnic de Decontare. Marcarea la Piață se va efectua pentru toate</w:t>
      </w:r>
      <w:r w:rsidR="009C481F" w:rsidRPr="009769CC">
        <w:rPr>
          <w:sz w:val="22"/>
          <w:szCs w:val="22"/>
          <w:lang w:val="ro-RO"/>
        </w:rPr>
        <w:t xml:space="preserve"> </w:t>
      </w:r>
      <w:r w:rsidRPr="009769CC">
        <w:rPr>
          <w:sz w:val="22"/>
          <w:szCs w:val="22"/>
          <w:lang w:val="ro-RO"/>
        </w:rPr>
        <w:t>Tranzac</w:t>
      </w:r>
      <w:r w:rsidR="004F339A" w:rsidRPr="009769CC">
        <w:rPr>
          <w:sz w:val="22"/>
          <w:szCs w:val="22"/>
          <w:lang w:val="ro-RO"/>
        </w:rPr>
        <w:t>ț</w:t>
      </w:r>
      <w:r w:rsidRPr="009769CC">
        <w:rPr>
          <w:sz w:val="22"/>
          <w:szCs w:val="22"/>
          <w:lang w:val="ro-RO"/>
        </w:rPr>
        <w:t xml:space="preserve">iile </w:t>
      </w:r>
      <w:r w:rsidR="004F339A" w:rsidRPr="009769CC">
        <w:rPr>
          <w:sz w:val="22"/>
          <w:szCs w:val="22"/>
          <w:lang w:val="ro-RO"/>
        </w:rPr>
        <w:t>î</w:t>
      </w:r>
      <w:r w:rsidRPr="009769CC">
        <w:rPr>
          <w:sz w:val="22"/>
          <w:szCs w:val="22"/>
          <w:lang w:val="ro-RO"/>
        </w:rPr>
        <w:t xml:space="preserve">nregistrate pe un Contract independent </w:t>
      </w:r>
      <w:r w:rsidR="009C481F" w:rsidRPr="009769CC">
        <w:rPr>
          <w:sz w:val="22"/>
          <w:szCs w:val="22"/>
          <w:lang w:val="ro-RO"/>
        </w:rPr>
        <w:t>de numărul Pozițiilor deschise</w:t>
      </w:r>
      <w:r w:rsidRPr="009769CC">
        <w:rPr>
          <w:sz w:val="22"/>
          <w:szCs w:val="22"/>
          <w:lang w:val="ro-RO"/>
        </w:rPr>
        <w:t xml:space="preserve"> pe acel Contract. </w:t>
      </w:r>
    </w:p>
    <w:p w14:paraId="180AA09F"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Expunerea calculată conform alin. 2 pentru fiecare Tranzacție se va înmulți cu cantitatea Activului Suport tranzacționat în baza respectivului Contract, pentru fiecare dintre Tranzacțiile înregistrate.</w:t>
      </w:r>
    </w:p>
    <w:p w14:paraId="6AC0A7D6" w14:textId="77777777" w:rsidR="00221E10" w:rsidRPr="009769CC" w:rsidRDefault="00221E10" w:rsidP="009769CC">
      <w:pPr>
        <w:numPr>
          <w:ilvl w:val="0"/>
          <w:numId w:val="15"/>
        </w:numPr>
        <w:spacing w:line="280" w:lineRule="exact"/>
        <w:ind w:hanging="720"/>
        <w:jc w:val="both"/>
        <w:rPr>
          <w:sz w:val="22"/>
          <w:szCs w:val="22"/>
          <w:lang w:val="ro-RO"/>
        </w:rPr>
      </w:pPr>
      <w:r w:rsidRPr="009769CC">
        <w:rPr>
          <w:sz w:val="22"/>
          <w:szCs w:val="22"/>
          <w:lang w:val="ro-RO"/>
        </w:rPr>
        <w:t>Pentru determinare</w:t>
      </w:r>
      <w:r w:rsidR="004F339A" w:rsidRPr="009769CC">
        <w:rPr>
          <w:sz w:val="22"/>
          <w:szCs w:val="22"/>
          <w:lang w:val="ro-RO"/>
        </w:rPr>
        <w:t>a</w:t>
      </w:r>
      <w:r w:rsidRPr="009769CC">
        <w:rPr>
          <w:sz w:val="22"/>
          <w:szCs w:val="22"/>
          <w:lang w:val="ro-RO"/>
        </w:rPr>
        <w:t xml:space="preserve"> Marjei de Varia</w:t>
      </w:r>
      <w:r w:rsidR="004F339A" w:rsidRPr="009769CC">
        <w:rPr>
          <w:sz w:val="22"/>
          <w:szCs w:val="22"/>
          <w:lang w:val="ro-RO"/>
        </w:rPr>
        <w:t>ț</w:t>
      </w:r>
      <w:r w:rsidRPr="009769CC">
        <w:rPr>
          <w:sz w:val="22"/>
          <w:szCs w:val="22"/>
          <w:lang w:val="ro-RO"/>
        </w:rPr>
        <w:t xml:space="preserve">ie pe Contract se va realiza suma algebrică </w:t>
      </w:r>
      <w:r w:rsidR="004F339A" w:rsidRPr="009769CC">
        <w:rPr>
          <w:sz w:val="22"/>
          <w:szCs w:val="22"/>
          <w:lang w:val="ro-RO"/>
        </w:rPr>
        <w:t>î</w:t>
      </w:r>
      <w:r w:rsidRPr="009769CC">
        <w:rPr>
          <w:sz w:val="22"/>
          <w:szCs w:val="22"/>
          <w:lang w:val="ro-RO"/>
        </w:rPr>
        <w:t xml:space="preserve">ntre valorile înregistrate pentru fiecare Tranzacție aferentă acelui Contract conform alin. 3. </w:t>
      </w:r>
    </w:p>
    <w:p w14:paraId="7BF39FCB" w14:textId="77777777" w:rsidR="00221E10" w:rsidRPr="006A188F" w:rsidRDefault="00221E10" w:rsidP="009769CC">
      <w:pPr>
        <w:numPr>
          <w:ilvl w:val="0"/>
          <w:numId w:val="15"/>
        </w:numPr>
        <w:spacing w:line="280" w:lineRule="exact"/>
        <w:ind w:hanging="720"/>
        <w:jc w:val="both"/>
        <w:rPr>
          <w:b/>
          <w:sz w:val="22"/>
          <w:szCs w:val="22"/>
          <w:lang w:val="ro-RO"/>
        </w:rPr>
      </w:pPr>
      <w:r w:rsidRPr="009769CC">
        <w:rPr>
          <w:sz w:val="22"/>
          <w:szCs w:val="22"/>
          <w:lang w:val="ro-RO"/>
        </w:rPr>
        <w:t xml:space="preserve">În cazul în care Marja de </w:t>
      </w:r>
      <w:proofErr w:type="spellStart"/>
      <w:r w:rsidRPr="009769CC">
        <w:rPr>
          <w:sz w:val="22"/>
          <w:szCs w:val="22"/>
          <w:lang w:val="ro-RO"/>
        </w:rPr>
        <w:t>Variatie</w:t>
      </w:r>
      <w:proofErr w:type="spellEnd"/>
      <w:r w:rsidRPr="009769CC">
        <w:rPr>
          <w:sz w:val="22"/>
          <w:szCs w:val="22"/>
          <w:lang w:val="ro-RO"/>
        </w:rPr>
        <w:t xml:space="preserve"> pe Contract este pozitivă, aceasta se va compensa cu Marja Inițială pe Contract, fără ca suma lor algebrică să poată creste peste zero (0).  </w:t>
      </w:r>
    </w:p>
    <w:p w14:paraId="6BF53534" w14:textId="77777777" w:rsidR="006A188F" w:rsidRPr="009769CC" w:rsidRDefault="006A188F" w:rsidP="006A188F">
      <w:pPr>
        <w:spacing w:line="280" w:lineRule="exact"/>
        <w:jc w:val="both"/>
        <w:rPr>
          <w:b/>
          <w:sz w:val="22"/>
          <w:szCs w:val="22"/>
          <w:lang w:val="ro-RO"/>
        </w:rPr>
      </w:pPr>
    </w:p>
    <w:p w14:paraId="4C4633E5" w14:textId="77777777" w:rsidR="00221E10" w:rsidRPr="009769CC" w:rsidRDefault="00221E10" w:rsidP="009769CC">
      <w:pPr>
        <w:spacing w:line="280" w:lineRule="exact"/>
        <w:jc w:val="both"/>
        <w:rPr>
          <w:sz w:val="22"/>
          <w:szCs w:val="22"/>
          <w:lang w:val="ro-RO"/>
        </w:rPr>
      </w:pPr>
      <w:r w:rsidRPr="009769CC">
        <w:rPr>
          <w:b/>
          <w:sz w:val="22"/>
          <w:szCs w:val="22"/>
          <w:lang w:val="ro-RO"/>
        </w:rPr>
        <w:t xml:space="preserve">Articolul 13 -  Marja de Livrare Fizică </w:t>
      </w:r>
      <w:r w:rsidR="004F339A" w:rsidRPr="009769CC">
        <w:rPr>
          <w:b/>
          <w:sz w:val="22"/>
          <w:szCs w:val="22"/>
          <w:lang w:val="ro-RO"/>
        </w:rPr>
        <w:t>ș</w:t>
      </w:r>
      <w:r w:rsidRPr="009769CC">
        <w:rPr>
          <w:b/>
          <w:sz w:val="22"/>
          <w:szCs w:val="22"/>
          <w:lang w:val="ro-RO"/>
        </w:rPr>
        <w:t>i compensarea acesteia</w:t>
      </w:r>
    </w:p>
    <w:p w14:paraId="3C41A97D" w14:textId="03DEC910"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Marja de Livrare Fizic</w:t>
      </w:r>
      <w:r w:rsidR="004F339A" w:rsidRPr="009769CC">
        <w:rPr>
          <w:sz w:val="22"/>
          <w:szCs w:val="22"/>
          <w:lang w:val="ro-RO"/>
        </w:rPr>
        <w:t>ă</w:t>
      </w:r>
      <w:r w:rsidRPr="009769CC">
        <w:rPr>
          <w:sz w:val="22"/>
          <w:szCs w:val="22"/>
          <w:lang w:val="ro-RO"/>
        </w:rPr>
        <w:t xml:space="preserve"> se calcule</w:t>
      </w:r>
      <w:r w:rsidR="006A1008" w:rsidRPr="009769CC">
        <w:rPr>
          <w:sz w:val="22"/>
          <w:szCs w:val="22"/>
          <w:lang w:val="ro-RO"/>
        </w:rPr>
        <w:t>a</w:t>
      </w:r>
      <w:r w:rsidRPr="009769CC">
        <w:rPr>
          <w:sz w:val="22"/>
          <w:szCs w:val="22"/>
          <w:lang w:val="ro-RO"/>
        </w:rPr>
        <w:t>z</w:t>
      </w:r>
      <w:r w:rsidR="004F339A" w:rsidRPr="009769CC">
        <w:rPr>
          <w:sz w:val="22"/>
          <w:szCs w:val="22"/>
          <w:lang w:val="ro-RO"/>
        </w:rPr>
        <w:t>ă</w:t>
      </w:r>
      <w:r w:rsidR="0092648E" w:rsidRPr="009769CC">
        <w:rPr>
          <w:sz w:val="22"/>
          <w:szCs w:val="22"/>
          <w:lang w:val="ro-RO"/>
        </w:rPr>
        <w:t xml:space="preserve"> </w:t>
      </w:r>
      <w:r w:rsidR="004F339A" w:rsidRPr="009769CC">
        <w:rPr>
          <w:sz w:val="22"/>
          <w:szCs w:val="22"/>
          <w:lang w:val="ro-RO"/>
        </w:rPr>
        <w:t>ș</w:t>
      </w:r>
      <w:r w:rsidR="0092648E" w:rsidRPr="009769CC">
        <w:rPr>
          <w:sz w:val="22"/>
          <w:szCs w:val="22"/>
          <w:lang w:val="ro-RO"/>
        </w:rPr>
        <w:t>i se aplică</w:t>
      </w:r>
      <w:r w:rsidRPr="009769CC">
        <w:rPr>
          <w:sz w:val="22"/>
          <w:szCs w:val="22"/>
          <w:lang w:val="ro-RO"/>
        </w:rPr>
        <w:t xml:space="preserve"> </w:t>
      </w:r>
      <w:r w:rsidR="00F26094" w:rsidRPr="009769CC">
        <w:rPr>
          <w:sz w:val="22"/>
          <w:szCs w:val="22"/>
          <w:lang w:val="ro-RO"/>
        </w:rPr>
        <w:t>cu două (2) Zile înainte de începutul Perioadei de Livrar</w:t>
      </w:r>
      <w:r w:rsidR="00A4092A" w:rsidRPr="009769CC">
        <w:rPr>
          <w:sz w:val="22"/>
          <w:szCs w:val="22"/>
          <w:lang w:val="ro-RO"/>
        </w:rPr>
        <w:t>e</w:t>
      </w:r>
      <w:r w:rsidRPr="009769CC">
        <w:rPr>
          <w:sz w:val="22"/>
          <w:szCs w:val="22"/>
          <w:lang w:val="ro-RO"/>
        </w:rPr>
        <w:t>. Aceasta se men</w:t>
      </w:r>
      <w:r w:rsidR="004F339A" w:rsidRPr="009769CC">
        <w:rPr>
          <w:sz w:val="22"/>
          <w:szCs w:val="22"/>
          <w:lang w:val="ro-RO"/>
        </w:rPr>
        <w:t>ț</w:t>
      </w:r>
      <w:r w:rsidRPr="009769CC">
        <w:rPr>
          <w:sz w:val="22"/>
          <w:szCs w:val="22"/>
          <w:lang w:val="ro-RO"/>
        </w:rPr>
        <w:t xml:space="preserve">ine pe toata </w:t>
      </w:r>
      <w:r w:rsidR="00B02354" w:rsidRPr="009769CC">
        <w:rPr>
          <w:sz w:val="22"/>
          <w:szCs w:val="22"/>
          <w:lang w:val="ro-RO"/>
        </w:rPr>
        <w:t>Perioada</w:t>
      </w:r>
      <w:r w:rsidRPr="009769CC">
        <w:rPr>
          <w:sz w:val="22"/>
          <w:szCs w:val="22"/>
          <w:lang w:val="ro-RO"/>
        </w:rPr>
        <w:t xml:space="preserve"> de Livrare, fiind eliberat</w:t>
      </w:r>
      <w:r w:rsidR="004F339A" w:rsidRPr="009769CC">
        <w:rPr>
          <w:sz w:val="22"/>
          <w:szCs w:val="22"/>
          <w:lang w:val="ro-RO"/>
        </w:rPr>
        <w:t>ă</w:t>
      </w:r>
      <w:r w:rsidRPr="009769CC">
        <w:rPr>
          <w:sz w:val="22"/>
          <w:szCs w:val="22"/>
          <w:lang w:val="ro-RO"/>
        </w:rPr>
        <w:t xml:space="preserve"> progresiv </w:t>
      </w:r>
      <w:r w:rsidR="004F339A" w:rsidRPr="009769CC">
        <w:rPr>
          <w:sz w:val="22"/>
          <w:szCs w:val="22"/>
          <w:lang w:val="ro-RO"/>
        </w:rPr>
        <w:t>î</w:t>
      </w:r>
      <w:r w:rsidRPr="009769CC">
        <w:rPr>
          <w:sz w:val="22"/>
          <w:szCs w:val="22"/>
          <w:lang w:val="ro-RO"/>
        </w:rPr>
        <w:t xml:space="preserve">n Perioada de Livrare, </w:t>
      </w:r>
      <w:r w:rsidR="004F339A" w:rsidRPr="009769CC">
        <w:rPr>
          <w:sz w:val="22"/>
          <w:szCs w:val="22"/>
          <w:lang w:val="ro-RO"/>
        </w:rPr>
        <w:t>î</w:t>
      </w:r>
      <w:r w:rsidRPr="009769CC">
        <w:rPr>
          <w:sz w:val="22"/>
          <w:szCs w:val="22"/>
          <w:lang w:val="ro-RO"/>
        </w:rPr>
        <w:t>n func</w:t>
      </w:r>
      <w:r w:rsidR="004F339A" w:rsidRPr="009769CC">
        <w:rPr>
          <w:sz w:val="22"/>
          <w:szCs w:val="22"/>
          <w:lang w:val="ro-RO"/>
        </w:rPr>
        <w:t>ț</w:t>
      </w:r>
      <w:r w:rsidRPr="009769CC">
        <w:rPr>
          <w:sz w:val="22"/>
          <w:szCs w:val="22"/>
          <w:lang w:val="ro-RO"/>
        </w:rPr>
        <w:t>ie de diminuarea riscurilor, conform Instrucțiunii specifice a BRM.</w:t>
      </w:r>
    </w:p>
    <w:p w14:paraId="3E0FFD52" w14:textId="3C5F9666"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Marja de Livrare Fizică se calculeaz</w:t>
      </w:r>
      <w:r w:rsidR="004F339A" w:rsidRPr="009769CC">
        <w:rPr>
          <w:sz w:val="22"/>
          <w:szCs w:val="22"/>
          <w:lang w:val="ro-RO"/>
        </w:rPr>
        <w:t>ă</w:t>
      </w:r>
      <w:r w:rsidRPr="009769CC">
        <w:rPr>
          <w:sz w:val="22"/>
          <w:szCs w:val="22"/>
          <w:lang w:val="ro-RO"/>
        </w:rPr>
        <w:t xml:space="preserve"> prin </w:t>
      </w:r>
      <w:r w:rsidR="004F339A" w:rsidRPr="009769CC">
        <w:rPr>
          <w:sz w:val="22"/>
          <w:szCs w:val="22"/>
          <w:lang w:val="ro-RO"/>
        </w:rPr>
        <w:t>î</w:t>
      </w:r>
      <w:r w:rsidRPr="009769CC">
        <w:rPr>
          <w:sz w:val="22"/>
          <w:szCs w:val="22"/>
          <w:lang w:val="ro-RO"/>
        </w:rPr>
        <w:t>nmul</w:t>
      </w:r>
      <w:r w:rsidR="004F339A" w:rsidRPr="009769CC">
        <w:rPr>
          <w:sz w:val="22"/>
          <w:szCs w:val="22"/>
          <w:lang w:val="ro-RO"/>
        </w:rPr>
        <w:t>ț</w:t>
      </w:r>
      <w:r w:rsidRPr="009769CC">
        <w:rPr>
          <w:sz w:val="22"/>
          <w:szCs w:val="22"/>
          <w:lang w:val="ro-RO"/>
        </w:rPr>
        <w:t xml:space="preserve">irea valorii de referință a Marjei Inițiale aplicabile la momentul calculului pentru respectivul Contract cu un multiplicator de risc egal cu doi (2) pentru </w:t>
      </w:r>
      <w:r w:rsidRPr="009769CC">
        <w:rPr>
          <w:sz w:val="22"/>
          <w:szCs w:val="22"/>
          <w:lang w:val="ro-RO"/>
        </w:rPr>
        <w:lastRenderedPageBreak/>
        <w:t>Pozi</w:t>
      </w:r>
      <w:r w:rsidR="004F339A" w:rsidRPr="009769CC">
        <w:rPr>
          <w:sz w:val="22"/>
          <w:szCs w:val="22"/>
          <w:lang w:val="ro-RO"/>
        </w:rPr>
        <w:t>ț</w:t>
      </w:r>
      <w:r w:rsidRPr="009769CC">
        <w:rPr>
          <w:sz w:val="22"/>
          <w:szCs w:val="22"/>
          <w:lang w:val="ro-RO"/>
        </w:rPr>
        <w:t xml:space="preserve">iile deschise intrate </w:t>
      </w:r>
      <w:r w:rsidR="004F339A" w:rsidRPr="009769CC">
        <w:rPr>
          <w:sz w:val="22"/>
          <w:szCs w:val="22"/>
          <w:lang w:val="ro-RO"/>
        </w:rPr>
        <w:t>î</w:t>
      </w:r>
      <w:r w:rsidRPr="009769CC">
        <w:rPr>
          <w:sz w:val="22"/>
          <w:szCs w:val="22"/>
          <w:lang w:val="ro-RO"/>
        </w:rPr>
        <w:t xml:space="preserve">n </w:t>
      </w:r>
      <w:r w:rsidR="00B02354" w:rsidRPr="009769CC">
        <w:rPr>
          <w:sz w:val="22"/>
          <w:szCs w:val="22"/>
          <w:lang w:val="ro-RO"/>
        </w:rPr>
        <w:t>Perioada</w:t>
      </w:r>
      <w:r w:rsidRPr="009769CC">
        <w:rPr>
          <w:sz w:val="22"/>
          <w:szCs w:val="22"/>
          <w:lang w:val="ro-RO"/>
        </w:rPr>
        <w:t xml:space="preserve"> de Livrare pe Contractul respectiv </w:t>
      </w:r>
      <w:r w:rsidR="00C17A4E" w:rsidRPr="009769CC">
        <w:rPr>
          <w:sz w:val="22"/>
          <w:szCs w:val="22"/>
          <w:lang w:val="ro-RO"/>
        </w:rPr>
        <w:t>ș</w:t>
      </w:r>
      <w:r w:rsidRPr="009769CC">
        <w:rPr>
          <w:sz w:val="22"/>
          <w:szCs w:val="22"/>
          <w:lang w:val="ro-RO"/>
        </w:rPr>
        <w:t>i cu numărul total al Pozițiilor deschise aferente respectivului Contract.</w:t>
      </w:r>
    </w:p>
    <w:p w14:paraId="067615A0"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Marjele de Livrare Fizic</w:t>
      </w:r>
      <w:r w:rsidR="00C17A4E" w:rsidRPr="009769CC">
        <w:rPr>
          <w:sz w:val="22"/>
          <w:szCs w:val="22"/>
          <w:lang w:val="ro-RO"/>
        </w:rPr>
        <w:t>ă</w:t>
      </w:r>
      <w:r w:rsidRPr="009769CC">
        <w:rPr>
          <w:sz w:val="22"/>
          <w:szCs w:val="22"/>
          <w:lang w:val="ro-RO"/>
        </w:rPr>
        <w:t xml:space="preserve"> nu se compenseaz</w:t>
      </w:r>
      <w:r w:rsidR="00C17A4E" w:rsidRPr="009769CC">
        <w:rPr>
          <w:sz w:val="22"/>
          <w:szCs w:val="22"/>
          <w:lang w:val="ro-RO"/>
        </w:rPr>
        <w:t>ă</w:t>
      </w:r>
      <w:r w:rsidRPr="009769CC">
        <w:rPr>
          <w:sz w:val="22"/>
          <w:szCs w:val="22"/>
          <w:lang w:val="ro-RO"/>
        </w:rPr>
        <w:t xml:space="preserve"> </w:t>
      </w:r>
      <w:r w:rsidR="00C17A4E" w:rsidRPr="009769CC">
        <w:rPr>
          <w:sz w:val="22"/>
          <w:szCs w:val="22"/>
          <w:lang w:val="ro-RO"/>
        </w:rPr>
        <w:t>î</w:t>
      </w:r>
      <w:r w:rsidRPr="009769CC">
        <w:rPr>
          <w:sz w:val="22"/>
          <w:szCs w:val="22"/>
          <w:lang w:val="ro-RO"/>
        </w:rPr>
        <w:t>ntre ele pentru Contractele cu Perioade de Livrare ce se suprapun (S</w:t>
      </w:r>
      <w:r w:rsidR="00C17A4E" w:rsidRPr="009769CC">
        <w:rPr>
          <w:sz w:val="22"/>
          <w:szCs w:val="22"/>
          <w:lang w:val="ro-RO"/>
        </w:rPr>
        <w:t>ă</w:t>
      </w:r>
      <w:r w:rsidRPr="009769CC">
        <w:rPr>
          <w:sz w:val="22"/>
          <w:szCs w:val="22"/>
          <w:lang w:val="ro-RO"/>
        </w:rPr>
        <w:t>pt</w:t>
      </w:r>
      <w:r w:rsidR="00C17A4E" w:rsidRPr="009769CC">
        <w:rPr>
          <w:sz w:val="22"/>
          <w:szCs w:val="22"/>
          <w:lang w:val="ro-RO"/>
        </w:rPr>
        <w:t>ă</w:t>
      </w:r>
      <w:r w:rsidRPr="009769CC">
        <w:rPr>
          <w:sz w:val="22"/>
          <w:szCs w:val="22"/>
          <w:lang w:val="ro-RO"/>
        </w:rPr>
        <w:t>m</w:t>
      </w:r>
      <w:r w:rsidR="00C17A4E" w:rsidRPr="009769CC">
        <w:rPr>
          <w:sz w:val="22"/>
          <w:szCs w:val="22"/>
          <w:lang w:val="ro-RO"/>
        </w:rPr>
        <w:t>â</w:t>
      </w:r>
      <w:r w:rsidRPr="009769CC">
        <w:rPr>
          <w:sz w:val="22"/>
          <w:szCs w:val="22"/>
          <w:lang w:val="ro-RO"/>
        </w:rPr>
        <w:t>n</w:t>
      </w:r>
      <w:r w:rsidR="00C17A4E" w:rsidRPr="009769CC">
        <w:rPr>
          <w:sz w:val="22"/>
          <w:szCs w:val="22"/>
          <w:lang w:val="ro-RO"/>
        </w:rPr>
        <w:t>ă</w:t>
      </w:r>
      <w:r w:rsidRPr="009769CC">
        <w:rPr>
          <w:sz w:val="22"/>
          <w:szCs w:val="22"/>
          <w:lang w:val="ro-RO"/>
        </w:rPr>
        <w:t xml:space="preserve"> </w:t>
      </w:r>
      <w:r w:rsidR="00C17A4E" w:rsidRPr="009769CC">
        <w:rPr>
          <w:sz w:val="22"/>
          <w:szCs w:val="22"/>
          <w:lang w:val="ro-RO"/>
        </w:rPr>
        <w:t>ș</w:t>
      </w:r>
      <w:r w:rsidRPr="009769CC">
        <w:rPr>
          <w:sz w:val="22"/>
          <w:szCs w:val="22"/>
          <w:lang w:val="ro-RO"/>
        </w:rPr>
        <w:t>i Lun</w:t>
      </w:r>
      <w:r w:rsidR="00C17A4E" w:rsidRPr="009769CC">
        <w:rPr>
          <w:sz w:val="22"/>
          <w:szCs w:val="22"/>
          <w:lang w:val="ro-RO"/>
        </w:rPr>
        <w:t>ă</w:t>
      </w:r>
      <w:r w:rsidRPr="009769CC">
        <w:rPr>
          <w:sz w:val="22"/>
          <w:szCs w:val="22"/>
          <w:lang w:val="ro-RO"/>
        </w:rPr>
        <w:t>) indiferent de Pozi</w:t>
      </w:r>
      <w:r w:rsidR="00C17A4E" w:rsidRPr="009769CC">
        <w:rPr>
          <w:sz w:val="22"/>
          <w:szCs w:val="22"/>
          <w:lang w:val="ro-RO"/>
        </w:rPr>
        <w:t>ț</w:t>
      </w:r>
      <w:r w:rsidRPr="009769CC">
        <w:rPr>
          <w:sz w:val="22"/>
          <w:szCs w:val="22"/>
          <w:lang w:val="ro-RO"/>
        </w:rPr>
        <w:t>iile deschise de sens opus pe respectivul Contract.</w:t>
      </w:r>
    </w:p>
    <w:p w14:paraId="7B283EA3"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Marja de Livrare Fizică cumulat</w:t>
      </w:r>
      <w:r w:rsidR="00C17A4E" w:rsidRPr="009769CC">
        <w:rPr>
          <w:sz w:val="22"/>
          <w:szCs w:val="22"/>
          <w:lang w:val="ro-RO"/>
        </w:rPr>
        <w:t>ă</w:t>
      </w:r>
      <w:r w:rsidRPr="009769CC">
        <w:rPr>
          <w:sz w:val="22"/>
          <w:szCs w:val="22"/>
          <w:lang w:val="ro-RO"/>
        </w:rPr>
        <w:t xml:space="preserve"> se calculează ca sumă a Marjelor de Livrare Fizică pe fiecare Contract.</w:t>
      </w:r>
    </w:p>
    <w:p w14:paraId="51F7F72A" w14:textId="77777777" w:rsidR="00221E10" w:rsidRPr="009769CC" w:rsidRDefault="00221E10" w:rsidP="009769CC">
      <w:pPr>
        <w:numPr>
          <w:ilvl w:val="0"/>
          <w:numId w:val="39"/>
        </w:numPr>
        <w:spacing w:line="280" w:lineRule="exact"/>
        <w:ind w:hanging="720"/>
        <w:jc w:val="both"/>
        <w:rPr>
          <w:sz w:val="22"/>
          <w:szCs w:val="22"/>
          <w:lang w:val="ro-RO"/>
        </w:rPr>
      </w:pPr>
      <w:r w:rsidRPr="009769CC">
        <w:rPr>
          <w:sz w:val="22"/>
          <w:szCs w:val="22"/>
          <w:lang w:val="ro-RO"/>
        </w:rPr>
        <w:t>Eviden</w:t>
      </w:r>
      <w:r w:rsidR="00C17A4E" w:rsidRPr="009769CC">
        <w:rPr>
          <w:sz w:val="22"/>
          <w:szCs w:val="22"/>
          <w:lang w:val="ro-RO"/>
        </w:rPr>
        <w:t>ț</w:t>
      </w:r>
      <w:r w:rsidRPr="009769CC">
        <w:rPr>
          <w:sz w:val="22"/>
          <w:szCs w:val="22"/>
          <w:lang w:val="ro-RO"/>
        </w:rPr>
        <w:t>a Marjei de Livrare Fizic</w:t>
      </w:r>
      <w:r w:rsidR="00C17A4E" w:rsidRPr="009769CC">
        <w:rPr>
          <w:sz w:val="22"/>
          <w:szCs w:val="22"/>
          <w:lang w:val="ro-RO"/>
        </w:rPr>
        <w:t>ă</w:t>
      </w:r>
      <w:r w:rsidRPr="009769CC">
        <w:rPr>
          <w:sz w:val="22"/>
          <w:szCs w:val="22"/>
          <w:lang w:val="ro-RO"/>
        </w:rPr>
        <w:t xml:space="preserve"> pe Contract </w:t>
      </w:r>
      <w:r w:rsidR="00C17A4E" w:rsidRPr="009769CC">
        <w:rPr>
          <w:sz w:val="22"/>
          <w:szCs w:val="22"/>
          <w:lang w:val="ro-RO"/>
        </w:rPr>
        <w:t>ș</w:t>
      </w:r>
      <w:r w:rsidRPr="009769CC">
        <w:rPr>
          <w:sz w:val="22"/>
          <w:szCs w:val="22"/>
          <w:lang w:val="ro-RO"/>
        </w:rPr>
        <w:t>i cumulat</w:t>
      </w:r>
      <w:r w:rsidR="00C17A4E" w:rsidRPr="009769CC">
        <w:rPr>
          <w:sz w:val="22"/>
          <w:szCs w:val="22"/>
          <w:lang w:val="ro-RO"/>
        </w:rPr>
        <w:t>ă</w:t>
      </w:r>
      <w:r w:rsidRPr="009769CC">
        <w:rPr>
          <w:sz w:val="22"/>
          <w:szCs w:val="22"/>
          <w:lang w:val="ro-RO"/>
        </w:rPr>
        <w:t xml:space="preserve"> se face distinct </w:t>
      </w:r>
      <w:r w:rsidR="00C17A4E" w:rsidRPr="009769CC">
        <w:rPr>
          <w:sz w:val="22"/>
          <w:szCs w:val="22"/>
          <w:lang w:val="ro-RO"/>
        </w:rPr>
        <w:t>î</w:t>
      </w:r>
      <w:r w:rsidRPr="009769CC">
        <w:rPr>
          <w:sz w:val="22"/>
          <w:szCs w:val="22"/>
          <w:lang w:val="ro-RO"/>
        </w:rPr>
        <w:t>n cadrul Contului MC.</w:t>
      </w:r>
    </w:p>
    <w:p w14:paraId="30D1DB27" w14:textId="77777777" w:rsidR="00221E10" w:rsidRDefault="00221E10" w:rsidP="009769CC">
      <w:pPr>
        <w:numPr>
          <w:ilvl w:val="0"/>
          <w:numId w:val="39"/>
        </w:numPr>
        <w:spacing w:line="280" w:lineRule="exact"/>
        <w:ind w:hanging="720"/>
        <w:jc w:val="both"/>
        <w:rPr>
          <w:sz w:val="22"/>
          <w:szCs w:val="22"/>
          <w:lang w:val="ro-RO"/>
        </w:rPr>
      </w:pPr>
      <w:r w:rsidRPr="009769CC">
        <w:rPr>
          <w:sz w:val="22"/>
          <w:szCs w:val="22"/>
          <w:lang w:val="ro-RO"/>
        </w:rPr>
        <w:t>Marja de Livrare Fizic</w:t>
      </w:r>
      <w:r w:rsidR="00C17A4E" w:rsidRPr="009769CC">
        <w:rPr>
          <w:sz w:val="22"/>
          <w:szCs w:val="22"/>
          <w:lang w:val="ro-RO"/>
        </w:rPr>
        <w:t>ă</w:t>
      </w:r>
      <w:r w:rsidRPr="009769CC">
        <w:rPr>
          <w:sz w:val="22"/>
          <w:szCs w:val="22"/>
          <w:lang w:val="ro-RO"/>
        </w:rPr>
        <w:t xml:space="preserve"> </w:t>
      </w:r>
      <w:r w:rsidR="00C17A4E" w:rsidRPr="009769CC">
        <w:rPr>
          <w:sz w:val="22"/>
          <w:szCs w:val="22"/>
          <w:lang w:val="ro-RO"/>
        </w:rPr>
        <w:t>ș</w:t>
      </w:r>
      <w:r w:rsidRPr="009769CC">
        <w:rPr>
          <w:sz w:val="22"/>
          <w:szCs w:val="22"/>
          <w:lang w:val="ro-RO"/>
        </w:rPr>
        <w:t>i Marja de Livrare Fizic</w:t>
      </w:r>
      <w:r w:rsidR="00C17A4E" w:rsidRPr="009769CC">
        <w:rPr>
          <w:sz w:val="22"/>
          <w:szCs w:val="22"/>
          <w:lang w:val="ro-RO"/>
        </w:rPr>
        <w:t>ă</w:t>
      </w:r>
      <w:r w:rsidRPr="009769CC">
        <w:rPr>
          <w:sz w:val="22"/>
          <w:szCs w:val="22"/>
          <w:lang w:val="ro-RO"/>
        </w:rPr>
        <w:t xml:space="preserve"> cumulat</w:t>
      </w:r>
      <w:r w:rsidR="00C17A4E" w:rsidRPr="009769CC">
        <w:rPr>
          <w:sz w:val="22"/>
          <w:szCs w:val="22"/>
          <w:lang w:val="ro-RO"/>
        </w:rPr>
        <w:t>ă</w:t>
      </w:r>
      <w:r w:rsidRPr="009769CC">
        <w:rPr>
          <w:sz w:val="22"/>
          <w:szCs w:val="22"/>
          <w:lang w:val="ro-RO"/>
        </w:rPr>
        <w:t xml:space="preserve"> nu se compenseaz</w:t>
      </w:r>
      <w:r w:rsidR="00C17A4E" w:rsidRPr="009769CC">
        <w:rPr>
          <w:sz w:val="22"/>
          <w:szCs w:val="22"/>
          <w:lang w:val="ro-RO"/>
        </w:rPr>
        <w:t>ă</w:t>
      </w:r>
      <w:r w:rsidRPr="009769CC">
        <w:rPr>
          <w:sz w:val="22"/>
          <w:szCs w:val="22"/>
          <w:lang w:val="ro-RO"/>
        </w:rPr>
        <w:t xml:space="preserve"> cu Marja de Varia</w:t>
      </w:r>
      <w:r w:rsidR="00C17A4E" w:rsidRPr="009769CC">
        <w:rPr>
          <w:sz w:val="22"/>
          <w:szCs w:val="22"/>
          <w:lang w:val="ro-RO"/>
        </w:rPr>
        <w:t>ț</w:t>
      </w:r>
      <w:r w:rsidRPr="009769CC">
        <w:rPr>
          <w:sz w:val="22"/>
          <w:szCs w:val="22"/>
          <w:lang w:val="ro-RO"/>
        </w:rPr>
        <w:t>ie.</w:t>
      </w:r>
    </w:p>
    <w:p w14:paraId="59DB9AEB" w14:textId="77777777" w:rsidR="006A188F" w:rsidRPr="009769CC" w:rsidRDefault="006A188F" w:rsidP="006A188F">
      <w:pPr>
        <w:spacing w:line="280" w:lineRule="exact"/>
        <w:jc w:val="both"/>
        <w:rPr>
          <w:sz w:val="22"/>
          <w:szCs w:val="22"/>
          <w:lang w:val="ro-RO"/>
        </w:rPr>
      </w:pPr>
    </w:p>
    <w:p w14:paraId="7DD13949" w14:textId="77777777" w:rsidR="00221E10" w:rsidRPr="009769CC" w:rsidRDefault="00221E10" w:rsidP="009769CC">
      <w:pPr>
        <w:pStyle w:val="Heading3"/>
        <w:numPr>
          <w:ilvl w:val="0"/>
          <w:numId w:val="0"/>
        </w:numPr>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Articolul 14 - Calculul soldului Contului</w:t>
      </w:r>
    </w:p>
    <w:p w14:paraId="5E8FA8B8" w14:textId="57BCA11D" w:rsidR="00221E10" w:rsidRPr="009769CC" w:rsidRDefault="00221E10" w:rsidP="009769CC">
      <w:pPr>
        <w:spacing w:line="280" w:lineRule="exact"/>
        <w:jc w:val="both"/>
        <w:rPr>
          <w:b/>
          <w:bCs/>
          <w:sz w:val="22"/>
          <w:szCs w:val="22"/>
          <w:lang w:val="ro-RO"/>
        </w:rPr>
      </w:pPr>
      <w:r w:rsidRPr="009769CC">
        <w:rPr>
          <w:sz w:val="22"/>
          <w:szCs w:val="22"/>
          <w:lang w:val="ro-RO"/>
        </w:rPr>
        <w:t xml:space="preserve">Pentru înregistrarea unei Tranzacții în Cont, este obligatoriu ca soldul Contului să permită acoperirea rulajelor rezultate din </w:t>
      </w:r>
      <w:proofErr w:type="spellStart"/>
      <w:r w:rsidRPr="009769CC">
        <w:rPr>
          <w:sz w:val="22"/>
          <w:szCs w:val="22"/>
          <w:lang w:val="ro-RO"/>
        </w:rPr>
        <w:t>execuţia</w:t>
      </w:r>
      <w:proofErr w:type="spellEnd"/>
      <w:r w:rsidRPr="009769CC">
        <w:rPr>
          <w:sz w:val="22"/>
          <w:szCs w:val="22"/>
          <w:lang w:val="ro-RO"/>
        </w:rPr>
        <w:t xml:space="preserve"> Contractelor asupra Limitei de Risc, plus</w:t>
      </w:r>
      <w:r w:rsidR="003921EB" w:rsidRPr="009769CC">
        <w:rPr>
          <w:sz w:val="22"/>
          <w:szCs w:val="22"/>
          <w:lang w:val="ro-RO"/>
        </w:rPr>
        <w:t xml:space="preserve"> Taxe </w:t>
      </w:r>
      <w:r w:rsidR="002F4329" w:rsidRPr="009769CC">
        <w:rPr>
          <w:sz w:val="22"/>
          <w:szCs w:val="22"/>
          <w:lang w:val="ro-RO"/>
        </w:rPr>
        <w:t xml:space="preserve">și </w:t>
      </w:r>
      <w:r w:rsidR="003921EB" w:rsidRPr="009769CC">
        <w:rPr>
          <w:sz w:val="22"/>
          <w:szCs w:val="22"/>
          <w:lang w:val="ro-RO"/>
        </w:rPr>
        <w:t xml:space="preserve">Comisioane </w:t>
      </w:r>
      <w:r w:rsidRPr="009769CC">
        <w:rPr>
          <w:sz w:val="22"/>
          <w:szCs w:val="22"/>
          <w:lang w:val="ro-RO"/>
        </w:rPr>
        <w:t xml:space="preserve"> aferente executării </w:t>
      </w:r>
      <w:proofErr w:type="spellStart"/>
      <w:r w:rsidRPr="009769CC">
        <w:rPr>
          <w:sz w:val="22"/>
          <w:szCs w:val="22"/>
          <w:lang w:val="ro-RO"/>
        </w:rPr>
        <w:t>Tranzacţiei</w:t>
      </w:r>
      <w:proofErr w:type="spellEnd"/>
      <w:r w:rsidRPr="009769CC">
        <w:rPr>
          <w:sz w:val="22"/>
          <w:szCs w:val="22"/>
          <w:lang w:val="ro-RO"/>
        </w:rPr>
        <w:t xml:space="preserve"> aferente respectivului Contract. Elementele Contului vor fi detaliate prin Instruc</w:t>
      </w:r>
      <w:r w:rsidR="00E23421" w:rsidRPr="009769CC">
        <w:rPr>
          <w:sz w:val="22"/>
          <w:szCs w:val="22"/>
          <w:lang w:val="ro-RO"/>
        </w:rPr>
        <w:t>ț</w:t>
      </w:r>
      <w:r w:rsidRPr="009769CC">
        <w:rPr>
          <w:sz w:val="22"/>
          <w:szCs w:val="22"/>
          <w:lang w:val="ro-RO"/>
        </w:rPr>
        <w:t>iune</w:t>
      </w:r>
      <w:r w:rsidR="00F72AA7" w:rsidRPr="009769CC">
        <w:rPr>
          <w:sz w:val="22"/>
          <w:szCs w:val="22"/>
          <w:lang w:val="ro-RO"/>
        </w:rPr>
        <w:t>.</w:t>
      </w:r>
      <w:r w:rsidRPr="009769CC">
        <w:rPr>
          <w:sz w:val="22"/>
          <w:szCs w:val="22"/>
          <w:lang w:val="ro-RO"/>
        </w:rPr>
        <w:t xml:space="preserve"> </w:t>
      </w:r>
    </w:p>
    <w:p w14:paraId="484876C8"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Soldul contului</w:t>
      </w:r>
      <w:r w:rsidRPr="009769CC">
        <w:rPr>
          <w:sz w:val="22"/>
          <w:szCs w:val="22"/>
          <w:lang w:val="ro-RO"/>
        </w:rPr>
        <w:t xml:space="preserve"> = Total garan</w:t>
      </w:r>
      <w:r w:rsidR="00C17A4E" w:rsidRPr="009769CC">
        <w:rPr>
          <w:sz w:val="22"/>
          <w:szCs w:val="22"/>
          <w:lang w:val="ro-RO"/>
        </w:rPr>
        <w:t>ț</w:t>
      </w:r>
      <w:r w:rsidRPr="009769CC">
        <w:rPr>
          <w:sz w:val="22"/>
          <w:szCs w:val="22"/>
          <w:lang w:val="ro-RO"/>
        </w:rPr>
        <w:t xml:space="preserve">ii depuse </w:t>
      </w:r>
      <w:r w:rsidRPr="009769CC">
        <w:rPr>
          <w:i/>
          <w:iCs/>
          <w:sz w:val="22"/>
          <w:szCs w:val="22"/>
          <w:lang w:val="ro-RO"/>
        </w:rPr>
        <w:t xml:space="preserve">(unde Soldul Contului </w:t>
      </w:r>
      <w:r w:rsidR="00181BD6" w:rsidRPr="009769CC">
        <w:rPr>
          <w:i/>
          <w:iCs/>
          <w:sz w:val="22"/>
          <w:szCs w:val="22"/>
          <w:lang w:val="ro-RO"/>
        </w:rPr>
        <w:t>poate reprezenta o</w:t>
      </w:r>
      <w:r w:rsidRPr="009769CC">
        <w:rPr>
          <w:i/>
          <w:iCs/>
          <w:sz w:val="22"/>
          <w:szCs w:val="22"/>
          <w:lang w:val="ro-RO"/>
        </w:rPr>
        <w:t xml:space="preserve"> valoare pozitiva (+) sau 0</w:t>
      </w:r>
    </w:p>
    <w:p w14:paraId="1F01ABA1" w14:textId="77777777" w:rsidR="00221E10" w:rsidRPr="009769CC" w:rsidRDefault="00221E10" w:rsidP="009769CC">
      <w:pPr>
        <w:numPr>
          <w:ilvl w:val="0"/>
          <w:numId w:val="40"/>
        </w:numPr>
        <w:spacing w:line="280" w:lineRule="exact"/>
        <w:ind w:hanging="780"/>
        <w:jc w:val="both"/>
        <w:rPr>
          <w:i/>
          <w:iCs/>
          <w:sz w:val="22"/>
          <w:szCs w:val="22"/>
          <w:lang w:val="ro-RO"/>
        </w:rPr>
      </w:pPr>
      <w:r w:rsidRPr="009769CC">
        <w:rPr>
          <w:b/>
          <w:bCs/>
          <w:sz w:val="22"/>
          <w:szCs w:val="22"/>
          <w:lang w:val="ro-RO"/>
        </w:rPr>
        <w:t>Limita de Risc</w:t>
      </w:r>
      <w:r w:rsidRPr="009769CC">
        <w:rPr>
          <w:sz w:val="22"/>
          <w:szCs w:val="22"/>
          <w:lang w:val="ro-RO"/>
        </w:rPr>
        <w:t xml:space="preserve">  =  Marja Inițială cumulat</w:t>
      </w:r>
      <w:r w:rsidR="00C17A4E" w:rsidRPr="009769CC">
        <w:rPr>
          <w:sz w:val="22"/>
          <w:szCs w:val="22"/>
          <w:lang w:val="ro-RO"/>
        </w:rPr>
        <w:t>ă</w:t>
      </w:r>
      <w:r w:rsidRPr="009769CC">
        <w:rPr>
          <w:sz w:val="22"/>
          <w:szCs w:val="22"/>
          <w:lang w:val="ro-RO"/>
        </w:rPr>
        <w:t xml:space="preserve"> + Marja de Varia</w:t>
      </w:r>
      <w:r w:rsidR="00C17A4E" w:rsidRPr="009769CC">
        <w:rPr>
          <w:sz w:val="22"/>
          <w:szCs w:val="22"/>
          <w:lang w:val="ro-RO"/>
        </w:rPr>
        <w:t>ț</w:t>
      </w:r>
      <w:r w:rsidRPr="009769CC">
        <w:rPr>
          <w:sz w:val="22"/>
          <w:szCs w:val="22"/>
          <w:lang w:val="ro-RO"/>
        </w:rPr>
        <w:t>ie cumulat</w:t>
      </w:r>
      <w:r w:rsidR="00C17A4E" w:rsidRPr="009769CC">
        <w:rPr>
          <w:sz w:val="22"/>
          <w:szCs w:val="22"/>
          <w:lang w:val="ro-RO"/>
        </w:rPr>
        <w:t>ă</w:t>
      </w:r>
      <w:r w:rsidR="00175BB6" w:rsidRPr="009769CC">
        <w:rPr>
          <w:sz w:val="22"/>
          <w:szCs w:val="22"/>
          <w:lang w:val="ro-RO"/>
        </w:rPr>
        <w:t xml:space="preserve"> </w:t>
      </w:r>
      <w:r w:rsidRPr="009769CC">
        <w:rPr>
          <w:sz w:val="22"/>
          <w:szCs w:val="22"/>
          <w:lang w:val="ro-RO"/>
        </w:rPr>
        <w:t>+</w:t>
      </w:r>
      <w:r w:rsidR="00175BB6" w:rsidRPr="009769CC">
        <w:rPr>
          <w:sz w:val="22"/>
          <w:szCs w:val="22"/>
          <w:lang w:val="ro-RO"/>
        </w:rPr>
        <w:t xml:space="preserve"> </w:t>
      </w:r>
      <w:r w:rsidRPr="009769CC">
        <w:rPr>
          <w:sz w:val="22"/>
          <w:szCs w:val="22"/>
          <w:lang w:val="ro-RO"/>
        </w:rPr>
        <w:t>Marja de Livrare cumulat</w:t>
      </w:r>
      <w:r w:rsidR="00C17A4E" w:rsidRPr="009769CC">
        <w:rPr>
          <w:sz w:val="22"/>
          <w:szCs w:val="22"/>
          <w:lang w:val="ro-RO"/>
        </w:rPr>
        <w:t>ă</w:t>
      </w:r>
    </w:p>
    <w:p w14:paraId="1E21F238" w14:textId="77777777" w:rsidR="00C17A4E" w:rsidRPr="009769CC" w:rsidRDefault="00221E10" w:rsidP="009769CC">
      <w:pPr>
        <w:numPr>
          <w:ilvl w:val="2"/>
          <w:numId w:val="30"/>
        </w:numPr>
        <w:spacing w:line="280" w:lineRule="exact"/>
        <w:ind w:left="1800" w:hanging="360"/>
        <w:jc w:val="both"/>
        <w:rPr>
          <w:i/>
          <w:iCs/>
          <w:sz w:val="22"/>
          <w:szCs w:val="22"/>
          <w:lang w:val="ro-RO"/>
        </w:rPr>
      </w:pPr>
      <w:r w:rsidRPr="009769CC">
        <w:rPr>
          <w:i/>
          <w:iCs/>
          <w:sz w:val="22"/>
          <w:szCs w:val="22"/>
          <w:lang w:val="ro-RO"/>
        </w:rPr>
        <w:t xml:space="preserve">unde: </w:t>
      </w:r>
    </w:p>
    <w:p w14:paraId="175600B3" w14:textId="77777777" w:rsidR="00C17A4E" w:rsidRPr="009769CC" w:rsidRDefault="00221E10" w:rsidP="009769CC">
      <w:pPr>
        <w:numPr>
          <w:ilvl w:val="3"/>
          <w:numId w:val="30"/>
        </w:numPr>
        <w:spacing w:line="280" w:lineRule="exact"/>
        <w:ind w:left="2127"/>
        <w:jc w:val="both"/>
        <w:rPr>
          <w:i/>
          <w:iCs/>
          <w:sz w:val="22"/>
          <w:szCs w:val="22"/>
          <w:lang w:val="ro-RO"/>
        </w:rPr>
      </w:pPr>
      <w:r w:rsidRPr="009769CC">
        <w:rPr>
          <w:i/>
          <w:iCs/>
          <w:sz w:val="22"/>
          <w:szCs w:val="22"/>
          <w:lang w:val="ro-RO"/>
        </w:rPr>
        <w:t>Marja Inițială cumulat</w:t>
      </w:r>
      <w:r w:rsidR="00C17A4E" w:rsidRPr="009769CC">
        <w:rPr>
          <w:i/>
          <w:iCs/>
          <w:sz w:val="22"/>
          <w:szCs w:val="22"/>
          <w:lang w:val="ro-RO"/>
        </w:rPr>
        <w:t>ă</w:t>
      </w:r>
      <w:r w:rsidRPr="009769CC">
        <w:rPr>
          <w:i/>
          <w:iCs/>
          <w:sz w:val="22"/>
          <w:szCs w:val="22"/>
          <w:lang w:val="ro-RO"/>
        </w:rPr>
        <w:t xml:space="preserve"> poate avea valoare negativ</w:t>
      </w:r>
      <w:r w:rsidR="00C17A4E" w:rsidRPr="009769CC">
        <w:rPr>
          <w:i/>
          <w:iCs/>
          <w:sz w:val="22"/>
          <w:szCs w:val="22"/>
          <w:lang w:val="ro-RO"/>
        </w:rPr>
        <w:t>ă</w:t>
      </w:r>
      <w:r w:rsidRPr="009769CC">
        <w:rPr>
          <w:i/>
          <w:iCs/>
          <w:sz w:val="22"/>
          <w:szCs w:val="22"/>
          <w:lang w:val="ro-RO"/>
        </w:rPr>
        <w:t xml:space="preserve"> (-) sau 0</w:t>
      </w:r>
    </w:p>
    <w:p w14:paraId="596588E6" w14:textId="3B0DA5B5" w:rsidR="00C17A4E" w:rsidRPr="009769CC" w:rsidRDefault="00221E10" w:rsidP="009769CC">
      <w:pPr>
        <w:numPr>
          <w:ilvl w:val="3"/>
          <w:numId w:val="30"/>
        </w:numPr>
        <w:spacing w:line="280" w:lineRule="exact"/>
        <w:ind w:left="2127"/>
        <w:jc w:val="both"/>
        <w:rPr>
          <w:i/>
          <w:iCs/>
          <w:sz w:val="22"/>
          <w:szCs w:val="22"/>
          <w:lang w:val="ro-RO"/>
        </w:rPr>
      </w:pPr>
      <w:r w:rsidRPr="009769CC">
        <w:rPr>
          <w:i/>
          <w:iCs/>
          <w:sz w:val="22"/>
          <w:szCs w:val="22"/>
          <w:lang w:val="ro-RO"/>
        </w:rPr>
        <w:t xml:space="preserve"> Marja de Varia</w:t>
      </w:r>
      <w:r w:rsidR="00C17A4E" w:rsidRPr="009769CC">
        <w:rPr>
          <w:i/>
          <w:iCs/>
          <w:sz w:val="22"/>
          <w:szCs w:val="22"/>
          <w:lang w:val="ro-RO"/>
        </w:rPr>
        <w:t>ț</w:t>
      </w:r>
      <w:r w:rsidRPr="009769CC">
        <w:rPr>
          <w:i/>
          <w:iCs/>
          <w:sz w:val="22"/>
          <w:szCs w:val="22"/>
          <w:lang w:val="ro-RO"/>
        </w:rPr>
        <w:t>ie cumulat</w:t>
      </w:r>
      <w:r w:rsidR="00C17A4E" w:rsidRPr="009769CC">
        <w:rPr>
          <w:i/>
          <w:iCs/>
          <w:sz w:val="22"/>
          <w:szCs w:val="22"/>
          <w:lang w:val="ro-RO"/>
        </w:rPr>
        <w:t>ă</w:t>
      </w:r>
      <w:r w:rsidRPr="009769CC">
        <w:rPr>
          <w:i/>
          <w:iCs/>
          <w:sz w:val="22"/>
          <w:szCs w:val="22"/>
          <w:lang w:val="ro-RO"/>
        </w:rPr>
        <w:t xml:space="preserve"> poate avea valoare negativ</w:t>
      </w:r>
      <w:r w:rsidR="00C17A4E" w:rsidRPr="009769CC">
        <w:rPr>
          <w:i/>
          <w:iCs/>
          <w:sz w:val="22"/>
          <w:szCs w:val="22"/>
          <w:lang w:val="ro-RO"/>
        </w:rPr>
        <w:t>ă</w:t>
      </w:r>
      <w:r w:rsidRPr="009769CC">
        <w:rPr>
          <w:i/>
          <w:iCs/>
          <w:sz w:val="22"/>
          <w:szCs w:val="22"/>
          <w:lang w:val="ro-RO"/>
        </w:rPr>
        <w:t xml:space="preserve"> (-) sau 0 sau pozitiv</w:t>
      </w:r>
      <w:r w:rsidR="00C17A4E" w:rsidRPr="009769CC">
        <w:rPr>
          <w:i/>
          <w:iCs/>
          <w:sz w:val="22"/>
          <w:szCs w:val="22"/>
          <w:lang w:val="ro-RO"/>
        </w:rPr>
        <w:t>ă</w:t>
      </w:r>
      <w:r w:rsidRPr="009769CC">
        <w:rPr>
          <w:i/>
          <w:iCs/>
          <w:sz w:val="22"/>
          <w:szCs w:val="22"/>
          <w:lang w:val="ro-RO"/>
        </w:rPr>
        <w:t xml:space="preserve"> (+)</w:t>
      </w:r>
      <w:r w:rsidR="00C17A4E" w:rsidRPr="009769CC">
        <w:rPr>
          <w:i/>
          <w:iCs/>
          <w:sz w:val="22"/>
          <w:szCs w:val="22"/>
          <w:lang w:val="ro-RO"/>
        </w:rPr>
        <w:t>,</w:t>
      </w:r>
      <w:r w:rsidRPr="009769CC">
        <w:rPr>
          <w:i/>
          <w:iCs/>
          <w:sz w:val="22"/>
          <w:szCs w:val="22"/>
          <w:lang w:val="ro-RO"/>
        </w:rPr>
        <w:t xml:space="preserve"> </w:t>
      </w:r>
      <w:r w:rsidR="00C17A4E" w:rsidRPr="009769CC">
        <w:rPr>
          <w:i/>
          <w:iCs/>
          <w:sz w:val="22"/>
          <w:szCs w:val="22"/>
          <w:lang w:val="ro-RO"/>
        </w:rPr>
        <w:t>î</w:t>
      </w:r>
      <w:r w:rsidRPr="009769CC">
        <w:rPr>
          <w:i/>
          <w:iCs/>
          <w:sz w:val="22"/>
          <w:szCs w:val="22"/>
          <w:lang w:val="ro-RO"/>
        </w:rPr>
        <w:t xml:space="preserve">n cazul </w:t>
      </w:r>
      <w:r w:rsidR="00C17A4E" w:rsidRPr="009769CC">
        <w:rPr>
          <w:i/>
          <w:iCs/>
          <w:sz w:val="22"/>
          <w:szCs w:val="22"/>
          <w:lang w:val="ro-RO"/>
        </w:rPr>
        <w:t>î</w:t>
      </w:r>
      <w:r w:rsidRPr="009769CC">
        <w:rPr>
          <w:i/>
          <w:iCs/>
          <w:sz w:val="22"/>
          <w:szCs w:val="22"/>
          <w:lang w:val="ro-RO"/>
        </w:rPr>
        <w:t>n care exista Marje de Varia</w:t>
      </w:r>
      <w:r w:rsidR="00C17A4E" w:rsidRPr="009769CC">
        <w:rPr>
          <w:i/>
          <w:iCs/>
          <w:sz w:val="22"/>
          <w:szCs w:val="22"/>
          <w:lang w:val="ro-RO"/>
        </w:rPr>
        <w:t>ț</w:t>
      </w:r>
      <w:r w:rsidRPr="009769CC">
        <w:rPr>
          <w:i/>
          <w:iCs/>
          <w:sz w:val="22"/>
          <w:szCs w:val="22"/>
          <w:lang w:val="ro-RO"/>
        </w:rPr>
        <w:t>ie pe Contract pozitive acestea vor fi ajustate la maxim nivel de compensare conform Art</w:t>
      </w:r>
      <w:r w:rsidR="00C17A4E" w:rsidRPr="009769CC">
        <w:rPr>
          <w:i/>
          <w:iCs/>
          <w:sz w:val="22"/>
          <w:szCs w:val="22"/>
          <w:lang w:val="ro-RO"/>
        </w:rPr>
        <w:t xml:space="preserve">icolului </w:t>
      </w:r>
      <w:r w:rsidRPr="009769CC">
        <w:rPr>
          <w:i/>
          <w:iCs/>
          <w:sz w:val="22"/>
          <w:szCs w:val="22"/>
          <w:lang w:val="ro-RO"/>
        </w:rPr>
        <w:t xml:space="preserve">12 </w:t>
      </w:r>
      <w:r w:rsidR="00C17A4E" w:rsidRPr="009769CC">
        <w:rPr>
          <w:i/>
          <w:iCs/>
          <w:sz w:val="22"/>
          <w:szCs w:val="22"/>
          <w:lang w:val="ro-RO"/>
        </w:rPr>
        <w:t>î</w:t>
      </w:r>
      <w:r w:rsidRPr="009769CC">
        <w:rPr>
          <w:i/>
          <w:iCs/>
          <w:sz w:val="22"/>
          <w:szCs w:val="22"/>
          <w:lang w:val="ro-RO"/>
        </w:rPr>
        <w:t>n vederea calcul</w:t>
      </w:r>
      <w:r w:rsidR="00C17A4E" w:rsidRPr="009769CC">
        <w:rPr>
          <w:i/>
          <w:iCs/>
          <w:sz w:val="22"/>
          <w:szCs w:val="22"/>
          <w:lang w:val="ro-RO"/>
        </w:rPr>
        <w:t>ă</w:t>
      </w:r>
      <w:r w:rsidRPr="009769CC">
        <w:rPr>
          <w:i/>
          <w:iCs/>
          <w:sz w:val="22"/>
          <w:szCs w:val="22"/>
          <w:lang w:val="ro-RO"/>
        </w:rPr>
        <w:t>rii Marjei de Varia</w:t>
      </w:r>
      <w:r w:rsidR="00C17A4E" w:rsidRPr="009769CC">
        <w:rPr>
          <w:i/>
          <w:iCs/>
          <w:sz w:val="22"/>
          <w:szCs w:val="22"/>
          <w:lang w:val="ro-RO"/>
        </w:rPr>
        <w:t>ț</w:t>
      </w:r>
      <w:r w:rsidRPr="009769CC">
        <w:rPr>
          <w:i/>
          <w:iCs/>
          <w:sz w:val="22"/>
          <w:szCs w:val="22"/>
          <w:lang w:val="ro-RO"/>
        </w:rPr>
        <w:t>ie cumulate</w:t>
      </w:r>
      <w:r w:rsidR="00175BB6" w:rsidRPr="009769CC">
        <w:rPr>
          <w:i/>
          <w:iCs/>
          <w:sz w:val="22"/>
          <w:szCs w:val="22"/>
          <w:lang w:val="ro-RO"/>
        </w:rPr>
        <w:t>.</w:t>
      </w:r>
    </w:p>
    <w:p w14:paraId="2741D066" w14:textId="77777777" w:rsidR="00221E10" w:rsidRPr="009769CC" w:rsidRDefault="00221E10" w:rsidP="009769CC">
      <w:pPr>
        <w:numPr>
          <w:ilvl w:val="3"/>
          <w:numId w:val="30"/>
        </w:numPr>
        <w:spacing w:line="280" w:lineRule="exact"/>
        <w:ind w:left="2127"/>
        <w:jc w:val="both"/>
        <w:rPr>
          <w:i/>
          <w:iCs/>
          <w:sz w:val="22"/>
          <w:szCs w:val="22"/>
          <w:lang w:val="ro-RO"/>
        </w:rPr>
      </w:pPr>
      <w:r w:rsidRPr="009769CC">
        <w:rPr>
          <w:i/>
          <w:iCs/>
          <w:sz w:val="22"/>
          <w:szCs w:val="22"/>
          <w:lang w:val="ro-RO"/>
        </w:rPr>
        <w:t>Marja de Livrare Fizic</w:t>
      </w:r>
      <w:r w:rsidR="00C17A4E" w:rsidRPr="009769CC">
        <w:rPr>
          <w:i/>
          <w:iCs/>
          <w:sz w:val="22"/>
          <w:szCs w:val="22"/>
          <w:lang w:val="ro-RO"/>
        </w:rPr>
        <w:t>ă</w:t>
      </w:r>
      <w:r w:rsidRPr="009769CC">
        <w:rPr>
          <w:i/>
          <w:iCs/>
          <w:sz w:val="22"/>
          <w:szCs w:val="22"/>
          <w:lang w:val="ro-RO"/>
        </w:rPr>
        <w:t xml:space="preserve"> cumulat</w:t>
      </w:r>
      <w:r w:rsidR="00C17A4E" w:rsidRPr="009769CC">
        <w:rPr>
          <w:i/>
          <w:iCs/>
          <w:sz w:val="22"/>
          <w:szCs w:val="22"/>
          <w:lang w:val="ro-RO"/>
        </w:rPr>
        <w:t>ă</w:t>
      </w:r>
      <w:r w:rsidRPr="009769CC">
        <w:rPr>
          <w:i/>
          <w:iCs/>
          <w:sz w:val="22"/>
          <w:szCs w:val="22"/>
          <w:lang w:val="ro-RO"/>
        </w:rPr>
        <w:t xml:space="preserve"> </w:t>
      </w:r>
      <w:r w:rsidR="00181BD6" w:rsidRPr="009769CC">
        <w:rPr>
          <w:i/>
          <w:iCs/>
          <w:sz w:val="22"/>
          <w:szCs w:val="22"/>
          <w:lang w:val="ro-RO"/>
        </w:rPr>
        <w:t>poate avea</w:t>
      </w:r>
      <w:r w:rsidRPr="009769CC">
        <w:rPr>
          <w:i/>
          <w:iCs/>
          <w:sz w:val="22"/>
          <w:szCs w:val="22"/>
          <w:lang w:val="ro-RO"/>
        </w:rPr>
        <w:t xml:space="preserve"> valoare negativ</w:t>
      </w:r>
      <w:r w:rsidR="00C17A4E" w:rsidRPr="009769CC">
        <w:rPr>
          <w:i/>
          <w:iCs/>
          <w:sz w:val="22"/>
          <w:szCs w:val="22"/>
          <w:lang w:val="ro-RO"/>
        </w:rPr>
        <w:t>ă</w:t>
      </w:r>
      <w:r w:rsidRPr="009769CC">
        <w:rPr>
          <w:i/>
          <w:iCs/>
          <w:sz w:val="22"/>
          <w:szCs w:val="22"/>
          <w:lang w:val="ro-RO"/>
        </w:rPr>
        <w:t xml:space="preserve"> (-) sau 0</w:t>
      </w:r>
    </w:p>
    <w:p w14:paraId="22E4A1AA" w14:textId="77777777" w:rsidR="00221E10" w:rsidRPr="009769CC" w:rsidRDefault="00C17A4E" w:rsidP="009769CC">
      <w:pPr>
        <w:numPr>
          <w:ilvl w:val="2"/>
          <w:numId w:val="30"/>
        </w:numPr>
        <w:spacing w:line="280" w:lineRule="exact"/>
        <w:ind w:left="1800" w:hanging="360"/>
        <w:jc w:val="both"/>
        <w:rPr>
          <w:b/>
          <w:bCs/>
          <w:sz w:val="22"/>
          <w:szCs w:val="22"/>
          <w:lang w:val="ro-RO"/>
        </w:rPr>
      </w:pPr>
      <w:r w:rsidRPr="009769CC">
        <w:rPr>
          <w:i/>
          <w:iCs/>
          <w:sz w:val="22"/>
          <w:szCs w:val="22"/>
          <w:lang w:val="ro-RO"/>
        </w:rPr>
        <w:t>Î</w:t>
      </w:r>
      <w:r w:rsidR="00221E10" w:rsidRPr="009769CC">
        <w:rPr>
          <w:i/>
          <w:iCs/>
          <w:sz w:val="22"/>
          <w:szCs w:val="22"/>
          <w:lang w:val="ro-RO"/>
        </w:rPr>
        <w:t xml:space="preserve">n cazul </w:t>
      </w:r>
      <w:r w:rsidRPr="009769CC">
        <w:rPr>
          <w:i/>
          <w:iCs/>
          <w:sz w:val="22"/>
          <w:szCs w:val="22"/>
          <w:lang w:val="ro-RO"/>
        </w:rPr>
        <w:t>î</w:t>
      </w:r>
      <w:r w:rsidR="00221E10" w:rsidRPr="009769CC">
        <w:rPr>
          <w:i/>
          <w:iCs/>
          <w:sz w:val="22"/>
          <w:szCs w:val="22"/>
          <w:lang w:val="ro-RO"/>
        </w:rPr>
        <w:t>n care Limita de Risc este negativ</w:t>
      </w:r>
      <w:r w:rsidRPr="009769CC">
        <w:rPr>
          <w:i/>
          <w:iCs/>
          <w:sz w:val="22"/>
          <w:szCs w:val="22"/>
          <w:lang w:val="ro-RO"/>
        </w:rPr>
        <w:t>ă</w:t>
      </w:r>
      <w:r w:rsidR="00221E10" w:rsidRPr="009769CC">
        <w:rPr>
          <w:i/>
          <w:iCs/>
          <w:sz w:val="22"/>
          <w:szCs w:val="22"/>
          <w:lang w:val="ro-RO"/>
        </w:rPr>
        <w:t xml:space="preserve"> va reprezenta un necesar de garan</w:t>
      </w:r>
      <w:r w:rsidRPr="009769CC">
        <w:rPr>
          <w:i/>
          <w:iCs/>
          <w:sz w:val="22"/>
          <w:szCs w:val="22"/>
          <w:lang w:val="ro-RO"/>
        </w:rPr>
        <w:t>ț</w:t>
      </w:r>
      <w:r w:rsidR="00221E10" w:rsidRPr="009769CC">
        <w:rPr>
          <w:i/>
          <w:iCs/>
          <w:sz w:val="22"/>
          <w:szCs w:val="22"/>
          <w:lang w:val="ro-RO"/>
        </w:rPr>
        <w:t>ii</w:t>
      </w:r>
    </w:p>
    <w:p w14:paraId="381AAA9C"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Apelul </w:t>
      </w:r>
      <w:r w:rsidR="00C17A4E" w:rsidRPr="009769CC">
        <w:rPr>
          <w:b/>
          <w:bCs/>
          <w:sz w:val="22"/>
          <w:szCs w:val="22"/>
          <w:lang w:val="ro-RO"/>
        </w:rPr>
        <w:t>î</w:t>
      </w:r>
      <w:r w:rsidRPr="009769CC">
        <w:rPr>
          <w:b/>
          <w:bCs/>
          <w:sz w:val="22"/>
          <w:szCs w:val="22"/>
          <w:lang w:val="ro-RO"/>
        </w:rPr>
        <w:t xml:space="preserve">n </w:t>
      </w:r>
      <w:r w:rsidR="00C17A4E" w:rsidRPr="009769CC">
        <w:rPr>
          <w:b/>
          <w:bCs/>
          <w:sz w:val="22"/>
          <w:szCs w:val="22"/>
          <w:lang w:val="ro-RO"/>
        </w:rPr>
        <w:t>M</w:t>
      </w:r>
      <w:r w:rsidRPr="009769CC">
        <w:rPr>
          <w:b/>
          <w:bCs/>
          <w:sz w:val="22"/>
          <w:szCs w:val="22"/>
          <w:lang w:val="ro-RO"/>
        </w:rPr>
        <w:t>arj</w:t>
      </w:r>
      <w:r w:rsidR="00C17A4E" w:rsidRPr="009769CC">
        <w:rPr>
          <w:b/>
          <w:bCs/>
          <w:sz w:val="22"/>
          <w:szCs w:val="22"/>
          <w:lang w:val="ro-RO"/>
        </w:rPr>
        <w:t>ă</w:t>
      </w:r>
      <w:r w:rsidRPr="009769CC">
        <w:rPr>
          <w:sz w:val="22"/>
          <w:szCs w:val="22"/>
          <w:lang w:val="ro-RO"/>
        </w:rPr>
        <w:t xml:space="preserve"> = situa</w:t>
      </w:r>
      <w:r w:rsidR="00C17A4E" w:rsidRPr="009769CC">
        <w:rPr>
          <w:sz w:val="22"/>
          <w:szCs w:val="22"/>
          <w:lang w:val="ro-RO"/>
        </w:rPr>
        <w:t>ț</w:t>
      </w:r>
      <w:r w:rsidRPr="009769CC">
        <w:rPr>
          <w:sz w:val="22"/>
          <w:szCs w:val="22"/>
          <w:lang w:val="ro-RO"/>
        </w:rPr>
        <w:t>ia de necesar de Garan</w:t>
      </w:r>
      <w:r w:rsidR="00C17A4E" w:rsidRPr="009769CC">
        <w:rPr>
          <w:sz w:val="22"/>
          <w:szCs w:val="22"/>
          <w:lang w:val="ro-RO"/>
        </w:rPr>
        <w:t>ț</w:t>
      </w:r>
      <w:r w:rsidRPr="009769CC">
        <w:rPr>
          <w:sz w:val="22"/>
          <w:szCs w:val="22"/>
          <w:lang w:val="ro-RO"/>
        </w:rPr>
        <w:t>ii suplimentare, respectiv adic</w:t>
      </w:r>
      <w:r w:rsidR="00C17A4E" w:rsidRPr="009769CC">
        <w:rPr>
          <w:sz w:val="22"/>
          <w:szCs w:val="22"/>
          <w:lang w:val="ro-RO"/>
        </w:rPr>
        <w:t>ă</w:t>
      </w:r>
      <w:r w:rsidRPr="009769CC">
        <w:rPr>
          <w:sz w:val="22"/>
          <w:szCs w:val="22"/>
          <w:lang w:val="ro-RO"/>
        </w:rPr>
        <w:t xml:space="preserve"> (1)+(2) &lt; 0.</w:t>
      </w:r>
      <w:r w:rsidRPr="009769CC">
        <w:rPr>
          <w:i/>
          <w:iCs/>
          <w:sz w:val="22"/>
          <w:szCs w:val="22"/>
          <w:lang w:val="ro-RO"/>
        </w:rPr>
        <w:t xml:space="preserve"> Valoarea Apelului </w:t>
      </w:r>
      <w:r w:rsidR="00C17A4E" w:rsidRPr="009769CC">
        <w:rPr>
          <w:i/>
          <w:iCs/>
          <w:sz w:val="22"/>
          <w:szCs w:val="22"/>
          <w:lang w:val="ro-RO"/>
        </w:rPr>
        <w:t>î</w:t>
      </w:r>
      <w:r w:rsidRPr="009769CC">
        <w:rPr>
          <w:i/>
          <w:iCs/>
          <w:sz w:val="22"/>
          <w:szCs w:val="22"/>
          <w:lang w:val="ro-RO"/>
        </w:rPr>
        <w:t>n Marj</w:t>
      </w:r>
      <w:r w:rsidR="00C17A4E" w:rsidRPr="009769CC">
        <w:rPr>
          <w:i/>
          <w:iCs/>
          <w:sz w:val="22"/>
          <w:szCs w:val="22"/>
          <w:lang w:val="ro-RO"/>
        </w:rPr>
        <w:t>ă</w:t>
      </w:r>
      <w:r w:rsidRPr="009769CC">
        <w:rPr>
          <w:i/>
          <w:iCs/>
          <w:sz w:val="22"/>
          <w:szCs w:val="22"/>
          <w:lang w:val="ro-RO"/>
        </w:rPr>
        <w:t xml:space="preserve"> este (1)+(2).</w:t>
      </w:r>
    </w:p>
    <w:p w14:paraId="720FF0D2"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Limita de tranzac</w:t>
      </w:r>
      <w:r w:rsidR="00C17A4E" w:rsidRPr="009769CC">
        <w:rPr>
          <w:b/>
          <w:bCs/>
          <w:sz w:val="22"/>
          <w:szCs w:val="22"/>
          <w:lang w:val="ro-RO"/>
        </w:rPr>
        <w:t>ț</w:t>
      </w:r>
      <w:r w:rsidRPr="009769CC">
        <w:rPr>
          <w:b/>
          <w:bCs/>
          <w:sz w:val="22"/>
          <w:szCs w:val="22"/>
          <w:lang w:val="ro-RO"/>
        </w:rPr>
        <w:t>ionare</w:t>
      </w:r>
      <w:r w:rsidRPr="009769CC">
        <w:rPr>
          <w:sz w:val="22"/>
          <w:szCs w:val="22"/>
          <w:lang w:val="ro-RO"/>
        </w:rPr>
        <w:t xml:space="preserve"> = situa</w:t>
      </w:r>
      <w:r w:rsidR="00C17A4E" w:rsidRPr="009769CC">
        <w:rPr>
          <w:sz w:val="22"/>
          <w:szCs w:val="22"/>
          <w:lang w:val="ro-RO"/>
        </w:rPr>
        <w:t>ț</w:t>
      </w:r>
      <w:r w:rsidRPr="009769CC">
        <w:rPr>
          <w:sz w:val="22"/>
          <w:szCs w:val="22"/>
          <w:lang w:val="ro-RO"/>
        </w:rPr>
        <w:t xml:space="preserve">ia </w:t>
      </w:r>
      <w:r w:rsidR="00C17A4E" w:rsidRPr="009769CC">
        <w:rPr>
          <w:sz w:val="22"/>
          <w:szCs w:val="22"/>
          <w:lang w:val="ro-RO"/>
        </w:rPr>
        <w:t>î</w:t>
      </w:r>
      <w:r w:rsidRPr="009769CC">
        <w:rPr>
          <w:sz w:val="22"/>
          <w:szCs w:val="22"/>
          <w:lang w:val="ro-RO"/>
        </w:rPr>
        <w:t>n care Garan</w:t>
      </w:r>
      <w:r w:rsidR="00C17A4E" w:rsidRPr="009769CC">
        <w:rPr>
          <w:sz w:val="22"/>
          <w:szCs w:val="22"/>
          <w:lang w:val="ro-RO"/>
        </w:rPr>
        <w:t>ț</w:t>
      </w:r>
      <w:r w:rsidRPr="009769CC">
        <w:rPr>
          <w:sz w:val="22"/>
          <w:szCs w:val="22"/>
          <w:lang w:val="ro-RO"/>
        </w:rPr>
        <w:t>iile superioare Limitei de Risc (1)+(2) &gt; 0.</w:t>
      </w:r>
      <w:r w:rsidRPr="009769CC">
        <w:rPr>
          <w:i/>
          <w:iCs/>
          <w:sz w:val="22"/>
          <w:szCs w:val="22"/>
          <w:lang w:val="ro-RO"/>
        </w:rPr>
        <w:t xml:space="preserve"> Valoarea limitei de tranzac</w:t>
      </w:r>
      <w:r w:rsidR="00C17A4E" w:rsidRPr="009769CC">
        <w:rPr>
          <w:i/>
          <w:iCs/>
          <w:sz w:val="22"/>
          <w:szCs w:val="22"/>
          <w:lang w:val="ro-RO"/>
        </w:rPr>
        <w:t>ț</w:t>
      </w:r>
      <w:r w:rsidRPr="009769CC">
        <w:rPr>
          <w:i/>
          <w:iCs/>
          <w:sz w:val="22"/>
          <w:szCs w:val="22"/>
          <w:lang w:val="ro-RO"/>
        </w:rPr>
        <w:t>ionare este de (1) + (2)</w:t>
      </w:r>
    </w:p>
    <w:p w14:paraId="6896936F" w14:textId="77777777" w:rsidR="00221E10" w:rsidRPr="009769CC" w:rsidRDefault="00221E10" w:rsidP="009769CC">
      <w:pPr>
        <w:numPr>
          <w:ilvl w:val="0"/>
          <w:numId w:val="40"/>
        </w:numPr>
        <w:spacing w:line="280" w:lineRule="exact"/>
        <w:ind w:hanging="780"/>
        <w:jc w:val="both"/>
        <w:rPr>
          <w:b/>
          <w:bCs/>
          <w:sz w:val="22"/>
          <w:szCs w:val="22"/>
          <w:lang w:val="ro-RO"/>
        </w:rPr>
      </w:pPr>
      <w:r w:rsidRPr="009769CC">
        <w:rPr>
          <w:b/>
          <w:bCs/>
          <w:sz w:val="22"/>
          <w:szCs w:val="22"/>
          <w:lang w:val="ro-RO"/>
        </w:rPr>
        <w:t xml:space="preserve">Disponibilul numerar </w:t>
      </w:r>
      <w:r w:rsidRPr="009769CC">
        <w:rPr>
          <w:sz w:val="22"/>
          <w:szCs w:val="22"/>
          <w:lang w:val="ro-RO"/>
        </w:rPr>
        <w:t xml:space="preserve">= fondurile din Soldul contului depuse </w:t>
      </w:r>
      <w:r w:rsidR="00C17A4E" w:rsidRPr="009769CC">
        <w:rPr>
          <w:sz w:val="22"/>
          <w:szCs w:val="22"/>
          <w:lang w:val="ro-RO"/>
        </w:rPr>
        <w:t>î</w:t>
      </w:r>
      <w:r w:rsidRPr="009769CC">
        <w:rPr>
          <w:sz w:val="22"/>
          <w:szCs w:val="22"/>
          <w:lang w:val="ro-RO"/>
        </w:rPr>
        <w:t xml:space="preserve">n numerar </w:t>
      </w:r>
      <w:r w:rsidR="00C17A4E" w:rsidRPr="009769CC">
        <w:rPr>
          <w:sz w:val="22"/>
          <w:szCs w:val="22"/>
          <w:lang w:val="ro-RO"/>
        </w:rPr>
        <w:t>ș</w:t>
      </w:r>
      <w:r w:rsidRPr="009769CC">
        <w:rPr>
          <w:sz w:val="22"/>
          <w:szCs w:val="22"/>
          <w:lang w:val="ro-RO"/>
        </w:rPr>
        <w:t xml:space="preserve">i neblocate </w:t>
      </w:r>
      <w:r w:rsidR="00C17A4E" w:rsidRPr="009769CC">
        <w:rPr>
          <w:sz w:val="22"/>
          <w:szCs w:val="22"/>
          <w:lang w:val="ro-RO"/>
        </w:rPr>
        <w:t>î</w:t>
      </w:r>
      <w:r w:rsidRPr="009769CC">
        <w:rPr>
          <w:sz w:val="22"/>
          <w:szCs w:val="22"/>
          <w:lang w:val="ro-RO"/>
        </w:rPr>
        <w:t>n Garan</w:t>
      </w:r>
      <w:r w:rsidR="00C17A4E" w:rsidRPr="009769CC">
        <w:rPr>
          <w:sz w:val="22"/>
          <w:szCs w:val="22"/>
          <w:lang w:val="ro-RO"/>
        </w:rPr>
        <w:t>ț</w:t>
      </w:r>
      <w:r w:rsidRPr="009769CC">
        <w:rPr>
          <w:sz w:val="22"/>
          <w:szCs w:val="22"/>
          <w:lang w:val="ro-RO"/>
        </w:rPr>
        <w:t>ii pentru Marje.</w:t>
      </w:r>
      <w:r w:rsidRPr="009769CC">
        <w:rPr>
          <w:i/>
          <w:iCs/>
          <w:sz w:val="22"/>
          <w:szCs w:val="22"/>
          <w:lang w:val="ro-RO"/>
        </w:rPr>
        <w:t xml:space="preserve"> Exist</w:t>
      </w:r>
      <w:r w:rsidR="00C17A4E" w:rsidRPr="009769CC">
        <w:rPr>
          <w:i/>
          <w:iCs/>
          <w:sz w:val="22"/>
          <w:szCs w:val="22"/>
          <w:lang w:val="ro-RO"/>
        </w:rPr>
        <w:t>ă</w:t>
      </w:r>
      <w:r w:rsidRPr="009769CC">
        <w:rPr>
          <w:i/>
          <w:iCs/>
          <w:sz w:val="22"/>
          <w:szCs w:val="22"/>
          <w:lang w:val="ro-RO"/>
        </w:rPr>
        <w:t xml:space="preserve"> doar </w:t>
      </w:r>
      <w:r w:rsidR="00C17A4E" w:rsidRPr="009769CC">
        <w:rPr>
          <w:i/>
          <w:iCs/>
          <w:sz w:val="22"/>
          <w:szCs w:val="22"/>
          <w:lang w:val="ro-RO"/>
        </w:rPr>
        <w:t>î</w:t>
      </w:r>
      <w:r w:rsidRPr="009769CC">
        <w:rPr>
          <w:i/>
          <w:iCs/>
          <w:sz w:val="22"/>
          <w:szCs w:val="22"/>
          <w:lang w:val="ro-RO"/>
        </w:rPr>
        <w:t xml:space="preserve">n cazul </w:t>
      </w:r>
      <w:r w:rsidR="00C17A4E" w:rsidRPr="009769CC">
        <w:rPr>
          <w:i/>
          <w:iCs/>
          <w:sz w:val="22"/>
          <w:szCs w:val="22"/>
          <w:lang w:val="ro-RO"/>
        </w:rPr>
        <w:t>î</w:t>
      </w:r>
      <w:r w:rsidRPr="009769CC">
        <w:rPr>
          <w:i/>
          <w:iCs/>
          <w:sz w:val="22"/>
          <w:szCs w:val="22"/>
          <w:lang w:val="ro-RO"/>
        </w:rPr>
        <w:t xml:space="preserve">n care (1) +(2) &gt;0. </w:t>
      </w:r>
    </w:p>
    <w:p w14:paraId="73A2FFEF" w14:textId="314A2F80" w:rsidR="00221E10" w:rsidRDefault="00221E10" w:rsidP="009769CC">
      <w:pPr>
        <w:numPr>
          <w:ilvl w:val="0"/>
          <w:numId w:val="40"/>
        </w:numPr>
        <w:spacing w:line="280" w:lineRule="exact"/>
        <w:ind w:hanging="780"/>
        <w:jc w:val="both"/>
        <w:rPr>
          <w:sz w:val="22"/>
          <w:szCs w:val="22"/>
          <w:lang w:val="ro-RO"/>
        </w:rPr>
      </w:pPr>
      <w:r w:rsidRPr="009769CC">
        <w:rPr>
          <w:b/>
          <w:bCs/>
          <w:sz w:val="22"/>
          <w:szCs w:val="22"/>
          <w:lang w:val="ro-RO"/>
        </w:rPr>
        <w:t>Ta</w:t>
      </w:r>
      <w:r w:rsidR="00F84975" w:rsidRPr="009769CC">
        <w:rPr>
          <w:b/>
          <w:bCs/>
          <w:sz w:val="22"/>
          <w:szCs w:val="22"/>
          <w:lang w:val="ro-RO"/>
        </w:rPr>
        <w:t>x</w:t>
      </w:r>
      <w:r w:rsidRPr="009769CC">
        <w:rPr>
          <w:b/>
          <w:bCs/>
          <w:sz w:val="22"/>
          <w:szCs w:val="22"/>
          <w:lang w:val="ro-RO"/>
        </w:rPr>
        <w:t>ele</w:t>
      </w:r>
      <w:r w:rsidR="00F84975" w:rsidRPr="009769CC">
        <w:rPr>
          <w:b/>
          <w:bCs/>
          <w:sz w:val="22"/>
          <w:szCs w:val="22"/>
          <w:lang w:val="ro-RO"/>
        </w:rPr>
        <w:t xml:space="preserve"> și comisioanele</w:t>
      </w:r>
      <w:r w:rsidRPr="009769CC">
        <w:rPr>
          <w:sz w:val="22"/>
          <w:szCs w:val="22"/>
          <w:lang w:val="ro-RO"/>
        </w:rPr>
        <w:t>.</w:t>
      </w:r>
    </w:p>
    <w:p w14:paraId="315D29BB" w14:textId="77777777" w:rsidR="006A188F" w:rsidRPr="009769CC" w:rsidRDefault="006A188F" w:rsidP="006A188F">
      <w:pPr>
        <w:spacing w:line="280" w:lineRule="exact"/>
        <w:jc w:val="both"/>
        <w:rPr>
          <w:sz w:val="22"/>
          <w:szCs w:val="22"/>
          <w:lang w:val="ro-RO"/>
        </w:rPr>
      </w:pPr>
    </w:p>
    <w:p w14:paraId="4F416245" w14:textId="77777777" w:rsidR="00221E10" w:rsidRPr="009769CC" w:rsidRDefault="00221E10" w:rsidP="009769CC">
      <w:pPr>
        <w:pStyle w:val="Heading3"/>
        <w:numPr>
          <w:ilvl w:val="0"/>
          <w:numId w:val="0"/>
        </w:numPr>
        <w:spacing w:before="0" w:after="0" w:line="280" w:lineRule="exact"/>
        <w:jc w:val="both"/>
        <w:rPr>
          <w:rFonts w:ascii="Times New Roman" w:hAnsi="Times New Roman" w:cs="Times New Roman"/>
          <w:sz w:val="22"/>
          <w:szCs w:val="22"/>
          <w:lang w:val="ro-RO"/>
        </w:rPr>
      </w:pPr>
      <w:r w:rsidRPr="009769CC">
        <w:rPr>
          <w:rFonts w:ascii="Times New Roman" w:hAnsi="Times New Roman" w:cs="Times New Roman"/>
          <w:sz w:val="22"/>
          <w:szCs w:val="22"/>
          <w:lang w:val="ro-RO"/>
        </w:rPr>
        <w:t>Articolul 15 – Disponibilul Tranzacții/Apelul în marjă</w:t>
      </w:r>
    </w:p>
    <w:p w14:paraId="1A63C104" w14:textId="77777777" w:rsidR="00221E10" w:rsidRPr="009769CC" w:rsidRDefault="00221E10" w:rsidP="009769CC">
      <w:pPr>
        <w:numPr>
          <w:ilvl w:val="0"/>
          <w:numId w:val="41"/>
        </w:numPr>
        <w:spacing w:line="280" w:lineRule="exact"/>
        <w:ind w:hanging="720"/>
        <w:jc w:val="both"/>
        <w:rPr>
          <w:sz w:val="22"/>
          <w:szCs w:val="22"/>
          <w:lang w:val="ro-RO"/>
        </w:rPr>
      </w:pPr>
      <w:r w:rsidRPr="009769CC">
        <w:rPr>
          <w:sz w:val="22"/>
          <w:szCs w:val="22"/>
          <w:lang w:val="ro-RO"/>
        </w:rPr>
        <w:t>Pe perioada dintre înregistrarea unei Tranzac</w:t>
      </w:r>
      <w:r w:rsidR="00C17A4E" w:rsidRPr="009769CC">
        <w:rPr>
          <w:sz w:val="22"/>
          <w:szCs w:val="22"/>
          <w:lang w:val="ro-RO"/>
        </w:rPr>
        <w:t>ț</w:t>
      </w:r>
      <w:r w:rsidRPr="009769CC">
        <w:rPr>
          <w:sz w:val="22"/>
          <w:szCs w:val="22"/>
          <w:lang w:val="ro-RO"/>
        </w:rPr>
        <w:t xml:space="preserve">ii </w:t>
      </w:r>
      <w:r w:rsidR="00C17A4E" w:rsidRPr="009769CC">
        <w:rPr>
          <w:sz w:val="22"/>
          <w:szCs w:val="22"/>
          <w:lang w:val="ro-RO"/>
        </w:rPr>
        <w:t>ș</w:t>
      </w:r>
      <w:r w:rsidRPr="009769CC">
        <w:rPr>
          <w:sz w:val="22"/>
          <w:szCs w:val="22"/>
          <w:lang w:val="ro-RO"/>
        </w:rPr>
        <w:t>i Perioada de Livrare se modifică Marja de Varia</w:t>
      </w:r>
      <w:r w:rsidR="00C17A4E" w:rsidRPr="009769CC">
        <w:rPr>
          <w:sz w:val="22"/>
          <w:szCs w:val="22"/>
          <w:lang w:val="ro-RO"/>
        </w:rPr>
        <w:t>ț</w:t>
      </w:r>
      <w:r w:rsidRPr="009769CC">
        <w:rPr>
          <w:sz w:val="22"/>
          <w:szCs w:val="22"/>
          <w:lang w:val="ro-RO"/>
        </w:rPr>
        <w:t xml:space="preserve">ie în </w:t>
      </w:r>
      <w:proofErr w:type="spellStart"/>
      <w:r w:rsidRPr="009769CC">
        <w:rPr>
          <w:sz w:val="22"/>
          <w:szCs w:val="22"/>
          <w:lang w:val="ro-RO"/>
        </w:rPr>
        <w:t>funcţie</w:t>
      </w:r>
      <w:proofErr w:type="spellEnd"/>
      <w:r w:rsidRPr="009769CC">
        <w:rPr>
          <w:sz w:val="22"/>
          <w:szCs w:val="22"/>
          <w:lang w:val="ro-RO"/>
        </w:rPr>
        <w:t xml:space="preserve"> de </w:t>
      </w:r>
      <w:proofErr w:type="spellStart"/>
      <w:r w:rsidRPr="009769CC">
        <w:rPr>
          <w:sz w:val="22"/>
          <w:szCs w:val="22"/>
          <w:lang w:val="ro-RO"/>
        </w:rPr>
        <w:t>variaţia</w:t>
      </w:r>
      <w:proofErr w:type="spellEnd"/>
      <w:r w:rsidRPr="009769CC">
        <w:rPr>
          <w:sz w:val="22"/>
          <w:szCs w:val="22"/>
          <w:lang w:val="ro-RO"/>
        </w:rPr>
        <w:t xml:space="preserve"> Prețului Zilnic de Decontare, afectând soldul Contului. BRM </w:t>
      </w:r>
      <w:proofErr w:type="spellStart"/>
      <w:r w:rsidRPr="009769CC">
        <w:rPr>
          <w:sz w:val="22"/>
          <w:szCs w:val="22"/>
          <w:lang w:val="ro-RO"/>
        </w:rPr>
        <w:t>urmăreşte</w:t>
      </w:r>
      <w:proofErr w:type="spellEnd"/>
      <w:r w:rsidRPr="009769CC">
        <w:rPr>
          <w:sz w:val="22"/>
          <w:szCs w:val="22"/>
          <w:lang w:val="ro-RO"/>
        </w:rPr>
        <w:t xml:space="preserve"> ca în această perioadă soldul Contului sa nu scadă sub Limita de Risc. </w:t>
      </w:r>
    </w:p>
    <w:p w14:paraId="7FF08905" w14:textId="77777777" w:rsidR="00221E10" w:rsidRPr="009769CC" w:rsidRDefault="00221E10" w:rsidP="009769CC">
      <w:pPr>
        <w:numPr>
          <w:ilvl w:val="0"/>
          <w:numId w:val="41"/>
        </w:numPr>
        <w:spacing w:line="280" w:lineRule="exact"/>
        <w:ind w:hanging="720"/>
        <w:jc w:val="both"/>
        <w:rPr>
          <w:sz w:val="22"/>
          <w:szCs w:val="22"/>
          <w:lang w:val="ro-RO"/>
        </w:rPr>
      </w:pPr>
      <w:r w:rsidRPr="009769CC">
        <w:rPr>
          <w:sz w:val="22"/>
          <w:szCs w:val="22"/>
          <w:lang w:val="ro-RO"/>
        </w:rPr>
        <w:t xml:space="preserve">În cazul în care suma dintre soldul Contului </w:t>
      </w:r>
      <w:proofErr w:type="spellStart"/>
      <w:r w:rsidRPr="009769CC">
        <w:rPr>
          <w:sz w:val="22"/>
          <w:szCs w:val="22"/>
          <w:lang w:val="ro-RO"/>
        </w:rPr>
        <w:t>şi</w:t>
      </w:r>
      <w:proofErr w:type="spellEnd"/>
      <w:r w:rsidRPr="009769CC">
        <w:rPr>
          <w:sz w:val="22"/>
          <w:szCs w:val="22"/>
          <w:lang w:val="ro-RO"/>
        </w:rPr>
        <w:t xml:space="preserve"> Limita de Risc este negativă, MC va avea obligația să depună efectiv </w:t>
      </w:r>
      <w:r w:rsidR="00C17A4E" w:rsidRPr="009769CC">
        <w:rPr>
          <w:sz w:val="22"/>
          <w:szCs w:val="22"/>
          <w:lang w:val="ro-RO"/>
        </w:rPr>
        <w:t>î</w:t>
      </w:r>
      <w:r w:rsidRPr="009769CC">
        <w:rPr>
          <w:sz w:val="22"/>
          <w:szCs w:val="22"/>
          <w:lang w:val="ro-RO"/>
        </w:rPr>
        <w:t xml:space="preserve">n Contul de Disponibil, până cel târziu la începutul Zilei următoare, o sumă suplimentară pentru a suplimenta valoarea Soldului Contului cel puțin până la valoarea Limitei de Risc, denumită Apel în Marjă. Suma aferentă Apelului în Marjă va fi debitată prin debit direct de către BRM. </w:t>
      </w:r>
    </w:p>
    <w:p w14:paraId="49C58B76"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sz w:val="22"/>
          <w:szCs w:val="22"/>
          <w:lang w:val="ro-RO"/>
        </w:rPr>
        <w:t>Limita de Tranzac</w:t>
      </w:r>
      <w:r w:rsidR="00C17A4E" w:rsidRPr="009769CC">
        <w:rPr>
          <w:sz w:val="22"/>
          <w:szCs w:val="22"/>
          <w:lang w:val="ro-RO"/>
        </w:rPr>
        <w:t>ț</w:t>
      </w:r>
      <w:r w:rsidRPr="009769CC">
        <w:rPr>
          <w:sz w:val="22"/>
          <w:szCs w:val="22"/>
          <w:lang w:val="ro-RO"/>
        </w:rPr>
        <w:t xml:space="preserve">ionare, respectiv Apelul în Marjă se calculează pentru întregul sold al Contului MC </w:t>
      </w:r>
      <w:proofErr w:type="spellStart"/>
      <w:r w:rsidRPr="009769CC">
        <w:rPr>
          <w:sz w:val="22"/>
          <w:szCs w:val="22"/>
          <w:lang w:val="ro-RO"/>
        </w:rPr>
        <w:t>şi</w:t>
      </w:r>
      <w:proofErr w:type="spellEnd"/>
      <w:r w:rsidRPr="009769CC">
        <w:rPr>
          <w:sz w:val="22"/>
          <w:szCs w:val="22"/>
          <w:lang w:val="ro-RO"/>
        </w:rPr>
        <w:t xml:space="preserve"> include rezultatele marcării la </w:t>
      </w:r>
      <w:proofErr w:type="spellStart"/>
      <w:r w:rsidRPr="009769CC">
        <w:rPr>
          <w:sz w:val="22"/>
          <w:szCs w:val="22"/>
          <w:lang w:val="ro-RO"/>
        </w:rPr>
        <w:t>piaţă</w:t>
      </w:r>
      <w:proofErr w:type="spellEnd"/>
      <w:r w:rsidRPr="009769CC">
        <w:rPr>
          <w:sz w:val="22"/>
          <w:szCs w:val="22"/>
          <w:lang w:val="ro-RO"/>
        </w:rPr>
        <w:t xml:space="preserve"> a </w:t>
      </w:r>
      <w:proofErr w:type="spellStart"/>
      <w:r w:rsidRPr="009769CC">
        <w:rPr>
          <w:sz w:val="22"/>
          <w:szCs w:val="22"/>
          <w:lang w:val="ro-RO"/>
        </w:rPr>
        <w:t>Poziţiilor</w:t>
      </w:r>
      <w:proofErr w:type="spellEnd"/>
      <w:r w:rsidRPr="009769CC">
        <w:rPr>
          <w:sz w:val="22"/>
          <w:szCs w:val="22"/>
          <w:lang w:val="ro-RO"/>
        </w:rPr>
        <w:t xml:space="preserve"> tuturor Tranzacțiilor înregistrate în respectivul Cont. Limita de </w:t>
      </w:r>
      <w:proofErr w:type="spellStart"/>
      <w:r w:rsidRPr="009769CC">
        <w:rPr>
          <w:sz w:val="22"/>
          <w:szCs w:val="22"/>
          <w:lang w:val="ro-RO"/>
        </w:rPr>
        <w:t>Tranzacţionare</w:t>
      </w:r>
      <w:proofErr w:type="spellEnd"/>
      <w:r w:rsidRPr="009769CC">
        <w:rPr>
          <w:sz w:val="22"/>
          <w:szCs w:val="22"/>
          <w:lang w:val="ro-RO"/>
        </w:rPr>
        <w:t xml:space="preserve">, respectiv Apelul în Marjă </w:t>
      </w:r>
      <w:r w:rsidRPr="009769CC">
        <w:rPr>
          <w:rFonts w:eastAsia="Calibri"/>
          <w:sz w:val="22"/>
          <w:szCs w:val="22"/>
          <w:lang w:val="ro-RO"/>
        </w:rPr>
        <w:t xml:space="preserve">este precizat(ă) la finalul Zilei în raportul zilnic de </w:t>
      </w:r>
      <w:proofErr w:type="spellStart"/>
      <w:r w:rsidRPr="009769CC">
        <w:rPr>
          <w:rFonts w:eastAsia="Calibri"/>
          <w:sz w:val="22"/>
          <w:szCs w:val="22"/>
          <w:lang w:val="ro-RO"/>
        </w:rPr>
        <w:t>tranzacţionare</w:t>
      </w:r>
      <w:proofErr w:type="spellEnd"/>
      <w:r w:rsidRPr="009769CC">
        <w:rPr>
          <w:rFonts w:eastAsia="Calibri"/>
          <w:sz w:val="22"/>
          <w:szCs w:val="22"/>
          <w:lang w:val="ro-RO"/>
        </w:rPr>
        <w:t xml:space="preserve"> furnizat de BRM </w:t>
      </w:r>
      <w:proofErr w:type="spellStart"/>
      <w:r w:rsidRPr="009769CC">
        <w:rPr>
          <w:rFonts w:eastAsia="Calibri"/>
          <w:sz w:val="22"/>
          <w:szCs w:val="22"/>
          <w:lang w:val="ro-RO"/>
        </w:rPr>
        <w:t>catre</w:t>
      </w:r>
      <w:proofErr w:type="spellEnd"/>
      <w:r w:rsidRPr="009769CC">
        <w:rPr>
          <w:rFonts w:eastAsia="Calibri"/>
          <w:sz w:val="22"/>
          <w:szCs w:val="22"/>
          <w:lang w:val="ro-RO"/>
        </w:rPr>
        <w:t xml:space="preserve"> MC. </w:t>
      </w:r>
    </w:p>
    <w:p w14:paraId="3A841771"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t xml:space="preserve">În </w:t>
      </w:r>
      <w:proofErr w:type="spellStart"/>
      <w:r w:rsidRPr="009769CC">
        <w:rPr>
          <w:rFonts w:eastAsia="Calibri"/>
          <w:sz w:val="22"/>
          <w:szCs w:val="22"/>
          <w:lang w:val="ro-RO"/>
        </w:rPr>
        <w:t>situaţia</w:t>
      </w:r>
      <w:proofErr w:type="spellEnd"/>
      <w:r w:rsidRPr="009769CC">
        <w:rPr>
          <w:rFonts w:eastAsia="Calibri"/>
          <w:sz w:val="22"/>
          <w:szCs w:val="22"/>
          <w:lang w:val="ro-RO"/>
        </w:rPr>
        <w:t xml:space="preserve"> în care un cont al unui MC înregistrează Apel în Marjă, iar MC nu răspunde la Apelul în Marjă în termenul prevăzut la alin. (2), BRM are dreptul de a închide </w:t>
      </w:r>
      <w:proofErr w:type="spellStart"/>
      <w:r w:rsidRPr="009769CC">
        <w:rPr>
          <w:rFonts w:eastAsia="Calibri"/>
          <w:sz w:val="22"/>
          <w:szCs w:val="22"/>
          <w:lang w:val="ro-RO"/>
        </w:rPr>
        <w:t>forţat</w:t>
      </w:r>
      <w:proofErr w:type="spellEnd"/>
      <w:r w:rsidRPr="009769CC">
        <w:rPr>
          <w:rFonts w:eastAsia="Calibri"/>
          <w:sz w:val="22"/>
          <w:szCs w:val="22"/>
          <w:lang w:val="ro-RO"/>
        </w:rPr>
        <w:t xml:space="preserve"> </w:t>
      </w:r>
      <w:proofErr w:type="spellStart"/>
      <w:r w:rsidRPr="009769CC">
        <w:rPr>
          <w:rFonts w:eastAsia="Calibri"/>
          <w:sz w:val="22"/>
          <w:szCs w:val="22"/>
          <w:lang w:val="ro-RO"/>
        </w:rPr>
        <w:t>Poziţiile</w:t>
      </w:r>
      <w:proofErr w:type="spellEnd"/>
      <w:r w:rsidRPr="009769CC">
        <w:rPr>
          <w:rFonts w:eastAsia="Calibri"/>
          <w:sz w:val="22"/>
          <w:szCs w:val="22"/>
          <w:lang w:val="ro-RO"/>
        </w:rPr>
        <w:t xml:space="preserve"> deschise ale MC aflat în această </w:t>
      </w:r>
      <w:proofErr w:type="spellStart"/>
      <w:r w:rsidRPr="009769CC">
        <w:rPr>
          <w:rFonts w:eastAsia="Calibri"/>
          <w:sz w:val="22"/>
          <w:szCs w:val="22"/>
          <w:lang w:val="ro-RO"/>
        </w:rPr>
        <w:t>situaţie</w:t>
      </w:r>
      <w:proofErr w:type="spellEnd"/>
      <w:r w:rsidRPr="009769CC">
        <w:rPr>
          <w:rFonts w:eastAsia="Calibri"/>
          <w:sz w:val="22"/>
          <w:szCs w:val="22"/>
          <w:lang w:val="ro-RO"/>
        </w:rPr>
        <w:t xml:space="preserve">, fără alte notificări. </w:t>
      </w:r>
    </w:p>
    <w:p w14:paraId="78842144"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lastRenderedPageBreak/>
        <w:t xml:space="preserve">Pe durata </w:t>
      </w:r>
      <w:proofErr w:type="spellStart"/>
      <w:r w:rsidRPr="009769CC">
        <w:rPr>
          <w:rFonts w:eastAsia="Calibri"/>
          <w:sz w:val="22"/>
          <w:szCs w:val="22"/>
          <w:lang w:val="ro-RO"/>
        </w:rPr>
        <w:t>existenţei</w:t>
      </w:r>
      <w:proofErr w:type="spellEnd"/>
      <w:r w:rsidRPr="009769CC">
        <w:rPr>
          <w:rFonts w:eastAsia="Calibri"/>
          <w:sz w:val="22"/>
          <w:szCs w:val="22"/>
          <w:lang w:val="ro-RO"/>
        </w:rPr>
        <w:t xml:space="preserve"> Apelului în Marjă, Platforma de Clearing nu va mai permite MC respectiv să înregistreze noi Tranzacții, ci doar să închidă Poziții deschise.</w:t>
      </w:r>
      <w:r w:rsidRPr="009769CC">
        <w:rPr>
          <w:sz w:val="22"/>
          <w:szCs w:val="22"/>
          <w:lang w:val="ro-RO"/>
        </w:rPr>
        <w:t xml:space="preserve"> </w:t>
      </w:r>
      <w:r w:rsidRPr="009769CC">
        <w:rPr>
          <w:rFonts w:eastAsia="Calibri"/>
          <w:sz w:val="22"/>
          <w:szCs w:val="22"/>
          <w:lang w:val="ro-RO"/>
        </w:rPr>
        <w:t xml:space="preserve">Pentru a înregistra noi Tranzacții, MC va trebui să răspundă Apelului în Marjă sau să își </w:t>
      </w:r>
      <w:proofErr w:type="spellStart"/>
      <w:r w:rsidRPr="009769CC">
        <w:rPr>
          <w:rFonts w:eastAsia="Calibri"/>
          <w:sz w:val="22"/>
          <w:szCs w:val="22"/>
          <w:lang w:val="ro-RO"/>
        </w:rPr>
        <w:t>micşoreze</w:t>
      </w:r>
      <w:proofErr w:type="spellEnd"/>
      <w:r w:rsidRPr="009769CC">
        <w:rPr>
          <w:rFonts w:eastAsia="Calibri"/>
          <w:sz w:val="22"/>
          <w:szCs w:val="22"/>
          <w:lang w:val="ro-RO"/>
        </w:rPr>
        <w:t xml:space="preserve"> expunerea sub Limita de Risc prin închiderea de </w:t>
      </w:r>
      <w:proofErr w:type="spellStart"/>
      <w:r w:rsidRPr="009769CC">
        <w:rPr>
          <w:rFonts w:eastAsia="Calibri"/>
          <w:sz w:val="22"/>
          <w:szCs w:val="22"/>
          <w:lang w:val="ro-RO"/>
        </w:rPr>
        <w:t>Poziţii</w:t>
      </w:r>
      <w:proofErr w:type="spellEnd"/>
      <w:r w:rsidRPr="009769CC">
        <w:rPr>
          <w:rFonts w:eastAsia="Calibri"/>
          <w:sz w:val="22"/>
          <w:szCs w:val="22"/>
          <w:lang w:val="ro-RO"/>
        </w:rPr>
        <w:t xml:space="preserve"> deschise.</w:t>
      </w:r>
    </w:p>
    <w:p w14:paraId="7FFD1806" w14:textId="77777777" w:rsidR="00221E10" w:rsidRPr="009769CC" w:rsidRDefault="00221E10" w:rsidP="009769CC">
      <w:pPr>
        <w:numPr>
          <w:ilvl w:val="0"/>
          <w:numId w:val="41"/>
        </w:numPr>
        <w:spacing w:line="280" w:lineRule="exact"/>
        <w:ind w:hanging="720"/>
        <w:jc w:val="both"/>
        <w:rPr>
          <w:rFonts w:eastAsia="Calibri"/>
          <w:sz w:val="22"/>
          <w:szCs w:val="22"/>
          <w:lang w:val="ro-RO"/>
        </w:rPr>
      </w:pPr>
      <w:r w:rsidRPr="009769CC">
        <w:rPr>
          <w:rFonts w:eastAsia="Calibri"/>
          <w:sz w:val="22"/>
          <w:szCs w:val="22"/>
          <w:lang w:val="ro-RO"/>
        </w:rPr>
        <w:t xml:space="preserve">BRM este responsabilă cu aplicarea măsurilor referitoare la Apelul în Marjă. Nerespectarea obligației de a răspunde Apelului în Marjă </w:t>
      </w:r>
      <w:proofErr w:type="spellStart"/>
      <w:r w:rsidRPr="009769CC">
        <w:rPr>
          <w:rFonts w:eastAsia="Calibri"/>
          <w:sz w:val="22"/>
          <w:szCs w:val="22"/>
          <w:lang w:val="ro-RO"/>
        </w:rPr>
        <w:t>îndreptăţeşte</w:t>
      </w:r>
      <w:proofErr w:type="spellEnd"/>
      <w:r w:rsidRPr="009769CC">
        <w:rPr>
          <w:rFonts w:eastAsia="Calibri"/>
          <w:sz w:val="22"/>
          <w:szCs w:val="22"/>
          <w:lang w:val="ro-RO"/>
        </w:rPr>
        <w:t xml:space="preserve"> BRM să suspende respectivul MC din sistemul de compensare-decontare. </w:t>
      </w:r>
    </w:p>
    <w:p w14:paraId="2B8F94CB" w14:textId="77777777" w:rsidR="00221E10" w:rsidRPr="006A188F" w:rsidRDefault="00221E10" w:rsidP="009769CC">
      <w:pPr>
        <w:numPr>
          <w:ilvl w:val="0"/>
          <w:numId w:val="41"/>
        </w:numPr>
        <w:spacing w:line="280" w:lineRule="exact"/>
        <w:ind w:hanging="720"/>
        <w:jc w:val="both"/>
        <w:rPr>
          <w:b/>
          <w:bCs/>
          <w:sz w:val="22"/>
          <w:szCs w:val="22"/>
          <w:lang w:val="ro-RO"/>
        </w:rPr>
      </w:pPr>
      <w:r w:rsidRPr="009769CC">
        <w:rPr>
          <w:rFonts w:eastAsia="Calibri"/>
          <w:sz w:val="22"/>
          <w:szCs w:val="22"/>
          <w:lang w:val="ro-RO"/>
        </w:rPr>
        <w:t xml:space="preserve">Apelul în Marjă al unui MC nu poate fi acoperit de către BRM prin folosirea Marjelor depuse de către </w:t>
      </w:r>
      <w:proofErr w:type="spellStart"/>
      <w:r w:rsidRPr="009769CC">
        <w:rPr>
          <w:rFonts w:eastAsia="Calibri"/>
          <w:sz w:val="22"/>
          <w:szCs w:val="22"/>
          <w:lang w:val="ro-RO"/>
        </w:rPr>
        <w:t>alţi</w:t>
      </w:r>
      <w:proofErr w:type="spellEnd"/>
      <w:r w:rsidRPr="009769CC">
        <w:rPr>
          <w:rFonts w:eastAsia="Calibri"/>
          <w:sz w:val="22"/>
          <w:szCs w:val="22"/>
          <w:lang w:val="ro-RO"/>
        </w:rPr>
        <w:t xml:space="preserve"> MC.</w:t>
      </w:r>
    </w:p>
    <w:p w14:paraId="298D9CDB" w14:textId="77777777" w:rsidR="006A188F" w:rsidRPr="009769CC" w:rsidRDefault="006A188F" w:rsidP="006A188F">
      <w:pPr>
        <w:spacing w:line="280" w:lineRule="exact"/>
        <w:jc w:val="both"/>
        <w:rPr>
          <w:b/>
          <w:bCs/>
          <w:sz w:val="22"/>
          <w:szCs w:val="22"/>
          <w:lang w:val="ro-RO"/>
        </w:rPr>
      </w:pPr>
    </w:p>
    <w:p w14:paraId="3E4BF7E7" w14:textId="77777777" w:rsidR="00221E10" w:rsidRPr="009769CC" w:rsidRDefault="00221E10" w:rsidP="009769CC">
      <w:pPr>
        <w:spacing w:line="280" w:lineRule="exact"/>
        <w:jc w:val="both"/>
        <w:rPr>
          <w:rFonts w:eastAsia="Calibri"/>
          <w:sz w:val="22"/>
          <w:szCs w:val="22"/>
          <w:lang w:val="ro-RO"/>
        </w:rPr>
      </w:pPr>
      <w:r w:rsidRPr="009769CC">
        <w:rPr>
          <w:b/>
          <w:bCs/>
          <w:sz w:val="22"/>
          <w:szCs w:val="22"/>
          <w:lang w:val="ro-RO"/>
        </w:rPr>
        <w:t>Articolul 16</w:t>
      </w:r>
      <w:r w:rsidRPr="009769CC">
        <w:rPr>
          <w:b/>
          <w:sz w:val="22"/>
          <w:szCs w:val="22"/>
          <w:lang w:val="ro-RO"/>
        </w:rPr>
        <w:t xml:space="preserve"> - Transferul de sume din și în Cont</w:t>
      </w:r>
    </w:p>
    <w:p w14:paraId="03722FB0" w14:textId="77777777" w:rsidR="00221E10" w:rsidRPr="009769CC" w:rsidRDefault="00221E10" w:rsidP="009769CC">
      <w:pPr>
        <w:numPr>
          <w:ilvl w:val="0"/>
          <w:numId w:val="12"/>
        </w:numPr>
        <w:spacing w:line="280" w:lineRule="exact"/>
        <w:ind w:hanging="720"/>
        <w:jc w:val="both"/>
        <w:rPr>
          <w:sz w:val="22"/>
          <w:szCs w:val="22"/>
          <w:lang w:val="ro-RO"/>
        </w:rPr>
      </w:pPr>
      <w:r w:rsidRPr="009769CC">
        <w:rPr>
          <w:rFonts w:eastAsia="Calibri"/>
          <w:sz w:val="22"/>
          <w:szCs w:val="22"/>
          <w:lang w:val="ro-RO"/>
        </w:rPr>
        <w:t>MC poate dispune de sumele reprezentând Soldul Contului, respectiv de Garanții, conform dispozițiilor prezentului Regulament. Suma maximă ce poate fi retrasă din cont este egală cu Disponibilul numerar lei, calculată zilnic conform preciz</w:t>
      </w:r>
      <w:r w:rsidR="001401C4" w:rsidRPr="009769CC">
        <w:rPr>
          <w:rFonts w:eastAsia="Calibri"/>
          <w:sz w:val="22"/>
          <w:szCs w:val="22"/>
          <w:lang w:val="ro-RO"/>
        </w:rPr>
        <w:t>ă</w:t>
      </w:r>
      <w:r w:rsidRPr="009769CC">
        <w:rPr>
          <w:rFonts w:eastAsia="Calibri"/>
          <w:sz w:val="22"/>
          <w:szCs w:val="22"/>
          <w:lang w:val="ro-RO"/>
        </w:rPr>
        <w:t xml:space="preserve">rilor de la </w:t>
      </w:r>
      <w:r w:rsidR="001401C4" w:rsidRPr="009769CC">
        <w:rPr>
          <w:rFonts w:eastAsia="Calibri"/>
          <w:sz w:val="22"/>
          <w:szCs w:val="22"/>
          <w:lang w:val="ro-RO"/>
        </w:rPr>
        <w:t>Articolul 14</w:t>
      </w:r>
      <w:r w:rsidRPr="009769CC">
        <w:rPr>
          <w:rFonts w:eastAsia="Calibri"/>
          <w:sz w:val="22"/>
          <w:szCs w:val="22"/>
          <w:lang w:val="ro-RO"/>
        </w:rPr>
        <w:t xml:space="preserve"> </w:t>
      </w:r>
      <w:proofErr w:type="spellStart"/>
      <w:r w:rsidRPr="009769CC">
        <w:rPr>
          <w:rFonts w:eastAsia="Calibri"/>
          <w:sz w:val="22"/>
          <w:szCs w:val="22"/>
          <w:lang w:val="ro-RO"/>
        </w:rPr>
        <w:t>şi</w:t>
      </w:r>
      <w:proofErr w:type="spellEnd"/>
      <w:r w:rsidRPr="009769CC">
        <w:rPr>
          <w:rFonts w:eastAsia="Calibri"/>
          <w:sz w:val="22"/>
          <w:szCs w:val="22"/>
          <w:lang w:val="ro-RO"/>
        </w:rPr>
        <w:t xml:space="preserve"> precizată expres în structura Zilnică a Contului.</w:t>
      </w:r>
    </w:p>
    <w:p w14:paraId="4E9C3373"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sz w:val="22"/>
          <w:szCs w:val="22"/>
          <w:lang w:val="ro-RO"/>
        </w:rPr>
        <w:t xml:space="preserve">Transferurile se vor realiza între conturile precizate în </w:t>
      </w:r>
      <w:r w:rsidRPr="009769CC">
        <w:rPr>
          <w:rFonts w:eastAsia="Calibri"/>
          <w:sz w:val="22"/>
          <w:szCs w:val="22"/>
          <w:lang w:val="ro-RO"/>
        </w:rPr>
        <w:t>Acordul de Acceptare a MC.</w:t>
      </w:r>
    </w:p>
    <w:p w14:paraId="596EABAD"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 xml:space="preserve">Trimiterea de ordine de plată false sau anularea transferului după vizarea ordinelor de plată de către banca MC duc la respingerea pe viitor a acestei </w:t>
      </w:r>
      <w:proofErr w:type="spellStart"/>
      <w:r w:rsidRPr="009769CC">
        <w:rPr>
          <w:rFonts w:eastAsia="Calibri"/>
          <w:sz w:val="22"/>
          <w:szCs w:val="22"/>
          <w:lang w:val="ro-RO"/>
        </w:rPr>
        <w:t>modalităţi</w:t>
      </w:r>
      <w:proofErr w:type="spellEnd"/>
      <w:r w:rsidRPr="009769CC">
        <w:rPr>
          <w:rFonts w:eastAsia="Calibri"/>
          <w:sz w:val="22"/>
          <w:szCs w:val="22"/>
          <w:lang w:val="ro-RO"/>
        </w:rPr>
        <w:t xml:space="preserve"> de alimentare a contului pentru respectivul MC și la sancționarea acestuia conform prevederilor prezentului Regulament. </w:t>
      </w:r>
    </w:p>
    <w:p w14:paraId="05BCF114"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 xml:space="preserve">Trimiterea de către un MC, ca răspuns la Apelul în Marjă, de ordine de plată false sau anularea transferului efectuat, determină suspendarea accesului la Platforma de Clearing, </w:t>
      </w:r>
      <w:proofErr w:type="spellStart"/>
      <w:r w:rsidRPr="009769CC">
        <w:rPr>
          <w:rFonts w:eastAsia="Calibri"/>
          <w:sz w:val="22"/>
          <w:szCs w:val="22"/>
          <w:lang w:val="ro-RO"/>
        </w:rPr>
        <w:t>însoţită</w:t>
      </w:r>
      <w:proofErr w:type="spellEnd"/>
      <w:r w:rsidRPr="009769CC">
        <w:rPr>
          <w:rFonts w:eastAsia="Calibri"/>
          <w:sz w:val="22"/>
          <w:szCs w:val="22"/>
          <w:lang w:val="ro-RO"/>
        </w:rPr>
        <w:t xml:space="preserve"> de închiderea </w:t>
      </w:r>
      <w:proofErr w:type="spellStart"/>
      <w:r w:rsidRPr="009769CC">
        <w:rPr>
          <w:rFonts w:eastAsia="Calibri"/>
          <w:sz w:val="22"/>
          <w:szCs w:val="22"/>
          <w:lang w:val="ro-RO"/>
        </w:rPr>
        <w:t>forţată</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acoperite de respectivul ordin de plată. </w:t>
      </w:r>
    </w:p>
    <w:p w14:paraId="3C794EF4"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rFonts w:eastAsia="Calibri"/>
          <w:sz w:val="22"/>
          <w:szCs w:val="22"/>
          <w:lang w:val="ro-RO"/>
        </w:rPr>
        <w:t xml:space="preserve">Pozițiile deschise în temeiul Tranzacțiilor ce au fost înregistrate pe baza unei alimentări neconfirmate vor fi închise </w:t>
      </w:r>
      <w:proofErr w:type="spellStart"/>
      <w:r w:rsidRPr="009769CC">
        <w:rPr>
          <w:rFonts w:eastAsia="Calibri"/>
          <w:sz w:val="22"/>
          <w:szCs w:val="22"/>
          <w:lang w:val="ro-RO"/>
        </w:rPr>
        <w:t>forţat</w:t>
      </w:r>
      <w:proofErr w:type="spellEnd"/>
      <w:r w:rsidRPr="009769CC">
        <w:rPr>
          <w:rFonts w:eastAsia="Calibri"/>
          <w:sz w:val="22"/>
          <w:szCs w:val="22"/>
          <w:lang w:val="ro-RO"/>
        </w:rPr>
        <w:t xml:space="preserve"> de către BRM, imediat ce se constată că transferul bancar nu a fost efectuat, iar suma respectivă va fi retrasă din Cont. Toate </w:t>
      </w:r>
      <w:proofErr w:type="spellStart"/>
      <w:r w:rsidRPr="009769CC">
        <w:rPr>
          <w:rFonts w:eastAsia="Calibri"/>
          <w:sz w:val="22"/>
          <w:szCs w:val="22"/>
          <w:lang w:val="ro-RO"/>
        </w:rPr>
        <w:t>consecinţele</w:t>
      </w:r>
      <w:proofErr w:type="spellEnd"/>
      <w:r w:rsidRPr="009769CC">
        <w:rPr>
          <w:rFonts w:eastAsia="Calibri"/>
          <w:sz w:val="22"/>
          <w:szCs w:val="22"/>
          <w:lang w:val="ro-RO"/>
        </w:rPr>
        <w:t xml:space="preserve"> acestei </w:t>
      </w:r>
      <w:proofErr w:type="spellStart"/>
      <w:r w:rsidRPr="009769CC">
        <w:rPr>
          <w:rFonts w:eastAsia="Calibri"/>
          <w:sz w:val="22"/>
          <w:szCs w:val="22"/>
          <w:lang w:val="ro-RO"/>
        </w:rPr>
        <w:t>acţiuni</w:t>
      </w:r>
      <w:proofErr w:type="spellEnd"/>
      <w:r w:rsidRPr="009769CC">
        <w:rPr>
          <w:rFonts w:eastAsia="Calibri"/>
          <w:sz w:val="22"/>
          <w:szCs w:val="22"/>
          <w:lang w:val="ro-RO"/>
        </w:rPr>
        <w:t xml:space="preserve"> și orice răspundere față de terți sunt asumate, în acest caz, de MC respectiv.</w:t>
      </w:r>
    </w:p>
    <w:p w14:paraId="14D6B372" w14:textId="2FD7F9FD" w:rsidR="00221E10" w:rsidRPr="009769CC" w:rsidRDefault="00221E10" w:rsidP="009769CC">
      <w:pPr>
        <w:numPr>
          <w:ilvl w:val="0"/>
          <w:numId w:val="12"/>
        </w:numPr>
        <w:spacing w:line="280" w:lineRule="exact"/>
        <w:ind w:hanging="720"/>
        <w:jc w:val="both"/>
        <w:rPr>
          <w:sz w:val="22"/>
          <w:szCs w:val="22"/>
          <w:lang w:val="ro-RO"/>
        </w:rPr>
      </w:pPr>
      <w:r w:rsidRPr="009769CC">
        <w:rPr>
          <w:rFonts w:eastAsia="Calibri"/>
          <w:sz w:val="22"/>
          <w:szCs w:val="22"/>
          <w:lang w:val="ro-RO"/>
        </w:rPr>
        <w:t xml:space="preserve">Alimentările </w:t>
      </w:r>
      <w:proofErr w:type="spellStart"/>
      <w:r w:rsidRPr="009769CC">
        <w:rPr>
          <w:rFonts w:eastAsia="Calibri"/>
          <w:sz w:val="22"/>
          <w:szCs w:val="22"/>
          <w:lang w:val="ro-RO"/>
        </w:rPr>
        <w:t>şi</w:t>
      </w:r>
      <w:proofErr w:type="spellEnd"/>
      <w:r w:rsidRPr="009769CC">
        <w:rPr>
          <w:rFonts w:eastAsia="Calibri"/>
          <w:sz w:val="22"/>
          <w:szCs w:val="22"/>
          <w:lang w:val="ro-RO"/>
        </w:rPr>
        <w:t xml:space="preserve"> retragerile din Cont sunt considerate efectuate în momentul confirmării primirii sumelor în Cont, respectiv momentul trimiterii lor către bancă. Aceste operațiuni sunt finale, MC neavând dreptul la niciun fel de recurs, iar BRM neavând </w:t>
      </w:r>
      <w:proofErr w:type="spellStart"/>
      <w:r w:rsidRPr="009769CC">
        <w:rPr>
          <w:rFonts w:eastAsia="Calibri"/>
          <w:sz w:val="22"/>
          <w:szCs w:val="22"/>
          <w:lang w:val="ro-RO"/>
        </w:rPr>
        <w:t>nicun</w:t>
      </w:r>
      <w:proofErr w:type="spellEnd"/>
      <w:r w:rsidRPr="009769CC">
        <w:rPr>
          <w:rFonts w:eastAsia="Calibri"/>
          <w:sz w:val="22"/>
          <w:szCs w:val="22"/>
          <w:lang w:val="ro-RO"/>
        </w:rPr>
        <w:t xml:space="preserve"> fel de răspundere, față de eventualele operațiuni efectuate în mod defectuos sau eronat.</w:t>
      </w:r>
      <w:r w:rsidR="004617E9" w:rsidRPr="009769CC">
        <w:rPr>
          <w:rFonts w:eastAsia="Calibri"/>
          <w:sz w:val="22"/>
          <w:szCs w:val="22"/>
          <w:lang w:val="ro-RO"/>
        </w:rPr>
        <w:t xml:space="preserve"> </w:t>
      </w:r>
      <w:r w:rsidR="004617E9" w:rsidRPr="009769CC">
        <w:rPr>
          <w:rFonts w:eastAsia="Arial"/>
          <w:sz w:val="22"/>
          <w:szCs w:val="22"/>
          <w:lang w:val="ro"/>
        </w:rPr>
        <w:t>MC are dreptul la o reevaluare si in cazul descoperii de erori care au afectat financiar contul MC</w:t>
      </w:r>
      <w:r w:rsidR="00600B08" w:rsidRPr="009769CC">
        <w:rPr>
          <w:rFonts w:eastAsia="Arial"/>
          <w:sz w:val="22"/>
          <w:szCs w:val="22"/>
          <w:lang w:val="ro"/>
        </w:rPr>
        <w:t>-</w:t>
      </w:r>
      <w:r w:rsidR="004617E9" w:rsidRPr="009769CC">
        <w:rPr>
          <w:rFonts w:eastAsia="Arial"/>
          <w:sz w:val="22"/>
          <w:szCs w:val="22"/>
          <w:lang w:val="ro"/>
        </w:rPr>
        <w:t xml:space="preserve">ului , ambele </w:t>
      </w:r>
      <w:proofErr w:type="spellStart"/>
      <w:r w:rsidR="004617E9" w:rsidRPr="009769CC">
        <w:rPr>
          <w:rFonts w:eastAsia="Arial"/>
          <w:sz w:val="22"/>
          <w:szCs w:val="22"/>
          <w:lang w:val="ro"/>
        </w:rPr>
        <w:t>parti</w:t>
      </w:r>
      <w:proofErr w:type="spellEnd"/>
      <w:r w:rsidR="004617E9" w:rsidRPr="009769CC">
        <w:rPr>
          <w:rFonts w:eastAsia="Arial"/>
          <w:sz w:val="22"/>
          <w:szCs w:val="22"/>
          <w:lang w:val="ro"/>
        </w:rPr>
        <w:t xml:space="preserve"> fiind responsabile cu </w:t>
      </w:r>
      <w:proofErr w:type="spellStart"/>
      <w:r w:rsidR="004617E9" w:rsidRPr="009769CC">
        <w:rPr>
          <w:rFonts w:eastAsia="Arial"/>
          <w:sz w:val="22"/>
          <w:szCs w:val="22"/>
          <w:lang w:val="ro"/>
        </w:rPr>
        <w:t>gasirea</w:t>
      </w:r>
      <w:proofErr w:type="spellEnd"/>
      <w:r w:rsidR="004617E9" w:rsidRPr="009769CC">
        <w:rPr>
          <w:rFonts w:eastAsia="Arial"/>
          <w:sz w:val="22"/>
          <w:szCs w:val="22"/>
          <w:lang w:val="ro"/>
        </w:rPr>
        <w:t xml:space="preserve"> unor </w:t>
      </w:r>
      <w:proofErr w:type="spellStart"/>
      <w:r w:rsidR="004617E9" w:rsidRPr="009769CC">
        <w:rPr>
          <w:rFonts w:eastAsia="Arial"/>
          <w:sz w:val="22"/>
          <w:szCs w:val="22"/>
          <w:lang w:val="ro"/>
        </w:rPr>
        <w:t>solutii</w:t>
      </w:r>
      <w:proofErr w:type="spellEnd"/>
      <w:r w:rsidR="004617E9" w:rsidRPr="009769CC">
        <w:rPr>
          <w:rFonts w:eastAsia="Arial"/>
          <w:sz w:val="22"/>
          <w:szCs w:val="22"/>
          <w:lang w:val="ro"/>
        </w:rPr>
        <w:t xml:space="preserve">  eficiente</w:t>
      </w:r>
      <w:r w:rsidR="00600B08" w:rsidRPr="009769CC">
        <w:rPr>
          <w:rFonts w:eastAsia="Arial"/>
          <w:sz w:val="22"/>
          <w:szCs w:val="22"/>
          <w:lang w:val="ro"/>
        </w:rPr>
        <w:t>,</w:t>
      </w:r>
      <w:r w:rsidR="004617E9" w:rsidRPr="009769CC">
        <w:rPr>
          <w:rFonts w:eastAsia="Arial"/>
          <w:sz w:val="22"/>
          <w:szCs w:val="22"/>
          <w:lang w:val="ro"/>
        </w:rPr>
        <w:t xml:space="preserve"> astfel </w:t>
      </w:r>
      <w:proofErr w:type="spellStart"/>
      <w:r w:rsidR="004617E9" w:rsidRPr="009769CC">
        <w:rPr>
          <w:rFonts w:eastAsia="Arial"/>
          <w:sz w:val="22"/>
          <w:szCs w:val="22"/>
          <w:lang w:val="ro"/>
        </w:rPr>
        <w:t>incat</w:t>
      </w:r>
      <w:proofErr w:type="spellEnd"/>
      <w:r w:rsidR="004617E9" w:rsidRPr="009769CC">
        <w:rPr>
          <w:rFonts w:eastAsia="Arial"/>
          <w:sz w:val="22"/>
          <w:szCs w:val="22"/>
          <w:lang w:val="ro"/>
        </w:rPr>
        <w:t xml:space="preserve"> MC si BRM sa nu </w:t>
      </w:r>
      <w:proofErr w:type="spellStart"/>
      <w:r w:rsidR="004617E9" w:rsidRPr="009769CC">
        <w:rPr>
          <w:rFonts w:eastAsia="Arial"/>
          <w:sz w:val="22"/>
          <w:szCs w:val="22"/>
          <w:lang w:val="ro"/>
        </w:rPr>
        <w:t>aiba</w:t>
      </w:r>
      <w:proofErr w:type="spellEnd"/>
      <w:r w:rsidR="004617E9" w:rsidRPr="009769CC">
        <w:rPr>
          <w:rFonts w:eastAsia="Arial"/>
          <w:sz w:val="22"/>
          <w:szCs w:val="22"/>
          <w:lang w:val="ro"/>
        </w:rPr>
        <w:t xml:space="preserve"> pierderi financiare nejustificate legate de alimentari si retrageri.</w:t>
      </w:r>
    </w:p>
    <w:p w14:paraId="0BAED6DD" w14:textId="77777777" w:rsidR="00221E10" w:rsidRPr="009769CC" w:rsidRDefault="00221E10" w:rsidP="009769CC">
      <w:pPr>
        <w:numPr>
          <w:ilvl w:val="0"/>
          <w:numId w:val="12"/>
        </w:numPr>
        <w:spacing w:line="280" w:lineRule="exact"/>
        <w:ind w:hanging="720"/>
        <w:jc w:val="both"/>
        <w:rPr>
          <w:rFonts w:eastAsia="Calibri"/>
          <w:sz w:val="22"/>
          <w:szCs w:val="22"/>
          <w:lang w:val="ro-RO"/>
        </w:rPr>
      </w:pPr>
      <w:r w:rsidRPr="009769CC">
        <w:rPr>
          <w:sz w:val="22"/>
          <w:szCs w:val="22"/>
          <w:lang w:val="ro-RO"/>
        </w:rPr>
        <w:t xml:space="preserve">Contul MC nu este purtător de dobândă. </w:t>
      </w:r>
    </w:p>
    <w:p w14:paraId="4D758379" w14:textId="77777777" w:rsidR="00221E10" w:rsidRPr="009769CC" w:rsidRDefault="00221E10" w:rsidP="009769CC">
      <w:pPr>
        <w:numPr>
          <w:ilvl w:val="0"/>
          <w:numId w:val="12"/>
        </w:numPr>
        <w:spacing w:line="280" w:lineRule="exact"/>
        <w:ind w:hanging="720"/>
        <w:jc w:val="both"/>
        <w:rPr>
          <w:b/>
          <w:bCs/>
          <w:sz w:val="22"/>
          <w:szCs w:val="22"/>
          <w:lang w:val="ro-RO"/>
        </w:rPr>
      </w:pPr>
      <w:r w:rsidRPr="009769CC">
        <w:rPr>
          <w:rFonts w:eastAsia="Calibri"/>
          <w:sz w:val="22"/>
          <w:szCs w:val="22"/>
          <w:lang w:val="ro-RO"/>
        </w:rPr>
        <w:t xml:space="preserve">În cazul în care MC nu transmit formularele pentru retrageri și alimentări în Cont până la orele limită </w:t>
      </w:r>
      <w:proofErr w:type="spellStart"/>
      <w:r w:rsidRPr="009769CC">
        <w:rPr>
          <w:rFonts w:eastAsia="Calibri"/>
          <w:sz w:val="22"/>
          <w:szCs w:val="22"/>
          <w:lang w:val="ro-RO"/>
        </w:rPr>
        <w:t>şi</w:t>
      </w:r>
      <w:proofErr w:type="spellEnd"/>
      <w:r w:rsidRPr="009769CC">
        <w:rPr>
          <w:rFonts w:eastAsia="Calibri"/>
          <w:sz w:val="22"/>
          <w:szCs w:val="22"/>
          <w:lang w:val="ro-RO"/>
        </w:rPr>
        <w:t xml:space="preserve"> în </w:t>
      </w:r>
      <w:proofErr w:type="spellStart"/>
      <w:r w:rsidRPr="009769CC">
        <w:rPr>
          <w:rFonts w:eastAsia="Calibri"/>
          <w:sz w:val="22"/>
          <w:szCs w:val="22"/>
          <w:lang w:val="ro-RO"/>
        </w:rPr>
        <w:t>condiţiile</w:t>
      </w:r>
      <w:proofErr w:type="spellEnd"/>
      <w:r w:rsidRPr="009769CC">
        <w:rPr>
          <w:rFonts w:eastAsia="Calibri"/>
          <w:sz w:val="22"/>
          <w:szCs w:val="22"/>
          <w:lang w:val="ro-RO"/>
        </w:rPr>
        <w:t xml:space="preserve"> specificate în Programul Zilnic, BRM are dreptul de a nu efectua în acea Zi </w:t>
      </w:r>
      <w:proofErr w:type="spellStart"/>
      <w:r w:rsidRPr="009769CC">
        <w:rPr>
          <w:rFonts w:eastAsia="Calibri"/>
          <w:sz w:val="22"/>
          <w:szCs w:val="22"/>
          <w:lang w:val="ro-RO"/>
        </w:rPr>
        <w:t>operaţiunile</w:t>
      </w:r>
      <w:proofErr w:type="spellEnd"/>
      <w:r w:rsidRPr="009769CC">
        <w:rPr>
          <w:rFonts w:eastAsia="Calibri"/>
          <w:sz w:val="22"/>
          <w:szCs w:val="22"/>
          <w:lang w:val="ro-RO"/>
        </w:rPr>
        <w:t xml:space="preserve"> solicitate.</w:t>
      </w:r>
    </w:p>
    <w:p w14:paraId="554D50FA" w14:textId="62B69F76" w:rsidR="00DF05CB" w:rsidRDefault="00DF05CB" w:rsidP="009769CC">
      <w:pPr>
        <w:numPr>
          <w:ilvl w:val="0"/>
          <w:numId w:val="12"/>
        </w:numPr>
        <w:spacing w:line="280" w:lineRule="exact"/>
        <w:ind w:hanging="720"/>
        <w:jc w:val="both"/>
        <w:rPr>
          <w:sz w:val="22"/>
          <w:szCs w:val="22"/>
          <w:lang w:val="ro-RO"/>
        </w:rPr>
      </w:pPr>
      <w:r w:rsidRPr="009769CC">
        <w:rPr>
          <w:sz w:val="22"/>
          <w:szCs w:val="22"/>
          <w:lang w:val="ro-RO"/>
        </w:rPr>
        <w:t>MC poate dispune de sumele reprezentând Soldul Contului care urmează să fie transferate din Conturile deschise pentru Piața din România și respectiv Piața din Bulgaria, dacă CM este operațional atât pe Piața din România cât și pe Piața din Bulgaria.</w:t>
      </w:r>
    </w:p>
    <w:p w14:paraId="4E9C81D3" w14:textId="77777777" w:rsidR="006A188F" w:rsidRPr="009769CC" w:rsidRDefault="006A188F" w:rsidP="006A188F">
      <w:pPr>
        <w:spacing w:line="280" w:lineRule="exact"/>
        <w:jc w:val="both"/>
        <w:rPr>
          <w:sz w:val="22"/>
          <w:szCs w:val="22"/>
          <w:lang w:val="ro-RO"/>
        </w:rPr>
      </w:pPr>
    </w:p>
    <w:p w14:paraId="304192B9" w14:textId="77777777" w:rsidR="00221E10" w:rsidRPr="009769CC" w:rsidRDefault="00221E10" w:rsidP="009769CC">
      <w:pPr>
        <w:spacing w:line="280" w:lineRule="exact"/>
        <w:jc w:val="both"/>
        <w:rPr>
          <w:sz w:val="22"/>
          <w:szCs w:val="22"/>
          <w:lang w:val="ro-RO"/>
        </w:rPr>
      </w:pPr>
      <w:r w:rsidRPr="009769CC">
        <w:rPr>
          <w:b/>
          <w:bCs/>
          <w:sz w:val="22"/>
          <w:szCs w:val="22"/>
          <w:lang w:val="ro-RO"/>
        </w:rPr>
        <w:t>Articolul 17</w:t>
      </w:r>
      <w:r w:rsidRPr="009769CC">
        <w:rPr>
          <w:b/>
          <w:sz w:val="22"/>
          <w:szCs w:val="22"/>
          <w:lang w:val="ro-RO"/>
        </w:rPr>
        <w:t xml:space="preserve"> - Raportul zilnic</w:t>
      </w:r>
    </w:p>
    <w:p w14:paraId="5EA68DE9" w14:textId="77777777" w:rsidR="00221E10" w:rsidRPr="009769CC" w:rsidRDefault="00221E10" w:rsidP="009769CC">
      <w:pPr>
        <w:numPr>
          <w:ilvl w:val="0"/>
          <w:numId w:val="17"/>
        </w:numPr>
        <w:spacing w:line="280" w:lineRule="exact"/>
        <w:ind w:hanging="720"/>
        <w:jc w:val="both"/>
        <w:rPr>
          <w:sz w:val="22"/>
          <w:szCs w:val="22"/>
          <w:lang w:val="ro-RO"/>
        </w:rPr>
      </w:pPr>
      <w:r w:rsidRPr="009769CC">
        <w:rPr>
          <w:sz w:val="22"/>
          <w:szCs w:val="22"/>
          <w:lang w:val="ro-RO"/>
        </w:rPr>
        <w:t xml:space="preserve">La </w:t>
      </w:r>
      <w:proofErr w:type="spellStart"/>
      <w:r w:rsidRPr="009769CC">
        <w:rPr>
          <w:sz w:val="22"/>
          <w:szCs w:val="22"/>
          <w:lang w:val="ro-RO"/>
        </w:rPr>
        <w:t>sfârşitul</w:t>
      </w:r>
      <w:proofErr w:type="spellEnd"/>
      <w:r w:rsidRPr="009769CC">
        <w:rPr>
          <w:sz w:val="22"/>
          <w:szCs w:val="22"/>
          <w:lang w:val="ro-RO"/>
        </w:rPr>
        <w:t xml:space="preserve"> fiecărei Zile, fiecare MC are acces, la rapoarte de confirmare </w:t>
      </w:r>
      <w:proofErr w:type="spellStart"/>
      <w:r w:rsidRPr="009769CC">
        <w:rPr>
          <w:sz w:val="22"/>
          <w:szCs w:val="22"/>
          <w:lang w:val="ro-RO"/>
        </w:rPr>
        <w:t>şi</w:t>
      </w:r>
      <w:proofErr w:type="spellEnd"/>
      <w:r w:rsidRPr="009769CC">
        <w:rPr>
          <w:sz w:val="22"/>
          <w:szCs w:val="22"/>
          <w:lang w:val="ro-RO"/>
        </w:rPr>
        <w:t xml:space="preserve"> structura Zilnică a Contului ce vor fi furnizate de BRM prin e-mail, la adresa precizată în Acordul de Acceptare a MC.</w:t>
      </w:r>
    </w:p>
    <w:p w14:paraId="369F0128" w14:textId="77777777" w:rsidR="00221E10" w:rsidRPr="009769CC" w:rsidRDefault="00221E10" w:rsidP="009769CC">
      <w:pPr>
        <w:numPr>
          <w:ilvl w:val="0"/>
          <w:numId w:val="17"/>
        </w:numPr>
        <w:spacing w:line="280" w:lineRule="exact"/>
        <w:ind w:hanging="720"/>
        <w:jc w:val="both"/>
        <w:rPr>
          <w:sz w:val="22"/>
          <w:szCs w:val="22"/>
          <w:lang w:val="ro-RO"/>
        </w:rPr>
      </w:pPr>
      <w:r w:rsidRPr="009769CC">
        <w:rPr>
          <w:sz w:val="22"/>
          <w:szCs w:val="22"/>
          <w:lang w:val="ro-RO"/>
        </w:rPr>
        <w:t xml:space="preserve">Structura Zilnică a Contului va fi disponibilă și actualizată chiar dacă MC nu a efectuat nici o </w:t>
      </w:r>
      <w:proofErr w:type="spellStart"/>
      <w:r w:rsidRPr="009769CC">
        <w:rPr>
          <w:sz w:val="22"/>
          <w:szCs w:val="22"/>
          <w:lang w:val="ro-RO"/>
        </w:rPr>
        <w:t>operaţiune</w:t>
      </w:r>
      <w:proofErr w:type="spellEnd"/>
      <w:r w:rsidRPr="009769CC">
        <w:rPr>
          <w:sz w:val="22"/>
          <w:szCs w:val="22"/>
          <w:lang w:val="ro-RO"/>
        </w:rPr>
        <w:t xml:space="preserve"> în Ziua respectivă, pe baza marcării la </w:t>
      </w:r>
      <w:proofErr w:type="spellStart"/>
      <w:r w:rsidRPr="009769CC">
        <w:rPr>
          <w:sz w:val="22"/>
          <w:szCs w:val="22"/>
          <w:lang w:val="ro-RO"/>
        </w:rPr>
        <w:t>piaţa</w:t>
      </w:r>
      <w:proofErr w:type="spellEnd"/>
      <w:r w:rsidRPr="009769CC">
        <w:rPr>
          <w:sz w:val="22"/>
          <w:szCs w:val="22"/>
          <w:lang w:val="ro-RO"/>
        </w:rPr>
        <w:t xml:space="preserve"> a </w:t>
      </w:r>
      <w:proofErr w:type="spellStart"/>
      <w:r w:rsidRPr="009769CC">
        <w:rPr>
          <w:sz w:val="22"/>
          <w:szCs w:val="22"/>
          <w:lang w:val="ro-RO"/>
        </w:rPr>
        <w:t>Poziţiilor</w:t>
      </w:r>
      <w:proofErr w:type="spellEnd"/>
      <w:r w:rsidRPr="009769CC">
        <w:rPr>
          <w:sz w:val="22"/>
          <w:szCs w:val="22"/>
          <w:lang w:val="ro-RO"/>
        </w:rPr>
        <w:t xml:space="preserve"> deschise </w:t>
      </w:r>
      <w:proofErr w:type="spellStart"/>
      <w:r w:rsidRPr="009769CC">
        <w:rPr>
          <w:sz w:val="22"/>
          <w:szCs w:val="22"/>
          <w:lang w:val="ro-RO"/>
        </w:rPr>
        <w:t>deţinute</w:t>
      </w:r>
      <w:proofErr w:type="spellEnd"/>
      <w:r w:rsidRPr="009769CC">
        <w:rPr>
          <w:sz w:val="22"/>
          <w:szCs w:val="22"/>
          <w:lang w:val="ro-RO"/>
        </w:rPr>
        <w:t xml:space="preserve"> de acesta, care afectează componentele Contului.</w:t>
      </w:r>
    </w:p>
    <w:p w14:paraId="0CFC2963" w14:textId="77777777" w:rsidR="00221E10" w:rsidRPr="009769CC" w:rsidRDefault="00221E10" w:rsidP="009769CC">
      <w:pPr>
        <w:numPr>
          <w:ilvl w:val="0"/>
          <w:numId w:val="17"/>
        </w:numPr>
        <w:spacing w:line="280" w:lineRule="exact"/>
        <w:ind w:hanging="720"/>
        <w:jc w:val="both"/>
        <w:rPr>
          <w:sz w:val="22"/>
          <w:szCs w:val="22"/>
          <w:lang w:val="ro-RO"/>
        </w:rPr>
      </w:pPr>
      <w:proofErr w:type="spellStart"/>
      <w:r w:rsidRPr="009769CC">
        <w:rPr>
          <w:sz w:val="22"/>
          <w:szCs w:val="22"/>
          <w:lang w:val="ro-RO"/>
        </w:rPr>
        <w:t>Obiecţiunile</w:t>
      </w:r>
      <w:proofErr w:type="spellEnd"/>
      <w:r w:rsidRPr="009769CC">
        <w:rPr>
          <w:sz w:val="22"/>
          <w:szCs w:val="22"/>
          <w:lang w:val="ro-RO"/>
        </w:rPr>
        <w:t xml:space="preserve"> referitoare la Structura Zilnică a Contului dintr-o anumită Zi vor fi trimise BRM cel târziu până la începutul Zilei următoare. În cazul în care nu se primesc </w:t>
      </w:r>
      <w:proofErr w:type="spellStart"/>
      <w:r w:rsidRPr="009769CC">
        <w:rPr>
          <w:sz w:val="22"/>
          <w:szCs w:val="22"/>
          <w:lang w:val="ro-RO"/>
        </w:rPr>
        <w:t>obiecţiuni</w:t>
      </w:r>
      <w:proofErr w:type="spellEnd"/>
      <w:r w:rsidRPr="009769CC">
        <w:rPr>
          <w:sz w:val="22"/>
          <w:szCs w:val="22"/>
          <w:lang w:val="ro-RO"/>
        </w:rPr>
        <w:t xml:space="preserve"> în acest termen, datele din </w:t>
      </w:r>
      <w:r w:rsidRPr="009769CC">
        <w:rPr>
          <w:sz w:val="22"/>
          <w:szCs w:val="22"/>
          <w:lang w:val="ro-RO"/>
        </w:rPr>
        <w:lastRenderedPageBreak/>
        <w:t xml:space="preserve">Structura Zilnică a Contului se consideră definitive </w:t>
      </w:r>
      <w:proofErr w:type="spellStart"/>
      <w:r w:rsidRPr="009769CC">
        <w:rPr>
          <w:sz w:val="22"/>
          <w:szCs w:val="22"/>
          <w:lang w:val="ro-RO"/>
        </w:rPr>
        <w:t>şi</w:t>
      </w:r>
      <w:proofErr w:type="spellEnd"/>
      <w:r w:rsidRPr="009769CC">
        <w:rPr>
          <w:sz w:val="22"/>
          <w:szCs w:val="22"/>
          <w:lang w:val="ro-RO"/>
        </w:rPr>
        <w:t xml:space="preserve"> atrag răspunderea MC în legătură cu </w:t>
      </w:r>
      <w:proofErr w:type="spellStart"/>
      <w:r w:rsidRPr="009769CC">
        <w:rPr>
          <w:sz w:val="22"/>
          <w:szCs w:val="22"/>
          <w:lang w:val="ro-RO"/>
        </w:rPr>
        <w:t>obligaţiile</w:t>
      </w:r>
      <w:proofErr w:type="spellEnd"/>
      <w:r w:rsidRPr="009769CC">
        <w:rPr>
          <w:sz w:val="22"/>
          <w:szCs w:val="22"/>
          <w:lang w:val="ro-RO"/>
        </w:rPr>
        <w:t xml:space="preserve"> ce decurg din acestea, BRM fiind exonerată de orice răspundere</w:t>
      </w:r>
    </w:p>
    <w:p w14:paraId="1AC4CB74" w14:textId="77777777" w:rsidR="006A188F" w:rsidRPr="006A188F" w:rsidRDefault="00221E10" w:rsidP="009769CC">
      <w:pPr>
        <w:numPr>
          <w:ilvl w:val="0"/>
          <w:numId w:val="17"/>
        </w:numPr>
        <w:spacing w:line="280" w:lineRule="exact"/>
        <w:ind w:hanging="720"/>
        <w:jc w:val="both"/>
        <w:rPr>
          <w:b/>
          <w:bCs/>
          <w:sz w:val="22"/>
          <w:szCs w:val="22"/>
          <w:lang w:val="ro-RO"/>
        </w:rPr>
      </w:pPr>
      <w:r w:rsidRPr="009769CC">
        <w:rPr>
          <w:sz w:val="22"/>
          <w:szCs w:val="22"/>
          <w:lang w:val="ro-RO"/>
        </w:rPr>
        <w:t>Structura Zilnică a Contului precum și celelalte rapoarte furnizate de BRM se vor stabili prin Instruc</w:t>
      </w:r>
      <w:r w:rsidR="00E23421" w:rsidRPr="009769CC">
        <w:rPr>
          <w:sz w:val="22"/>
          <w:szCs w:val="22"/>
          <w:lang w:val="ro-RO"/>
        </w:rPr>
        <w:t>ți</w:t>
      </w:r>
      <w:r w:rsidRPr="009769CC">
        <w:rPr>
          <w:sz w:val="22"/>
          <w:szCs w:val="22"/>
          <w:lang w:val="ro-RO"/>
        </w:rPr>
        <w:t xml:space="preserve">une specifică emisă de BRM. </w:t>
      </w:r>
    </w:p>
    <w:p w14:paraId="40CC63E0" w14:textId="652D6D3E" w:rsidR="00221E10" w:rsidRPr="009769CC" w:rsidRDefault="00221E10" w:rsidP="006A188F">
      <w:pPr>
        <w:spacing w:line="280" w:lineRule="exact"/>
        <w:jc w:val="both"/>
        <w:rPr>
          <w:b/>
          <w:bCs/>
          <w:sz w:val="22"/>
          <w:szCs w:val="22"/>
          <w:lang w:val="ro-RO"/>
        </w:rPr>
      </w:pPr>
      <w:r w:rsidRPr="009769CC">
        <w:rPr>
          <w:sz w:val="22"/>
          <w:szCs w:val="22"/>
          <w:lang w:val="ro-RO"/>
        </w:rPr>
        <w:t xml:space="preserve"> </w:t>
      </w:r>
    </w:p>
    <w:p w14:paraId="7C2068F4" w14:textId="77777777" w:rsidR="00221E10" w:rsidRPr="009769CC" w:rsidRDefault="00221E10" w:rsidP="009769CC">
      <w:pPr>
        <w:spacing w:line="280" w:lineRule="exact"/>
        <w:jc w:val="both"/>
        <w:rPr>
          <w:sz w:val="22"/>
          <w:szCs w:val="22"/>
          <w:lang w:val="ro-RO"/>
        </w:rPr>
      </w:pPr>
      <w:r w:rsidRPr="009769CC">
        <w:rPr>
          <w:b/>
          <w:bCs/>
          <w:sz w:val="22"/>
          <w:szCs w:val="22"/>
          <w:lang w:val="ro-RO"/>
        </w:rPr>
        <w:t>Articolul 18</w:t>
      </w:r>
      <w:r w:rsidRPr="009769CC">
        <w:rPr>
          <w:b/>
          <w:sz w:val="22"/>
          <w:szCs w:val="22"/>
          <w:lang w:val="ro-RO"/>
        </w:rPr>
        <w:t xml:space="preserve"> - </w:t>
      </w:r>
      <w:r w:rsidRPr="009769CC">
        <w:rPr>
          <w:b/>
          <w:bCs/>
          <w:sz w:val="22"/>
          <w:szCs w:val="22"/>
          <w:lang w:val="ro-RO"/>
        </w:rPr>
        <w:t>Pre</w:t>
      </w:r>
      <w:r w:rsidR="001401C4" w:rsidRPr="009769CC">
        <w:rPr>
          <w:b/>
          <w:bCs/>
          <w:sz w:val="22"/>
          <w:szCs w:val="22"/>
          <w:lang w:val="ro-RO"/>
        </w:rPr>
        <w:t>ț</w:t>
      </w:r>
      <w:r w:rsidRPr="009769CC">
        <w:rPr>
          <w:b/>
          <w:bCs/>
          <w:sz w:val="22"/>
          <w:szCs w:val="22"/>
          <w:lang w:val="ro-RO"/>
        </w:rPr>
        <w:t>ul zilnic de decontare</w:t>
      </w:r>
    </w:p>
    <w:p w14:paraId="02675E04" w14:textId="77777777" w:rsidR="00221E10" w:rsidRPr="009769CC" w:rsidRDefault="00221E10" w:rsidP="009769CC">
      <w:pPr>
        <w:numPr>
          <w:ilvl w:val="0"/>
          <w:numId w:val="32"/>
        </w:numPr>
        <w:spacing w:line="280" w:lineRule="exact"/>
        <w:ind w:hanging="720"/>
        <w:jc w:val="both"/>
        <w:rPr>
          <w:sz w:val="22"/>
          <w:szCs w:val="22"/>
          <w:lang w:val="ro-RO"/>
        </w:rPr>
      </w:pPr>
      <w:r w:rsidRPr="009769CC">
        <w:rPr>
          <w:sz w:val="22"/>
          <w:szCs w:val="22"/>
          <w:lang w:val="ro-RO"/>
        </w:rPr>
        <w:t>Pre</w:t>
      </w:r>
      <w:r w:rsidR="001401C4" w:rsidRPr="009769CC">
        <w:rPr>
          <w:sz w:val="22"/>
          <w:szCs w:val="22"/>
          <w:lang w:val="ro-RO"/>
        </w:rPr>
        <w:t>ț</w:t>
      </w:r>
      <w:r w:rsidRPr="009769CC">
        <w:rPr>
          <w:sz w:val="22"/>
          <w:szCs w:val="22"/>
          <w:lang w:val="ro-RO"/>
        </w:rPr>
        <w:t>ul Zilnic de Decontare se calculeaz</w:t>
      </w:r>
      <w:r w:rsidR="001401C4" w:rsidRPr="009769CC">
        <w:rPr>
          <w:sz w:val="22"/>
          <w:szCs w:val="22"/>
          <w:lang w:val="ro-RO"/>
        </w:rPr>
        <w:t>ă</w:t>
      </w:r>
      <w:r w:rsidRPr="009769CC">
        <w:rPr>
          <w:sz w:val="22"/>
          <w:szCs w:val="22"/>
          <w:lang w:val="ro-RO"/>
        </w:rPr>
        <w:t xml:space="preserve"> pentru fiecare Contract.</w:t>
      </w:r>
    </w:p>
    <w:p w14:paraId="528E7F37" w14:textId="77777777" w:rsidR="00221E10" w:rsidRPr="009769CC" w:rsidRDefault="00221E10" w:rsidP="009769CC">
      <w:pPr>
        <w:numPr>
          <w:ilvl w:val="0"/>
          <w:numId w:val="32"/>
        </w:numPr>
        <w:spacing w:line="280" w:lineRule="exact"/>
        <w:ind w:hanging="720"/>
        <w:jc w:val="both"/>
        <w:rPr>
          <w:sz w:val="22"/>
          <w:szCs w:val="22"/>
          <w:lang w:val="ro-RO"/>
        </w:rPr>
      </w:pPr>
      <w:r w:rsidRPr="009769CC">
        <w:rPr>
          <w:sz w:val="22"/>
          <w:szCs w:val="22"/>
          <w:lang w:val="ro-RO"/>
        </w:rPr>
        <w:t>Pre</w:t>
      </w:r>
      <w:r w:rsidR="001401C4" w:rsidRPr="009769CC">
        <w:rPr>
          <w:sz w:val="22"/>
          <w:szCs w:val="22"/>
          <w:lang w:val="ro-RO"/>
        </w:rPr>
        <w:t>ț</w:t>
      </w:r>
      <w:r w:rsidRPr="009769CC">
        <w:rPr>
          <w:sz w:val="22"/>
          <w:szCs w:val="22"/>
          <w:lang w:val="ro-RO"/>
        </w:rPr>
        <w:t>ul Zilnic de Decontare este determinat</w:t>
      </w:r>
      <w:r w:rsidR="0000284C" w:rsidRPr="009769CC">
        <w:rPr>
          <w:sz w:val="22"/>
          <w:szCs w:val="22"/>
          <w:lang w:val="ro-RO"/>
        </w:rPr>
        <w:t xml:space="preserve"> de BRM conform algoritmilor specifici. În funcție de lichiditatea Pieței, Prețul Zilnic de Decontare se poate calcula și prin raportare la celelalte </w:t>
      </w:r>
      <w:r w:rsidR="00576789" w:rsidRPr="009769CC">
        <w:rPr>
          <w:sz w:val="22"/>
          <w:szCs w:val="22"/>
          <w:lang w:val="ro-RO"/>
        </w:rPr>
        <w:t>piețe administrate de BRM, pentru a se realiza un calcul adecvat al prețului Activului Suport</w:t>
      </w:r>
      <w:r w:rsidRPr="009769CC">
        <w:rPr>
          <w:sz w:val="22"/>
          <w:szCs w:val="22"/>
          <w:lang w:val="ro-RO"/>
        </w:rPr>
        <w:t>.</w:t>
      </w:r>
    </w:p>
    <w:p w14:paraId="3FB350ED" w14:textId="5A7C862D" w:rsidR="00221E10" w:rsidRPr="009769CC" w:rsidRDefault="001401C4" w:rsidP="009769CC">
      <w:pPr>
        <w:numPr>
          <w:ilvl w:val="0"/>
          <w:numId w:val="32"/>
        </w:numPr>
        <w:spacing w:line="280" w:lineRule="exact"/>
        <w:ind w:hanging="720"/>
        <w:jc w:val="both"/>
        <w:rPr>
          <w:sz w:val="22"/>
          <w:szCs w:val="22"/>
          <w:lang w:val="ro-RO"/>
        </w:rPr>
      </w:pPr>
      <w:r w:rsidRPr="009769CC">
        <w:rPr>
          <w:sz w:val="22"/>
          <w:szCs w:val="22"/>
          <w:lang w:val="ro-RO"/>
        </w:rPr>
        <w:t>Î</w:t>
      </w:r>
      <w:r w:rsidR="00221E10" w:rsidRPr="009769CC">
        <w:rPr>
          <w:sz w:val="22"/>
          <w:szCs w:val="22"/>
          <w:lang w:val="ro-RO"/>
        </w:rPr>
        <w:t xml:space="preserve">n </w:t>
      </w:r>
      <w:proofErr w:type="spellStart"/>
      <w:r w:rsidR="004C50C8" w:rsidRPr="009769CC">
        <w:rPr>
          <w:sz w:val="22"/>
          <w:szCs w:val="22"/>
          <w:lang w:val="ro-RO"/>
        </w:rPr>
        <w:t>situatii</w:t>
      </w:r>
      <w:proofErr w:type="spellEnd"/>
      <w:r w:rsidR="004C50C8" w:rsidRPr="009769CC">
        <w:rPr>
          <w:sz w:val="22"/>
          <w:szCs w:val="22"/>
          <w:lang w:val="ro-RO"/>
        </w:rPr>
        <w:t xml:space="preserve"> considerate </w:t>
      </w:r>
      <w:proofErr w:type="spellStart"/>
      <w:r w:rsidR="004C50C8" w:rsidRPr="009769CC">
        <w:rPr>
          <w:sz w:val="22"/>
          <w:szCs w:val="22"/>
          <w:lang w:val="ro-RO"/>
        </w:rPr>
        <w:t>exceptionale</w:t>
      </w:r>
      <w:proofErr w:type="spellEnd"/>
      <w:r w:rsidR="004B2E7D" w:rsidRPr="009769CC">
        <w:rPr>
          <w:sz w:val="22"/>
          <w:szCs w:val="22"/>
          <w:lang w:val="ro-RO"/>
        </w:rPr>
        <w:t xml:space="preserve"> precizate prin </w:t>
      </w:r>
      <w:proofErr w:type="spellStart"/>
      <w:r w:rsidR="004B2E7D" w:rsidRPr="009769CC">
        <w:rPr>
          <w:sz w:val="22"/>
          <w:szCs w:val="22"/>
          <w:lang w:val="ro-RO"/>
        </w:rPr>
        <w:t>instructiune</w:t>
      </w:r>
      <w:proofErr w:type="spellEnd"/>
      <w:r w:rsidR="004C50C8" w:rsidRPr="009769CC">
        <w:rPr>
          <w:sz w:val="22"/>
          <w:szCs w:val="22"/>
          <w:lang w:val="ro-RO"/>
        </w:rPr>
        <w:t xml:space="preserve">, in  </w:t>
      </w:r>
      <w:r w:rsidR="00221E10" w:rsidRPr="009769CC">
        <w:rPr>
          <w:sz w:val="22"/>
          <w:szCs w:val="22"/>
          <w:lang w:val="ro-RO"/>
        </w:rPr>
        <w:t xml:space="preserve">cazul </w:t>
      </w:r>
      <w:r w:rsidRPr="009769CC">
        <w:rPr>
          <w:sz w:val="22"/>
          <w:szCs w:val="22"/>
          <w:lang w:val="ro-RO"/>
        </w:rPr>
        <w:t>î</w:t>
      </w:r>
      <w:r w:rsidR="00221E10" w:rsidRPr="009769CC">
        <w:rPr>
          <w:sz w:val="22"/>
          <w:szCs w:val="22"/>
          <w:lang w:val="ro-RO"/>
        </w:rPr>
        <w:t>n care Pre</w:t>
      </w:r>
      <w:r w:rsidRPr="009769CC">
        <w:rPr>
          <w:sz w:val="22"/>
          <w:szCs w:val="22"/>
          <w:lang w:val="ro-RO"/>
        </w:rPr>
        <w:t>ț</w:t>
      </w:r>
      <w:r w:rsidR="00221E10" w:rsidRPr="009769CC">
        <w:rPr>
          <w:sz w:val="22"/>
          <w:szCs w:val="22"/>
          <w:lang w:val="ro-RO"/>
        </w:rPr>
        <w:t>ul Zilnic de Decontare al unei Zile variaz</w:t>
      </w:r>
      <w:r w:rsidRPr="009769CC">
        <w:rPr>
          <w:sz w:val="22"/>
          <w:szCs w:val="22"/>
          <w:lang w:val="ro-RO"/>
        </w:rPr>
        <w:t>ă</w:t>
      </w:r>
      <w:r w:rsidR="00221E10" w:rsidRPr="009769CC">
        <w:rPr>
          <w:sz w:val="22"/>
          <w:szCs w:val="22"/>
          <w:lang w:val="ro-RO"/>
        </w:rPr>
        <w:t xml:space="preserve"> cu peste 10% față de Pre</w:t>
      </w:r>
      <w:r w:rsidRPr="009769CC">
        <w:rPr>
          <w:sz w:val="22"/>
          <w:szCs w:val="22"/>
          <w:lang w:val="ro-RO"/>
        </w:rPr>
        <w:t>ț</w:t>
      </w:r>
      <w:r w:rsidR="00221E10" w:rsidRPr="009769CC">
        <w:rPr>
          <w:sz w:val="22"/>
          <w:szCs w:val="22"/>
          <w:lang w:val="ro-RO"/>
        </w:rPr>
        <w:t>ul Zilnic de Decontare al Zilei precedente</w:t>
      </w:r>
      <w:r w:rsidRPr="009769CC">
        <w:rPr>
          <w:sz w:val="22"/>
          <w:szCs w:val="22"/>
          <w:lang w:val="ro-RO"/>
        </w:rPr>
        <w:t>,</w:t>
      </w:r>
      <w:r w:rsidR="00221E10" w:rsidRPr="009769CC">
        <w:rPr>
          <w:sz w:val="22"/>
          <w:szCs w:val="22"/>
          <w:lang w:val="ro-RO"/>
        </w:rPr>
        <w:t xml:space="preserve"> acesta va fi </w:t>
      </w:r>
      <w:r w:rsidR="00291960" w:rsidRPr="009769CC">
        <w:rPr>
          <w:sz w:val="22"/>
          <w:szCs w:val="22"/>
          <w:lang w:val="ro-RO"/>
        </w:rPr>
        <w:t xml:space="preserve">ajustat </w:t>
      </w:r>
      <w:r w:rsidR="004C50C8" w:rsidRPr="009769CC">
        <w:rPr>
          <w:sz w:val="22"/>
          <w:szCs w:val="22"/>
          <w:lang w:val="ro-RO"/>
        </w:rPr>
        <w:t xml:space="preserve">in mod </w:t>
      </w:r>
      <w:proofErr w:type="spellStart"/>
      <w:r w:rsidR="004C50C8" w:rsidRPr="009769CC">
        <w:rPr>
          <w:sz w:val="22"/>
          <w:szCs w:val="22"/>
          <w:lang w:val="ro-RO"/>
        </w:rPr>
        <w:t>exceptional</w:t>
      </w:r>
      <w:proofErr w:type="spellEnd"/>
      <w:r w:rsidR="004C50C8" w:rsidRPr="009769CC">
        <w:rPr>
          <w:sz w:val="22"/>
          <w:szCs w:val="22"/>
          <w:lang w:val="ro-RO"/>
        </w:rPr>
        <w:t xml:space="preserve"> </w:t>
      </w:r>
      <w:r w:rsidR="00221E10" w:rsidRPr="009769CC">
        <w:rPr>
          <w:sz w:val="22"/>
          <w:szCs w:val="22"/>
          <w:lang w:val="ro-RO"/>
        </w:rPr>
        <w:t>de c</w:t>
      </w:r>
      <w:r w:rsidRPr="009769CC">
        <w:rPr>
          <w:sz w:val="22"/>
          <w:szCs w:val="22"/>
          <w:lang w:val="ro-RO"/>
        </w:rPr>
        <w:t>ă</w:t>
      </w:r>
      <w:r w:rsidR="00221E10" w:rsidRPr="009769CC">
        <w:rPr>
          <w:sz w:val="22"/>
          <w:szCs w:val="22"/>
          <w:lang w:val="ro-RO"/>
        </w:rPr>
        <w:t>tre BRM.</w:t>
      </w:r>
      <w:r w:rsidR="004C50C8" w:rsidRPr="009769CC">
        <w:rPr>
          <w:sz w:val="22"/>
          <w:szCs w:val="22"/>
          <w:lang w:val="ro-RO"/>
        </w:rPr>
        <w:t xml:space="preserve"> Modalitatea de ajustare </w:t>
      </w:r>
      <w:proofErr w:type="spellStart"/>
      <w:r w:rsidR="004C50C8" w:rsidRPr="009769CC">
        <w:rPr>
          <w:sz w:val="22"/>
          <w:szCs w:val="22"/>
          <w:lang w:val="ro-RO"/>
        </w:rPr>
        <w:t>exceptionala</w:t>
      </w:r>
      <w:proofErr w:type="spellEnd"/>
      <w:r w:rsidR="004C50C8" w:rsidRPr="009769CC">
        <w:rPr>
          <w:sz w:val="22"/>
          <w:szCs w:val="22"/>
          <w:lang w:val="ro-RO"/>
        </w:rPr>
        <w:t xml:space="preserve"> si modul de calcul va fi pusa la </w:t>
      </w:r>
      <w:proofErr w:type="spellStart"/>
      <w:r w:rsidR="004C50C8" w:rsidRPr="009769CC">
        <w:rPr>
          <w:sz w:val="22"/>
          <w:szCs w:val="22"/>
          <w:lang w:val="ro-RO"/>
        </w:rPr>
        <w:t>dispozitia</w:t>
      </w:r>
      <w:proofErr w:type="spellEnd"/>
      <w:r w:rsidR="004C50C8" w:rsidRPr="009769CC">
        <w:rPr>
          <w:sz w:val="22"/>
          <w:szCs w:val="22"/>
          <w:lang w:val="ro-RO"/>
        </w:rPr>
        <w:t xml:space="preserve"> MC pe website-</w:t>
      </w:r>
      <w:proofErr w:type="spellStart"/>
      <w:r w:rsidR="004C50C8" w:rsidRPr="009769CC">
        <w:rPr>
          <w:sz w:val="22"/>
          <w:szCs w:val="22"/>
          <w:lang w:val="ro-RO"/>
        </w:rPr>
        <w:t>ul</w:t>
      </w:r>
      <w:proofErr w:type="spellEnd"/>
      <w:r w:rsidR="004C50C8" w:rsidRPr="009769CC">
        <w:rPr>
          <w:sz w:val="22"/>
          <w:szCs w:val="22"/>
          <w:lang w:val="ro-RO"/>
        </w:rPr>
        <w:t xml:space="preserve"> BRM si transmisa pe email MC in Ziua </w:t>
      </w:r>
      <w:proofErr w:type="spellStart"/>
      <w:r w:rsidR="004C50C8" w:rsidRPr="009769CC">
        <w:rPr>
          <w:sz w:val="22"/>
          <w:szCs w:val="22"/>
          <w:lang w:val="ro-RO"/>
        </w:rPr>
        <w:t>ajustarii</w:t>
      </w:r>
      <w:proofErr w:type="spellEnd"/>
      <w:r w:rsidR="004C50C8" w:rsidRPr="009769CC">
        <w:rPr>
          <w:sz w:val="22"/>
          <w:szCs w:val="22"/>
          <w:lang w:val="ro-RO"/>
        </w:rPr>
        <w:t xml:space="preserve">. In orice </w:t>
      </w:r>
      <w:proofErr w:type="spellStart"/>
      <w:r w:rsidR="004C50C8" w:rsidRPr="009769CC">
        <w:rPr>
          <w:sz w:val="22"/>
          <w:szCs w:val="22"/>
          <w:lang w:val="ro-RO"/>
        </w:rPr>
        <w:t>situatie</w:t>
      </w:r>
      <w:proofErr w:type="spellEnd"/>
      <w:r w:rsidR="004C50C8" w:rsidRPr="009769CC">
        <w:rPr>
          <w:sz w:val="22"/>
          <w:szCs w:val="22"/>
          <w:lang w:val="ro-RO"/>
        </w:rPr>
        <w:t xml:space="preserve"> </w:t>
      </w:r>
      <w:proofErr w:type="spellStart"/>
      <w:r w:rsidR="004C50C8" w:rsidRPr="009769CC">
        <w:rPr>
          <w:sz w:val="22"/>
          <w:szCs w:val="22"/>
          <w:lang w:val="ro-RO"/>
        </w:rPr>
        <w:t>pretul</w:t>
      </w:r>
      <w:proofErr w:type="spellEnd"/>
      <w:r w:rsidR="004C50C8" w:rsidRPr="009769CC">
        <w:rPr>
          <w:sz w:val="22"/>
          <w:szCs w:val="22"/>
          <w:lang w:val="ro-RO"/>
        </w:rPr>
        <w:t xml:space="preserve"> ajustat de </w:t>
      </w:r>
      <w:proofErr w:type="spellStart"/>
      <w:r w:rsidR="004C50C8" w:rsidRPr="009769CC">
        <w:rPr>
          <w:sz w:val="22"/>
          <w:szCs w:val="22"/>
          <w:lang w:val="ro-RO"/>
        </w:rPr>
        <w:t>catre</w:t>
      </w:r>
      <w:proofErr w:type="spellEnd"/>
      <w:r w:rsidR="004C50C8" w:rsidRPr="009769CC">
        <w:rPr>
          <w:sz w:val="22"/>
          <w:szCs w:val="22"/>
          <w:lang w:val="ro-RO"/>
        </w:rPr>
        <w:t xml:space="preserve"> BRM se va </w:t>
      </w:r>
      <w:proofErr w:type="spellStart"/>
      <w:r w:rsidR="004C50C8" w:rsidRPr="009769CC">
        <w:rPr>
          <w:sz w:val="22"/>
          <w:szCs w:val="22"/>
          <w:lang w:val="ro-RO"/>
        </w:rPr>
        <w:t>incadra</w:t>
      </w:r>
      <w:proofErr w:type="spellEnd"/>
      <w:r w:rsidR="004C50C8" w:rsidRPr="009769CC">
        <w:rPr>
          <w:sz w:val="22"/>
          <w:szCs w:val="22"/>
          <w:lang w:val="ro-RO"/>
        </w:rPr>
        <w:t xml:space="preserve"> </w:t>
      </w:r>
      <w:proofErr w:type="spellStart"/>
      <w:r w:rsidR="004C50C8" w:rsidRPr="009769CC">
        <w:rPr>
          <w:sz w:val="22"/>
          <w:szCs w:val="22"/>
          <w:lang w:val="ro-RO"/>
        </w:rPr>
        <w:t>intr</w:t>
      </w:r>
      <w:proofErr w:type="spellEnd"/>
      <w:r w:rsidR="004C50C8" w:rsidRPr="009769CC">
        <w:rPr>
          <w:sz w:val="22"/>
          <w:szCs w:val="22"/>
          <w:lang w:val="ro-RO"/>
        </w:rPr>
        <w:t xml:space="preserve">-un interval de 10%  </w:t>
      </w:r>
      <w:proofErr w:type="spellStart"/>
      <w:r w:rsidR="004C50C8" w:rsidRPr="009769CC">
        <w:rPr>
          <w:sz w:val="22"/>
          <w:szCs w:val="22"/>
          <w:lang w:val="ro-RO"/>
        </w:rPr>
        <w:t>variatie</w:t>
      </w:r>
      <w:proofErr w:type="spellEnd"/>
      <w:r w:rsidR="004C50C8" w:rsidRPr="009769CC">
        <w:rPr>
          <w:sz w:val="22"/>
          <w:szCs w:val="22"/>
          <w:lang w:val="ro-RO"/>
        </w:rPr>
        <w:t xml:space="preserve"> fata de </w:t>
      </w:r>
      <w:proofErr w:type="spellStart"/>
      <w:r w:rsidR="004C50C8" w:rsidRPr="009769CC">
        <w:rPr>
          <w:sz w:val="22"/>
          <w:szCs w:val="22"/>
          <w:lang w:val="ro-RO"/>
        </w:rPr>
        <w:t>Pretul</w:t>
      </w:r>
      <w:proofErr w:type="spellEnd"/>
      <w:r w:rsidR="004C50C8" w:rsidRPr="009769CC">
        <w:rPr>
          <w:sz w:val="22"/>
          <w:szCs w:val="22"/>
          <w:lang w:val="ro-RO"/>
        </w:rPr>
        <w:t xml:space="preserve"> Zilnic de Decontare a Zilei precedente,</w:t>
      </w:r>
    </w:p>
    <w:p w14:paraId="57BD3EC0" w14:textId="7CD14603" w:rsidR="001F3DC2" w:rsidRPr="009769CC" w:rsidRDefault="001F3DC2" w:rsidP="009769CC">
      <w:pPr>
        <w:numPr>
          <w:ilvl w:val="0"/>
          <w:numId w:val="32"/>
        </w:numPr>
        <w:spacing w:line="280" w:lineRule="exact"/>
        <w:ind w:hanging="720"/>
        <w:jc w:val="both"/>
        <w:rPr>
          <w:sz w:val="22"/>
          <w:szCs w:val="22"/>
          <w:lang w:val="ro-RO"/>
        </w:rPr>
      </w:pPr>
      <w:proofErr w:type="spellStart"/>
      <w:r w:rsidRPr="009769CC">
        <w:rPr>
          <w:sz w:val="22"/>
          <w:szCs w:val="22"/>
          <w:lang w:val="ro-RO"/>
        </w:rPr>
        <w:t>Pretul</w:t>
      </w:r>
      <w:proofErr w:type="spellEnd"/>
      <w:r w:rsidRPr="009769CC">
        <w:rPr>
          <w:sz w:val="22"/>
          <w:szCs w:val="22"/>
          <w:lang w:val="ro-RO"/>
        </w:rPr>
        <w:t xml:space="preserve"> Zilnic de Decontare se </w:t>
      </w:r>
      <w:proofErr w:type="spellStart"/>
      <w:r w:rsidRPr="009769CC">
        <w:rPr>
          <w:sz w:val="22"/>
          <w:szCs w:val="22"/>
          <w:lang w:val="ro-RO"/>
        </w:rPr>
        <w:t>stabileste</w:t>
      </w:r>
      <w:proofErr w:type="spellEnd"/>
      <w:r w:rsidRPr="009769CC">
        <w:rPr>
          <w:sz w:val="22"/>
          <w:szCs w:val="22"/>
          <w:lang w:val="ro-RO"/>
        </w:rPr>
        <w:t xml:space="preserve"> prin </w:t>
      </w:r>
      <w:proofErr w:type="spellStart"/>
      <w:r w:rsidRPr="009769CC">
        <w:rPr>
          <w:sz w:val="22"/>
          <w:szCs w:val="22"/>
          <w:lang w:val="ro-RO"/>
        </w:rPr>
        <w:t>Instructiune</w:t>
      </w:r>
      <w:proofErr w:type="spellEnd"/>
      <w:r w:rsidRPr="009769CC">
        <w:rPr>
          <w:sz w:val="22"/>
          <w:szCs w:val="22"/>
          <w:lang w:val="ro-RO"/>
        </w:rPr>
        <w:t xml:space="preserve"> specifica.</w:t>
      </w:r>
    </w:p>
    <w:p w14:paraId="5D346CD0" w14:textId="0B9E2D24" w:rsidR="00221E10" w:rsidRPr="006A188F" w:rsidRDefault="001401C4" w:rsidP="009769CC">
      <w:pPr>
        <w:numPr>
          <w:ilvl w:val="0"/>
          <w:numId w:val="32"/>
        </w:numPr>
        <w:spacing w:line="280" w:lineRule="exact"/>
        <w:ind w:hanging="720"/>
        <w:jc w:val="both"/>
        <w:rPr>
          <w:b/>
          <w:sz w:val="22"/>
          <w:szCs w:val="22"/>
          <w:lang w:val="ro-RO"/>
        </w:rPr>
      </w:pPr>
      <w:r w:rsidRPr="009769CC">
        <w:rPr>
          <w:sz w:val="22"/>
          <w:szCs w:val="22"/>
          <w:lang w:val="ro-RO"/>
        </w:rPr>
        <w:t>Î</w:t>
      </w:r>
      <w:r w:rsidR="00221E10" w:rsidRPr="009769CC">
        <w:rPr>
          <w:sz w:val="22"/>
          <w:szCs w:val="22"/>
          <w:lang w:val="ro-RO"/>
        </w:rPr>
        <w:t xml:space="preserve">n cazul </w:t>
      </w:r>
      <w:r w:rsidRPr="009769CC">
        <w:rPr>
          <w:sz w:val="22"/>
          <w:szCs w:val="22"/>
          <w:lang w:val="ro-RO"/>
        </w:rPr>
        <w:t>î</w:t>
      </w:r>
      <w:r w:rsidR="00221E10" w:rsidRPr="009769CC">
        <w:rPr>
          <w:sz w:val="22"/>
          <w:szCs w:val="22"/>
          <w:lang w:val="ro-RO"/>
        </w:rPr>
        <w:t>n care</w:t>
      </w:r>
      <w:r w:rsidR="000A75B9" w:rsidRPr="009769CC">
        <w:rPr>
          <w:sz w:val="22"/>
          <w:szCs w:val="22"/>
          <w:lang w:val="ro-RO"/>
        </w:rPr>
        <w:t xml:space="preserve"> un Contract nu a fost niciodată tranzacționat</w:t>
      </w:r>
      <w:r w:rsidR="00221E10" w:rsidRPr="009769CC">
        <w:rPr>
          <w:sz w:val="22"/>
          <w:szCs w:val="22"/>
          <w:lang w:val="ro-RO"/>
        </w:rPr>
        <w:t xml:space="preserve"> </w:t>
      </w:r>
      <w:r w:rsidR="00045A1C" w:rsidRPr="009769CC">
        <w:rPr>
          <w:sz w:val="22"/>
          <w:szCs w:val="22"/>
          <w:lang w:val="ro-RO"/>
        </w:rPr>
        <w:t xml:space="preserve">pe </w:t>
      </w:r>
      <w:r w:rsidR="00221E10" w:rsidRPr="009769CC">
        <w:rPr>
          <w:sz w:val="22"/>
          <w:szCs w:val="22"/>
          <w:lang w:val="ro-RO"/>
        </w:rPr>
        <w:t>Pia</w:t>
      </w:r>
      <w:r w:rsidR="000A75B9" w:rsidRPr="009769CC">
        <w:rPr>
          <w:sz w:val="22"/>
          <w:szCs w:val="22"/>
          <w:lang w:val="ro-RO"/>
        </w:rPr>
        <w:t>ță</w:t>
      </w:r>
      <w:r w:rsidR="00221E10" w:rsidRPr="009769CC">
        <w:rPr>
          <w:sz w:val="22"/>
          <w:szCs w:val="22"/>
          <w:lang w:val="ro-RO"/>
        </w:rPr>
        <w:t>, Pre</w:t>
      </w:r>
      <w:r w:rsidRPr="009769CC">
        <w:rPr>
          <w:sz w:val="22"/>
          <w:szCs w:val="22"/>
          <w:lang w:val="ro-RO"/>
        </w:rPr>
        <w:t>ț</w:t>
      </w:r>
      <w:r w:rsidR="00221E10" w:rsidRPr="009769CC">
        <w:rPr>
          <w:sz w:val="22"/>
          <w:szCs w:val="22"/>
          <w:lang w:val="ro-RO"/>
        </w:rPr>
        <w:t>ul Zilnic de Decontare nu se calculeaz</w:t>
      </w:r>
      <w:r w:rsidRPr="009769CC">
        <w:rPr>
          <w:sz w:val="22"/>
          <w:szCs w:val="22"/>
          <w:lang w:val="ro-RO"/>
        </w:rPr>
        <w:t>ă</w:t>
      </w:r>
      <w:r w:rsidR="000A75B9" w:rsidRPr="009769CC">
        <w:rPr>
          <w:sz w:val="22"/>
          <w:szCs w:val="22"/>
          <w:lang w:val="ro-RO"/>
        </w:rPr>
        <w:t xml:space="preserve"> pentru respectivul Contract</w:t>
      </w:r>
      <w:r w:rsidR="000C500E" w:rsidRPr="009769CC">
        <w:rPr>
          <w:sz w:val="22"/>
          <w:szCs w:val="22"/>
          <w:lang w:val="ro-RO"/>
        </w:rPr>
        <w:t xml:space="preserve">, cu </w:t>
      </w:r>
      <w:proofErr w:type="spellStart"/>
      <w:r w:rsidR="000C500E" w:rsidRPr="009769CC">
        <w:rPr>
          <w:sz w:val="22"/>
          <w:szCs w:val="22"/>
          <w:lang w:val="ro-RO"/>
        </w:rPr>
        <w:t>exceptia</w:t>
      </w:r>
      <w:proofErr w:type="spellEnd"/>
      <w:r w:rsidR="000C500E" w:rsidRPr="009769CC">
        <w:rPr>
          <w:sz w:val="22"/>
          <w:szCs w:val="22"/>
          <w:lang w:val="ro-RO"/>
        </w:rPr>
        <w:t xml:space="preserve"> Contractelor pe care sunt preluate </w:t>
      </w:r>
      <w:proofErr w:type="spellStart"/>
      <w:r w:rsidR="000C500E" w:rsidRPr="009769CC">
        <w:rPr>
          <w:sz w:val="22"/>
          <w:szCs w:val="22"/>
          <w:lang w:val="ro-RO"/>
        </w:rPr>
        <w:t>Pozitii</w:t>
      </w:r>
      <w:proofErr w:type="spellEnd"/>
      <w:r w:rsidR="000C500E" w:rsidRPr="009769CC">
        <w:rPr>
          <w:sz w:val="22"/>
          <w:szCs w:val="22"/>
          <w:lang w:val="ro-RO"/>
        </w:rPr>
        <w:t xml:space="preserve"> din procesul de </w:t>
      </w:r>
      <w:proofErr w:type="spellStart"/>
      <w:r w:rsidR="000C500E" w:rsidRPr="009769CC">
        <w:rPr>
          <w:sz w:val="22"/>
          <w:szCs w:val="22"/>
          <w:lang w:val="ro-RO"/>
        </w:rPr>
        <w:t>Cascadare</w:t>
      </w:r>
      <w:proofErr w:type="spellEnd"/>
      <w:r w:rsidR="00E4330C" w:rsidRPr="009769CC">
        <w:rPr>
          <w:sz w:val="22"/>
          <w:szCs w:val="22"/>
          <w:lang w:val="ro-RO"/>
        </w:rPr>
        <w:t>.</w:t>
      </w:r>
    </w:p>
    <w:p w14:paraId="2F33A757" w14:textId="77777777" w:rsidR="006A188F" w:rsidRDefault="006A188F" w:rsidP="006A188F">
      <w:pPr>
        <w:spacing w:line="280" w:lineRule="exact"/>
        <w:jc w:val="both"/>
        <w:rPr>
          <w:b/>
          <w:sz w:val="22"/>
          <w:szCs w:val="22"/>
          <w:lang w:val="ro-RO"/>
        </w:rPr>
      </w:pPr>
    </w:p>
    <w:p w14:paraId="7CCB8D85" w14:textId="77777777" w:rsidR="00161928" w:rsidRPr="009769CC" w:rsidRDefault="00161928" w:rsidP="006A188F">
      <w:pPr>
        <w:spacing w:line="280" w:lineRule="exact"/>
        <w:jc w:val="both"/>
        <w:rPr>
          <w:b/>
          <w:sz w:val="22"/>
          <w:szCs w:val="22"/>
          <w:lang w:val="ro-RO"/>
        </w:rPr>
      </w:pPr>
    </w:p>
    <w:p w14:paraId="3F3F43CD" w14:textId="6BA77C89" w:rsidR="00221E10" w:rsidRDefault="00221E10" w:rsidP="006A188F">
      <w:pPr>
        <w:spacing w:line="280" w:lineRule="exact"/>
        <w:jc w:val="center"/>
        <w:rPr>
          <w:b/>
          <w:bCs/>
          <w:sz w:val="28"/>
          <w:szCs w:val="28"/>
          <w:lang w:val="ro-RO"/>
        </w:rPr>
      </w:pPr>
      <w:r w:rsidRPr="00161928">
        <w:rPr>
          <w:b/>
          <w:sz w:val="28"/>
          <w:szCs w:val="28"/>
          <w:lang w:val="ro-RO"/>
        </w:rPr>
        <w:t xml:space="preserve">CAPITOLUL V - </w:t>
      </w:r>
      <w:r w:rsidRPr="00161928">
        <w:rPr>
          <w:b/>
          <w:bCs/>
          <w:sz w:val="28"/>
          <w:szCs w:val="28"/>
          <w:lang w:val="ro-RO"/>
        </w:rPr>
        <w:t xml:space="preserve">RESURSELE FINANCIARE </w:t>
      </w:r>
      <w:r w:rsidR="003F190D" w:rsidRPr="00161928">
        <w:rPr>
          <w:b/>
          <w:bCs/>
          <w:sz w:val="28"/>
          <w:szCs w:val="28"/>
          <w:lang w:val="ro-RO"/>
        </w:rPr>
        <w:t xml:space="preserve">LA DISPOZITIA </w:t>
      </w:r>
      <w:r w:rsidRPr="00161928">
        <w:rPr>
          <w:b/>
          <w:bCs/>
          <w:sz w:val="28"/>
          <w:szCs w:val="28"/>
          <w:lang w:val="ro-RO"/>
        </w:rPr>
        <w:t>BRM</w:t>
      </w:r>
    </w:p>
    <w:p w14:paraId="1B6D56E9" w14:textId="77777777" w:rsidR="00161928" w:rsidRPr="00161928" w:rsidRDefault="00161928" w:rsidP="006A188F">
      <w:pPr>
        <w:spacing w:line="280" w:lineRule="exact"/>
        <w:jc w:val="center"/>
        <w:rPr>
          <w:b/>
          <w:sz w:val="28"/>
          <w:szCs w:val="28"/>
          <w:lang w:val="ro-RO"/>
        </w:rPr>
      </w:pPr>
    </w:p>
    <w:p w14:paraId="7918D9F3" w14:textId="0F430D64" w:rsidR="00221E10" w:rsidRPr="009769CC" w:rsidRDefault="00221E10" w:rsidP="009769CC">
      <w:pPr>
        <w:spacing w:line="280" w:lineRule="exact"/>
        <w:jc w:val="both"/>
        <w:rPr>
          <w:rFonts w:eastAsia="Calibri"/>
          <w:sz w:val="22"/>
          <w:szCs w:val="22"/>
          <w:lang w:val="ro-RO"/>
        </w:rPr>
      </w:pPr>
      <w:r w:rsidRPr="009769CC">
        <w:rPr>
          <w:b/>
          <w:sz w:val="22"/>
          <w:szCs w:val="22"/>
          <w:lang w:val="ro-RO"/>
        </w:rPr>
        <w:t xml:space="preserve">Articolul 19 – Folosirea resurselor </w:t>
      </w:r>
      <w:r w:rsidR="003F190D" w:rsidRPr="009769CC">
        <w:rPr>
          <w:b/>
          <w:sz w:val="22"/>
          <w:szCs w:val="22"/>
          <w:lang w:val="ro-RO"/>
        </w:rPr>
        <w:t xml:space="preserve">existente la </w:t>
      </w:r>
      <w:proofErr w:type="spellStart"/>
      <w:r w:rsidR="003F190D" w:rsidRPr="009769CC">
        <w:rPr>
          <w:b/>
          <w:sz w:val="22"/>
          <w:szCs w:val="22"/>
          <w:lang w:val="ro-RO"/>
        </w:rPr>
        <w:t>dispozitia</w:t>
      </w:r>
      <w:proofErr w:type="spellEnd"/>
      <w:r w:rsidR="003F190D" w:rsidRPr="009769CC">
        <w:rPr>
          <w:b/>
          <w:sz w:val="22"/>
          <w:szCs w:val="22"/>
          <w:lang w:val="ro-RO"/>
        </w:rPr>
        <w:t xml:space="preserve"> </w:t>
      </w:r>
      <w:r w:rsidRPr="009769CC">
        <w:rPr>
          <w:b/>
          <w:sz w:val="22"/>
          <w:szCs w:val="22"/>
          <w:lang w:val="ro-RO"/>
        </w:rPr>
        <w:t>BRM pentru acoperirea obligațiilor MC</w:t>
      </w:r>
    </w:p>
    <w:p w14:paraId="496E2E3F"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 xml:space="preserve">În cazul neîndeplinirii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unui MC, BRM va folosi toate resurse bănești aflate la dispoziția BRM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acestuia, în </w:t>
      </w:r>
      <w:proofErr w:type="spellStart"/>
      <w:r w:rsidRPr="009769CC">
        <w:rPr>
          <w:rFonts w:eastAsia="Calibri"/>
          <w:sz w:val="22"/>
          <w:szCs w:val="22"/>
          <w:lang w:val="ro-RO"/>
        </w:rPr>
        <w:t>acelaşi</w:t>
      </w:r>
      <w:proofErr w:type="spellEnd"/>
      <w:r w:rsidRPr="009769CC">
        <w:rPr>
          <w:rFonts w:eastAsia="Calibri"/>
          <w:sz w:val="22"/>
          <w:szCs w:val="22"/>
          <w:lang w:val="ro-RO"/>
        </w:rPr>
        <w:t xml:space="preserve"> timp cu diminuarea acestor </w:t>
      </w:r>
      <w:proofErr w:type="spellStart"/>
      <w:r w:rsidRPr="009769CC">
        <w:rPr>
          <w:rFonts w:eastAsia="Calibri"/>
          <w:sz w:val="22"/>
          <w:szCs w:val="22"/>
          <w:lang w:val="ro-RO"/>
        </w:rPr>
        <w:t>obligaţii</w:t>
      </w:r>
      <w:proofErr w:type="spellEnd"/>
      <w:r w:rsidRPr="009769CC">
        <w:rPr>
          <w:rFonts w:eastAsia="Calibri"/>
          <w:sz w:val="22"/>
          <w:szCs w:val="22"/>
          <w:lang w:val="ro-RO"/>
        </w:rPr>
        <w:t xml:space="preserve">, prin închideri de </w:t>
      </w:r>
      <w:proofErr w:type="spellStart"/>
      <w:r w:rsidRPr="009769CC">
        <w:rPr>
          <w:rFonts w:eastAsia="Calibri"/>
          <w:sz w:val="22"/>
          <w:szCs w:val="22"/>
          <w:lang w:val="ro-RO"/>
        </w:rPr>
        <w:t>Poziţii</w:t>
      </w:r>
      <w:proofErr w:type="spellEnd"/>
      <w:r w:rsidRPr="009769CC">
        <w:rPr>
          <w:rFonts w:eastAsia="Calibri"/>
          <w:sz w:val="22"/>
          <w:szCs w:val="22"/>
          <w:lang w:val="ro-RO"/>
        </w:rPr>
        <w:t xml:space="preserve"> deschise. Resursele bănești vor fi folosite numai după închiderea </w:t>
      </w:r>
      <w:proofErr w:type="spellStart"/>
      <w:r w:rsidRPr="009769CC">
        <w:rPr>
          <w:rFonts w:eastAsia="Calibri"/>
          <w:sz w:val="22"/>
          <w:szCs w:val="22"/>
          <w:lang w:val="ro-RO"/>
        </w:rPr>
        <w:t>forţata</w:t>
      </w:r>
      <w:proofErr w:type="spellEnd"/>
      <w:r w:rsidRPr="009769CC">
        <w:rPr>
          <w:rFonts w:eastAsia="Calibri"/>
          <w:sz w:val="22"/>
          <w:szCs w:val="22"/>
          <w:lang w:val="ro-RO"/>
        </w:rPr>
        <w:t xml:space="preserve"> a tuturor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deschise </w:t>
      </w:r>
      <w:proofErr w:type="spellStart"/>
      <w:r w:rsidRPr="009769CC">
        <w:rPr>
          <w:rFonts w:eastAsia="Calibri"/>
          <w:sz w:val="22"/>
          <w:szCs w:val="22"/>
          <w:lang w:val="ro-RO"/>
        </w:rPr>
        <w:t>deţinute</w:t>
      </w:r>
      <w:proofErr w:type="spellEnd"/>
      <w:r w:rsidRPr="009769CC">
        <w:rPr>
          <w:rFonts w:eastAsia="Calibri"/>
          <w:sz w:val="22"/>
          <w:szCs w:val="22"/>
          <w:lang w:val="ro-RO"/>
        </w:rPr>
        <w:t xml:space="preserve"> de MC.</w:t>
      </w:r>
    </w:p>
    <w:p w14:paraId="22F1012D"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BRM va acoperi obligațiile financiare neonorate de către MC din resursele bănești reglementate conform prezentului articol.</w:t>
      </w:r>
      <w:r w:rsidR="00787944" w:rsidRPr="009769CC">
        <w:rPr>
          <w:rFonts w:eastAsia="Calibri"/>
          <w:sz w:val="22"/>
          <w:szCs w:val="22"/>
          <w:lang w:val="ro-RO"/>
        </w:rPr>
        <w:t xml:space="preserve"> </w:t>
      </w:r>
    </w:p>
    <w:p w14:paraId="12C6F078"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 xml:space="preserve">Resursele </w:t>
      </w:r>
      <w:proofErr w:type="spellStart"/>
      <w:r w:rsidRPr="009769CC">
        <w:rPr>
          <w:rFonts w:eastAsia="Calibri"/>
          <w:sz w:val="22"/>
          <w:szCs w:val="22"/>
          <w:lang w:val="ro-RO"/>
        </w:rPr>
        <w:t>băneşti</w:t>
      </w:r>
      <w:proofErr w:type="spellEnd"/>
      <w:r w:rsidRPr="009769CC">
        <w:rPr>
          <w:rFonts w:eastAsia="Calibri"/>
          <w:sz w:val="22"/>
          <w:szCs w:val="22"/>
          <w:lang w:val="ro-RO"/>
        </w:rPr>
        <w:t xml:space="preserve">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unui MC se constituie din următoarele și vor fi folosite în această ordine:</w:t>
      </w:r>
    </w:p>
    <w:p w14:paraId="7503EC41" w14:textId="77777777" w:rsidR="00221E10" w:rsidRPr="009769CC" w:rsidRDefault="00221E10" w:rsidP="009769CC">
      <w:pPr>
        <w:numPr>
          <w:ilvl w:val="0"/>
          <w:numId w:val="4"/>
        </w:numPr>
        <w:spacing w:line="280" w:lineRule="exact"/>
        <w:ind w:hanging="780"/>
        <w:jc w:val="both"/>
        <w:rPr>
          <w:rFonts w:eastAsia="Calibri"/>
          <w:sz w:val="22"/>
          <w:szCs w:val="22"/>
          <w:lang w:val="ro-RO"/>
        </w:rPr>
      </w:pPr>
      <w:r w:rsidRPr="009769CC">
        <w:rPr>
          <w:rFonts w:eastAsia="Calibri"/>
          <w:sz w:val="22"/>
          <w:szCs w:val="22"/>
          <w:lang w:val="ro-RO"/>
        </w:rPr>
        <w:t>Marjele depuse de MC;</w:t>
      </w:r>
    </w:p>
    <w:p w14:paraId="328B7073" w14:textId="77777777" w:rsidR="00221E10" w:rsidRPr="009769CC" w:rsidRDefault="00221E10" w:rsidP="009769CC">
      <w:pPr>
        <w:numPr>
          <w:ilvl w:val="0"/>
          <w:numId w:val="4"/>
        </w:numPr>
        <w:spacing w:line="280" w:lineRule="exact"/>
        <w:ind w:hanging="780"/>
        <w:jc w:val="both"/>
        <w:rPr>
          <w:rFonts w:eastAsia="Calibri"/>
          <w:sz w:val="22"/>
          <w:szCs w:val="22"/>
          <w:lang w:val="ro-RO"/>
        </w:rPr>
      </w:pPr>
      <w:proofErr w:type="spellStart"/>
      <w:r w:rsidRPr="009769CC">
        <w:rPr>
          <w:rFonts w:eastAsia="Calibri"/>
          <w:sz w:val="22"/>
          <w:szCs w:val="22"/>
          <w:lang w:val="ro-RO"/>
        </w:rPr>
        <w:t>Contribuţia</w:t>
      </w:r>
      <w:proofErr w:type="spellEnd"/>
      <w:r w:rsidRPr="009769CC">
        <w:rPr>
          <w:rFonts w:eastAsia="Calibri"/>
          <w:sz w:val="22"/>
          <w:szCs w:val="22"/>
          <w:lang w:val="ro-RO"/>
        </w:rPr>
        <w:t xml:space="preserve"> individuală a MC la Fondul de Garantare; </w:t>
      </w:r>
    </w:p>
    <w:p w14:paraId="2A65C8EA" w14:textId="77777777" w:rsidR="00221E10" w:rsidRPr="009769CC" w:rsidRDefault="00221E10" w:rsidP="009769CC">
      <w:pPr>
        <w:numPr>
          <w:ilvl w:val="0"/>
          <w:numId w:val="4"/>
        </w:numPr>
        <w:spacing w:line="280" w:lineRule="exact"/>
        <w:ind w:hanging="780"/>
        <w:jc w:val="both"/>
        <w:rPr>
          <w:rFonts w:eastAsia="Calibri"/>
          <w:sz w:val="22"/>
          <w:szCs w:val="22"/>
          <w:lang w:val="ro-RO"/>
        </w:rPr>
      </w:pPr>
      <w:proofErr w:type="spellStart"/>
      <w:r w:rsidRPr="009769CC">
        <w:rPr>
          <w:rFonts w:eastAsia="Calibri"/>
          <w:sz w:val="22"/>
          <w:szCs w:val="22"/>
          <w:lang w:val="ro-RO"/>
        </w:rPr>
        <w:t>Contribuţiile</w:t>
      </w:r>
      <w:proofErr w:type="spellEnd"/>
      <w:r w:rsidRPr="009769CC">
        <w:rPr>
          <w:rFonts w:eastAsia="Calibri"/>
          <w:sz w:val="22"/>
          <w:szCs w:val="22"/>
          <w:lang w:val="ro-RO"/>
        </w:rPr>
        <w:t xml:space="preserve"> </w:t>
      </w:r>
      <w:proofErr w:type="spellStart"/>
      <w:r w:rsidRPr="009769CC">
        <w:rPr>
          <w:rFonts w:eastAsia="Calibri"/>
          <w:sz w:val="22"/>
          <w:szCs w:val="22"/>
          <w:lang w:val="ro-RO"/>
        </w:rPr>
        <w:t>celorlalţi</w:t>
      </w:r>
      <w:proofErr w:type="spellEnd"/>
      <w:r w:rsidRPr="009769CC">
        <w:rPr>
          <w:rFonts w:eastAsia="Calibri"/>
          <w:sz w:val="22"/>
          <w:szCs w:val="22"/>
          <w:lang w:val="ro-RO"/>
        </w:rPr>
        <w:t xml:space="preserve"> MC la Fondul de Garantare</w:t>
      </w:r>
    </w:p>
    <w:p w14:paraId="1DD98A62" w14:textId="558C3A1A" w:rsidR="00221E10" w:rsidRPr="009769CC" w:rsidRDefault="00221E10" w:rsidP="009769CC">
      <w:pPr>
        <w:numPr>
          <w:ilvl w:val="0"/>
          <w:numId w:val="4"/>
        </w:numPr>
        <w:spacing w:line="280" w:lineRule="exact"/>
        <w:ind w:hanging="780"/>
        <w:jc w:val="both"/>
        <w:rPr>
          <w:rFonts w:eastAsia="Calibri"/>
          <w:sz w:val="22"/>
          <w:szCs w:val="22"/>
          <w:lang w:val="ro-RO"/>
        </w:rPr>
      </w:pPr>
      <w:proofErr w:type="spellStart"/>
      <w:r w:rsidRPr="009769CC">
        <w:rPr>
          <w:rFonts w:eastAsia="Calibri"/>
          <w:sz w:val="22"/>
          <w:szCs w:val="22"/>
          <w:lang w:val="ro-RO"/>
        </w:rPr>
        <w:t>Contributia</w:t>
      </w:r>
      <w:proofErr w:type="spellEnd"/>
      <w:r w:rsidRPr="009769CC">
        <w:rPr>
          <w:rFonts w:eastAsia="Calibri"/>
          <w:sz w:val="22"/>
          <w:szCs w:val="22"/>
          <w:lang w:val="ro-RO"/>
        </w:rPr>
        <w:t xml:space="preserve"> BRM la Fondul de Garantare</w:t>
      </w:r>
      <w:r w:rsidR="009D03D1" w:rsidRPr="009769CC">
        <w:rPr>
          <w:rFonts w:eastAsia="Calibri"/>
          <w:sz w:val="22"/>
          <w:szCs w:val="22"/>
          <w:lang w:val="ro-RO"/>
        </w:rPr>
        <w:t xml:space="preserve">, în </w:t>
      </w:r>
      <w:r w:rsidR="000B4366" w:rsidRPr="009769CC">
        <w:rPr>
          <w:rFonts w:eastAsia="Calibri"/>
          <w:sz w:val="22"/>
          <w:szCs w:val="22"/>
          <w:lang w:val="ro-RO"/>
        </w:rPr>
        <w:t xml:space="preserve">valoare de </w:t>
      </w:r>
      <w:r w:rsidR="00DF05CB" w:rsidRPr="009769CC">
        <w:rPr>
          <w:rFonts w:eastAsia="Calibri"/>
          <w:sz w:val="22"/>
          <w:szCs w:val="22"/>
          <w:lang w:val="ro-RO"/>
        </w:rPr>
        <w:t>5</w:t>
      </w:r>
      <w:r w:rsidR="000B4366" w:rsidRPr="009769CC">
        <w:rPr>
          <w:rFonts w:eastAsia="Calibri"/>
          <w:sz w:val="22"/>
          <w:szCs w:val="22"/>
          <w:lang w:val="ro-RO"/>
        </w:rPr>
        <w:t>.000.000 de EURO</w:t>
      </w:r>
      <w:r w:rsidRPr="009769CC">
        <w:rPr>
          <w:rFonts w:eastAsia="Calibri"/>
          <w:sz w:val="22"/>
          <w:szCs w:val="22"/>
          <w:lang w:val="ro-RO"/>
        </w:rPr>
        <w:t>.</w:t>
      </w:r>
    </w:p>
    <w:p w14:paraId="3D9E8F1E" w14:textId="77777777" w:rsidR="00221E10" w:rsidRPr="009769CC" w:rsidRDefault="00221E10" w:rsidP="009769CC">
      <w:pPr>
        <w:numPr>
          <w:ilvl w:val="0"/>
          <w:numId w:val="19"/>
        </w:numPr>
        <w:spacing w:line="280" w:lineRule="exact"/>
        <w:ind w:left="720" w:hanging="720"/>
        <w:jc w:val="both"/>
        <w:rPr>
          <w:rFonts w:eastAsia="Calibri"/>
          <w:sz w:val="22"/>
          <w:szCs w:val="22"/>
          <w:lang w:val="ro-RO"/>
        </w:rPr>
      </w:pPr>
      <w:r w:rsidRPr="009769CC">
        <w:rPr>
          <w:rFonts w:eastAsia="Calibri"/>
          <w:sz w:val="22"/>
          <w:szCs w:val="22"/>
          <w:lang w:val="ro-RO"/>
        </w:rPr>
        <w:t xml:space="preserve">În cazul folosirii resurselor prevăzute la alin. (2) para. (iii) de mai sus: </w:t>
      </w:r>
    </w:p>
    <w:p w14:paraId="06E5509D" w14:textId="77777777" w:rsidR="00221E10" w:rsidRPr="009769CC" w:rsidRDefault="00221E10" w:rsidP="009769CC">
      <w:pPr>
        <w:numPr>
          <w:ilvl w:val="0"/>
          <w:numId w:val="42"/>
        </w:numPr>
        <w:spacing w:line="280" w:lineRule="exact"/>
        <w:ind w:hanging="780"/>
        <w:jc w:val="both"/>
        <w:rPr>
          <w:rFonts w:eastAsia="Calibri"/>
          <w:sz w:val="22"/>
          <w:szCs w:val="22"/>
          <w:lang w:val="ro-RO"/>
        </w:rPr>
      </w:pPr>
      <w:r w:rsidRPr="009769CC">
        <w:rPr>
          <w:rFonts w:eastAsia="Calibri"/>
          <w:sz w:val="22"/>
          <w:szCs w:val="22"/>
          <w:lang w:val="ro-RO"/>
        </w:rPr>
        <w:t xml:space="preserve">fiecare MC a cărui </w:t>
      </w:r>
      <w:proofErr w:type="spellStart"/>
      <w:r w:rsidRPr="009769CC">
        <w:rPr>
          <w:rFonts w:eastAsia="Calibri"/>
          <w:sz w:val="22"/>
          <w:szCs w:val="22"/>
          <w:lang w:val="ro-RO"/>
        </w:rPr>
        <w:t>contribuţie</w:t>
      </w:r>
      <w:proofErr w:type="spellEnd"/>
      <w:r w:rsidRPr="009769CC">
        <w:rPr>
          <w:rFonts w:eastAsia="Calibri"/>
          <w:sz w:val="22"/>
          <w:szCs w:val="22"/>
          <w:lang w:val="ro-RO"/>
        </w:rPr>
        <w:t xml:space="preserve"> a fost utilizată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unui alt MC va fi notificat să reconstituie această </w:t>
      </w:r>
      <w:proofErr w:type="spellStart"/>
      <w:r w:rsidRPr="009769CC">
        <w:rPr>
          <w:rFonts w:eastAsia="Calibri"/>
          <w:sz w:val="22"/>
          <w:szCs w:val="22"/>
          <w:lang w:val="ro-RO"/>
        </w:rPr>
        <w:t>contribuţie</w:t>
      </w:r>
      <w:proofErr w:type="spellEnd"/>
      <w:r w:rsidRPr="009769CC">
        <w:rPr>
          <w:rFonts w:eastAsia="Calibri"/>
          <w:sz w:val="22"/>
          <w:szCs w:val="22"/>
          <w:lang w:val="ro-RO"/>
        </w:rPr>
        <w:t xml:space="preserve"> la Fondul de Garantare, în termen de 10 zile de la notificare. Noua </w:t>
      </w:r>
      <w:proofErr w:type="spellStart"/>
      <w:r w:rsidRPr="009769CC">
        <w:rPr>
          <w:rFonts w:eastAsia="Calibri"/>
          <w:sz w:val="22"/>
          <w:szCs w:val="22"/>
          <w:lang w:val="ro-RO"/>
        </w:rPr>
        <w:t>contribuţie</w:t>
      </w:r>
      <w:proofErr w:type="spellEnd"/>
      <w:r w:rsidRPr="009769CC">
        <w:rPr>
          <w:rFonts w:eastAsia="Calibri"/>
          <w:sz w:val="22"/>
          <w:szCs w:val="22"/>
          <w:lang w:val="ro-RO"/>
        </w:rPr>
        <w:t xml:space="preserve"> depusă nu va fi folosită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care au generat folosirea </w:t>
      </w:r>
      <w:proofErr w:type="spellStart"/>
      <w:r w:rsidRPr="009769CC">
        <w:rPr>
          <w:rFonts w:eastAsia="Calibri"/>
          <w:sz w:val="22"/>
          <w:szCs w:val="22"/>
          <w:lang w:val="ro-RO"/>
        </w:rPr>
        <w:t>iniţială</w:t>
      </w:r>
      <w:proofErr w:type="spellEnd"/>
      <w:r w:rsidRPr="009769CC">
        <w:rPr>
          <w:rFonts w:eastAsia="Calibri"/>
          <w:sz w:val="22"/>
          <w:szCs w:val="22"/>
          <w:lang w:val="ro-RO"/>
        </w:rPr>
        <w:t xml:space="preserve"> a Fondul de Garantare;</w:t>
      </w:r>
    </w:p>
    <w:p w14:paraId="26523AED" w14:textId="5A7C45D9" w:rsidR="007101D5" w:rsidRPr="00161928" w:rsidRDefault="00221E10" w:rsidP="009769CC">
      <w:pPr>
        <w:numPr>
          <w:ilvl w:val="0"/>
          <w:numId w:val="42"/>
        </w:numPr>
        <w:spacing w:line="280" w:lineRule="exact"/>
        <w:ind w:left="1440" w:hanging="720"/>
        <w:jc w:val="both"/>
        <w:rPr>
          <w:b/>
          <w:sz w:val="22"/>
          <w:szCs w:val="22"/>
          <w:lang w:val="ro-RO"/>
        </w:rPr>
      </w:pPr>
      <w:r w:rsidRPr="009769CC">
        <w:rPr>
          <w:rFonts w:eastAsia="Calibri"/>
          <w:sz w:val="22"/>
          <w:szCs w:val="22"/>
          <w:lang w:val="ro-RO"/>
        </w:rPr>
        <w:t xml:space="preserve">MC responsabil de neonorarea obligației care a generat folosirea contribuției altor MC la Fondul de Garantare va avea obligația să ramburseze sumele folosite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sale în termen de 48 de ore și i se va suspenda automat accesul la Platforma de Clearing. În cazul în care respectivul MC nu rambursează sumele folosite pentru acoperirea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sale în termenul prevăzut mai sus, acestuia îi va fi retras accesul la sistemul de compensare-decontare, iar BRM va efectua toate demersurile </w:t>
      </w:r>
      <w:r w:rsidR="003F190D" w:rsidRPr="009769CC">
        <w:rPr>
          <w:rFonts w:eastAsia="Calibri"/>
          <w:sz w:val="22"/>
          <w:szCs w:val="22"/>
          <w:lang w:val="ro-RO"/>
        </w:rPr>
        <w:t xml:space="preserve">legale </w:t>
      </w:r>
      <w:r w:rsidRPr="009769CC">
        <w:rPr>
          <w:rFonts w:eastAsia="Calibri"/>
          <w:sz w:val="22"/>
          <w:szCs w:val="22"/>
          <w:lang w:val="ro-RO"/>
        </w:rPr>
        <w:t>necesare pentru recuperarea de la MC a sumelor utilizate din Fondul de Garantare.</w:t>
      </w:r>
    </w:p>
    <w:p w14:paraId="4D2B2419" w14:textId="77777777" w:rsidR="00161928" w:rsidRDefault="00161928" w:rsidP="00161928">
      <w:pPr>
        <w:spacing w:line="280" w:lineRule="exact"/>
        <w:jc w:val="both"/>
        <w:rPr>
          <w:rFonts w:eastAsia="Calibri"/>
          <w:sz w:val="22"/>
          <w:szCs w:val="22"/>
          <w:lang w:val="ro-RO"/>
        </w:rPr>
      </w:pPr>
    </w:p>
    <w:p w14:paraId="33B645D9" w14:textId="77777777" w:rsidR="00161928" w:rsidRPr="009769CC" w:rsidRDefault="00161928" w:rsidP="00161928">
      <w:pPr>
        <w:spacing w:line="280" w:lineRule="exact"/>
        <w:jc w:val="both"/>
        <w:rPr>
          <w:b/>
          <w:sz w:val="22"/>
          <w:szCs w:val="22"/>
          <w:lang w:val="ro-RO"/>
        </w:rPr>
      </w:pPr>
    </w:p>
    <w:p w14:paraId="3BAB7029" w14:textId="77777777" w:rsidR="00221E10" w:rsidRPr="009769CC" w:rsidRDefault="00221E10" w:rsidP="009769CC">
      <w:pPr>
        <w:spacing w:line="280" w:lineRule="exact"/>
        <w:jc w:val="both"/>
        <w:rPr>
          <w:rFonts w:eastAsia="Calibri"/>
          <w:sz w:val="22"/>
          <w:szCs w:val="22"/>
          <w:lang w:val="ro-RO"/>
        </w:rPr>
      </w:pPr>
      <w:r w:rsidRPr="009769CC">
        <w:rPr>
          <w:b/>
          <w:sz w:val="22"/>
          <w:szCs w:val="22"/>
          <w:lang w:val="ro-RO"/>
        </w:rPr>
        <w:t xml:space="preserve">Articolul 20 – </w:t>
      </w:r>
      <w:r w:rsidRPr="009769CC">
        <w:rPr>
          <w:rFonts w:eastAsia="Calibri"/>
          <w:b/>
          <w:sz w:val="22"/>
          <w:szCs w:val="22"/>
          <w:lang w:val="ro-RO"/>
        </w:rPr>
        <w:t xml:space="preserve">Fondul de Garantare </w:t>
      </w:r>
    </w:p>
    <w:p w14:paraId="3AFABB79" w14:textId="77777777"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Fondul de Garantare este constituit în conformitate cu prevederile legale, în vederea asigurării resurselor necesare bunei </w:t>
      </w:r>
      <w:proofErr w:type="spellStart"/>
      <w:r w:rsidRPr="009769CC">
        <w:rPr>
          <w:rFonts w:eastAsia="Calibri"/>
          <w:sz w:val="22"/>
          <w:szCs w:val="22"/>
          <w:lang w:val="ro-RO"/>
        </w:rPr>
        <w:t>funcţionări</w:t>
      </w:r>
      <w:proofErr w:type="spellEnd"/>
      <w:r w:rsidRPr="009769CC">
        <w:rPr>
          <w:rFonts w:eastAsia="Calibri"/>
          <w:sz w:val="22"/>
          <w:szCs w:val="22"/>
          <w:lang w:val="ro-RO"/>
        </w:rPr>
        <w:t xml:space="preserve"> a mecanismului de compensare-decontare a </w:t>
      </w:r>
      <w:proofErr w:type="spellStart"/>
      <w:r w:rsidRPr="009769CC">
        <w:rPr>
          <w:rFonts w:eastAsia="Calibri"/>
          <w:sz w:val="22"/>
          <w:szCs w:val="22"/>
          <w:lang w:val="ro-RO"/>
        </w:rPr>
        <w:t>Tranzacţiilor</w:t>
      </w:r>
      <w:proofErr w:type="spellEnd"/>
      <w:r w:rsidRPr="009769CC">
        <w:rPr>
          <w:rFonts w:eastAsia="Calibri"/>
          <w:sz w:val="22"/>
          <w:szCs w:val="22"/>
          <w:lang w:val="ro-RO"/>
        </w:rPr>
        <w:t xml:space="preserve">. Fondul de </w:t>
      </w:r>
      <w:r w:rsidR="009300E9" w:rsidRPr="009769CC">
        <w:rPr>
          <w:rFonts w:eastAsia="Calibri"/>
          <w:sz w:val="22"/>
          <w:szCs w:val="22"/>
          <w:lang w:val="ro-RO"/>
        </w:rPr>
        <w:t xml:space="preserve">Garantare </w:t>
      </w:r>
      <w:r w:rsidRPr="009769CC">
        <w:rPr>
          <w:rFonts w:eastAsia="Calibri"/>
          <w:sz w:val="22"/>
          <w:szCs w:val="22"/>
          <w:lang w:val="ro-RO"/>
        </w:rPr>
        <w:t>este administrat de către BRM.</w:t>
      </w:r>
      <w:r w:rsidR="009300E9" w:rsidRPr="009769CC">
        <w:rPr>
          <w:rFonts w:eastAsia="Calibri"/>
          <w:sz w:val="22"/>
          <w:szCs w:val="22"/>
          <w:lang w:val="ro-RO"/>
        </w:rPr>
        <w:t xml:space="preserve"> BRM </w:t>
      </w:r>
      <w:r w:rsidR="00D73B0C" w:rsidRPr="009769CC">
        <w:rPr>
          <w:rFonts w:eastAsia="Calibri"/>
          <w:sz w:val="22"/>
          <w:szCs w:val="22"/>
          <w:lang w:val="ro-RO"/>
        </w:rPr>
        <w:t>poate</w:t>
      </w:r>
      <w:r w:rsidR="009300E9" w:rsidRPr="009769CC">
        <w:rPr>
          <w:rFonts w:eastAsia="Calibri"/>
          <w:sz w:val="22"/>
          <w:szCs w:val="22"/>
          <w:lang w:val="ro-RO"/>
        </w:rPr>
        <w:t xml:space="preserve"> constitui Fondul de Garantare la un moment ulterior lansării </w:t>
      </w:r>
      <w:r w:rsidR="00AE320A" w:rsidRPr="009769CC">
        <w:rPr>
          <w:rFonts w:eastAsia="Calibri"/>
          <w:sz w:val="22"/>
          <w:szCs w:val="22"/>
          <w:lang w:val="ro-RO"/>
        </w:rPr>
        <w:t>Serviciilor.</w:t>
      </w:r>
      <w:r w:rsidR="003946D3" w:rsidRPr="009769CC">
        <w:rPr>
          <w:rFonts w:eastAsia="Calibri"/>
          <w:sz w:val="22"/>
          <w:szCs w:val="22"/>
          <w:lang w:val="ro-RO"/>
        </w:rPr>
        <w:t xml:space="preserve"> </w:t>
      </w:r>
    </w:p>
    <w:p w14:paraId="5CEB3535" w14:textId="77777777" w:rsidR="000D3E0C"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Fondul de Garantare reflectă răspunderea solidară a MC. MC sunt </w:t>
      </w:r>
      <w:proofErr w:type="spellStart"/>
      <w:r w:rsidRPr="009769CC">
        <w:rPr>
          <w:rFonts w:eastAsia="Calibri"/>
          <w:sz w:val="22"/>
          <w:szCs w:val="22"/>
          <w:lang w:val="ro-RO"/>
        </w:rPr>
        <w:t>obligaţi</w:t>
      </w:r>
      <w:proofErr w:type="spellEnd"/>
      <w:r w:rsidRPr="009769CC">
        <w:rPr>
          <w:rFonts w:eastAsia="Calibri"/>
          <w:sz w:val="22"/>
          <w:szCs w:val="22"/>
          <w:lang w:val="ro-RO"/>
        </w:rPr>
        <w:t xml:space="preserve"> să participe la constituirea resurselor financiare ale Fondului de Garantare.</w:t>
      </w:r>
    </w:p>
    <w:p w14:paraId="7CAEDBE4" w14:textId="6847A282"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Resursele financiare ale Fondului de Garantare se constituie </w:t>
      </w:r>
      <w:r w:rsidR="009A0586" w:rsidRPr="009769CC">
        <w:rPr>
          <w:rFonts w:eastAsia="Calibri"/>
          <w:sz w:val="22"/>
          <w:szCs w:val="22"/>
          <w:lang w:val="ro-RO"/>
        </w:rPr>
        <w:t xml:space="preserve">prin </w:t>
      </w:r>
      <w:proofErr w:type="spellStart"/>
      <w:r w:rsidR="009A0586" w:rsidRPr="009769CC">
        <w:rPr>
          <w:rFonts w:eastAsia="Calibri"/>
          <w:sz w:val="22"/>
          <w:szCs w:val="22"/>
          <w:lang w:val="ro-RO"/>
        </w:rPr>
        <w:t>contributia</w:t>
      </w:r>
      <w:proofErr w:type="spellEnd"/>
      <w:r w:rsidR="009A0586" w:rsidRPr="009769CC">
        <w:rPr>
          <w:rFonts w:eastAsia="Calibri"/>
          <w:sz w:val="22"/>
          <w:szCs w:val="22"/>
          <w:lang w:val="ro-RO"/>
        </w:rPr>
        <w:t xml:space="preserve"> MC </w:t>
      </w:r>
      <w:r w:rsidR="00517F8B" w:rsidRPr="009769CC">
        <w:rPr>
          <w:rFonts w:eastAsia="Calibri"/>
          <w:sz w:val="22"/>
          <w:szCs w:val="22"/>
          <w:lang w:val="ro-RO"/>
        </w:rPr>
        <w:t xml:space="preserve">și </w:t>
      </w:r>
      <w:r w:rsidR="009A0586" w:rsidRPr="009769CC">
        <w:rPr>
          <w:rFonts w:eastAsia="Calibri"/>
          <w:sz w:val="22"/>
          <w:szCs w:val="22"/>
          <w:lang w:val="ro-RO"/>
        </w:rPr>
        <w:t xml:space="preserve">a BRM, </w:t>
      </w:r>
      <w:r w:rsidR="00517F8B" w:rsidRPr="009769CC">
        <w:rPr>
          <w:rFonts w:eastAsia="Calibri"/>
          <w:sz w:val="22"/>
          <w:szCs w:val="22"/>
          <w:lang w:val="ro-RO"/>
        </w:rPr>
        <w:t xml:space="preserve">în </w:t>
      </w:r>
      <w:r w:rsidR="009A0586" w:rsidRPr="009769CC">
        <w:rPr>
          <w:rFonts w:eastAsia="Calibri"/>
          <w:sz w:val="22"/>
          <w:szCs w:val="22"/>
          <w:lang w:val="ro-RO"/>
        </w:rPr>
        <w:t>mod cumulativ</w:t>
      </w:r>
      <w:r w:rsidRPr="009769CC">
        <w:rPr>
          <w:rFonts w:eastAsia="Calibri"/>
          <w:sz w:val="22"/>
          <w:szCs w:val="22"/>
          <w:lang w:val="ro-RO"/>
        </w:rPr>
        <w:t>.</w:t>
      </w:r>
      <w:r w:rsidR="00093B74" w:rsidRPr="009769CC">
        <w:rPr>
          <w:rFonts w:eastAsia="Calibri"/>
          <w:sz w:val="22"/>
          <w:szCs w:val="22"/>
          <w:lang w:val="ro-RO"/>
        </w:rPr>
        <w:t xml:space="preserve"> BRM </w:t>
      </w:r>
      <w:r w:rsidR="009A0586" w:rsidRPr="009769CC">
        <w:rPr>
          <w:rFonts w:eastAsia="Calibri"/>
          <w:sz w:val="22"/>
          <w:szCs w:val="22"/>
          <w:lang w:val="ro-RO"/>
        </w:rPr>
        <w:t xml:space="preserve"> contribuie la </w:t>
      </w:r>
      <w:r w:rsidR="00093B74" w:rsidRPr="009769CC">
        <w:rPr>
          <w:rFonts w:eastAsia="Calibri"/>
          <w:sz w:val="22"/>
          <w:szCs w:val="22"/>
          <w:lang w:val="ro-RO"/>
        </w:rPr>
        <w:t xml:space="preserve">Fondul de Garantare printr-o contribuție inițială proprie în valoare de </w:t>
      </w:r>
      <w:r w:rsidR="00DA28DF" w:rsidRPr="009769CC">
        <w:rPr>
          <w:rFonts w:eastAsia="Calibri"/>
          <w:sz w:val="22"/>
          <w:szCs w:val="22"/>
          <w:lang w:val="ro-RO"/>
        </w:rPr>
        <w:t>5</w:t>
      </w:r>
      <w:r w:rsidR="00093B74" w:rsidRPr="009769CC">
        <w:rPr>
          <w:rFonts w:eastAsia="Calibri"/>
          <w:sz w:val="22"/>
          <w:szCs w:val="22"/>
          <w:lang w:val="ro-RO"/>
        </w:rPr>
        <w:t>.</w:t>
      </w:r>
      <w:r w:rsidR="002E52B5" w:rsidRPr="009769CC">
        <w:rPr>
          <w:rFonts w:eastAsia="Calibri"/>
          <w:sz w:val="22"/>
          <w:szCs w:val="22"/>
          <w:lang w:val="ro-RO"/>
        </w:rPr>
        <w:t>0</w:t>
      </w:r>
      <w:r w:rsidR="00093B74" w:rsidRPr="009769CC">
        <w:rPr>
          <w:rFonts w:eastAsia="Calibri"/>
          <w:sz w:val="22"/>
          <w:szCs w:val="22"/>
          <w:lang w:val="ro-RO"/>
        </w:rPr>
        <w:t xml:space="preserve">00.000 Euro. </w:t>
      </w:r>
      <w:r w:rsidR="006A1008" w:rsidRPr="009769CC">
        <w:rPr>
          <w:rFonts w:eastAsia="Calibri"/>
          <w:sz w:val="22"/>
          <w:szCs w:val="22"/>
          <w:lang w:val="ro-RO"/>
        </w:rPr>
        <w:t xml:space="preserve">În cazul în care BRM și MC vor agrea să instituie o componentă a Fondului de Garantare care să fie constituită prin contribuția MC, conform regulilor de bună practică ale </w:t>
      </w:r>
      <w:proofErr w:type="spellStart"/>
      <w:r w:rsidR="006A1008" w:rsidRPr="009769CC">
        <w:rPr>
          <w:rFonts w:eastAsia="Calibri"/>
          <w:sz w:val="22"/>
          <w:szCs w:val="22"/>
          <w:lang w:val="ro-RO"/>
        </w:rPr>
        <w:t>contrapărților</w:t>
      </w:r>
      <w:proofErr w:type="spellEnd"/>
      <w:r w:rsidR="006A1008" w:rsidRPr="009769CC">
        <w:rPr>
          <w:rFonts w:eastAsia="Calibri"/>
          <w:sz w:val="22"/>
          <w:szCs w:val="22"/>
          <w:lang w:val="ro-RO"/>
        </w:rPr>
        <w:t xml:space="preserve"> centrale ce operează piețe similare, BRM va putea propune o structură de contribuții a MC, care va fi adoptată urmare a consultării MC.</w:t>
      </w:r>
    </w:p>
    <w:p w14:paraId="5B36C7BE" w14:textId="0E1EC7B9" w:rsidR="00221E10" w:rsidRPr="009769CC" w:rsidRDefault="00221E10" w:rsidP="009769CC">
      <w:pPr>
        <w:numPr>
          <w:ilvl w:val="0"/>
          <w:numId w:val="43"/>
        </w:numPr>
        <w:spacing w:line="280" w:lineRule="exact"/>
        <w:ind w:left="720" w:hanging="720"/>
        <w:jc w:val="both"/>
        <w:rPr>
          <w:rFonts w:eastAsia="Calibri"/>
          <w:sz w:val="22"/>
          <w:szCs w:val="22"/>
          <w:lang w:val="ro-RO"/>
        </w:rPr>
      </w:pPr>
      <w:r w:rsidRPr="009769CC">
        <w:rPr>
          <w:rFonts w:eastAsia="Calibri"/>
          <w:sz w:val="22"/>
          <w:szCs w:val="22"/>
          <w:lang w:val="ro-RO"/>
        </w:rPr>
        <w:t xml:space="preserve">Fondul de garantare nu va fi folosit pentru acoperirea Apelurilor în Marjă sau a </w:t>
      </w:r>
      <w:r w:rsidR="001C50A1" w:rsidRPr="009769CC">
        <w:rPr>
          <w:rFonts w:eastAsia="Calibri"/>
          <w:sz w:val="22"/>
          <w:szCs w:val="22"/>
          <w:lang w:val="ro-RO"/>
        </w:rPr>
        <w:t>Taxelor și Comisioanelor</w:t>
      </w:r>
      <w:r w:rsidRPr="009769CC">
        <w:rPr>
          <w:rFonts w:eastAsia="Calibri"/>
          <w:sz w:val="22"/>
          <w:szCs w:val="22"/>
          <w:lang w:val="ro-RO"/>
        </w:rPr>
        <w:t>.</w:t>
      </w:r>
    </w:p>
    <w:p w14:paraId="5F999F0F" w14:textId="77777777" w:rsidR="00221E10" w:rsidRPr="00161928" w:rsidRDefault="00221E10" w:rsidP="009769CC">
      <w:pPr>
        <w:numPr>
          <w:ilvl w:val="0"/>
          <w:numId w:val="43"/>
        </w:numPr>
        <w:spacing w:line="280" w:lineRule="exact"/>
        <w:ind w:left="720" w:hanging="720"/>
        <w:jc w:val="both"/>
        <w:rPr>
          <w:rFonts w:eastAsia="Calibri"/>
          <w:b/>
          <w:sz w:val="22"/>
          <w:szCs w:val="22"/>
          <w:lang w:val="ro-RO"/>
        </w:rPr>
      </w:pPr>
      <w:proofErr w:type="spellStart"/>
      <w:r w:rsidRPr="009769CC">
        <w:rPr>
          <w:rFonts w:eastAsia="Calibri"/>
          <w:sz w:val="22"/>
          <w:szCs w:val="22"/>
          <w:lang w:val="ro-RO"/>
        </w:rPr>
        <w:t>Contribuţia</w:t>
      </w:r>
      <w:proofErr w:type="spellEnd"/>
      <w:r w:rsidRPr="009769CC">
        <w:rPr>
          <w:rFonts w:eastAsia="Calibri"/>
          <w:sz w:val="22"/>
          <w:szCs w:val="22"/>
          <w:lang w:val="ro-RO"/>
        </w:rPr>
        <w:t xml:space="preserve"> individuală a unui MC la Fondul de Garantare se restituie acestuia în cazul retragerii definitive din sistemul de compensare-decontare al BRM, după închiderea tuturor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deschise </w:t>
      </w:r>
      <w:proofErr w:type="spellStart"/>
      <w:r w:rsidRPr="009769CC">
        <w:rPr>
          <w:rFonts w:eastAsia="Calibri"/>
          <w:sz w:val="22"/>
          <w:szCs w:val="22"/>
          <w:lang w:val="ro-RO"/>
        </w:rPr>
        <w:t>şi</w:t>
      </w:r>
      <w:proofErr w:type="spellEnd"/>
      <w:r w:rsidRPr="009769CC">
        <w:rPr>
          <w:rFonts w:eastAsia="Calibri"/>
          <w:sz w:val="22"/>
          <w:szCs w:val="22"/>
          <w:lang w:val="ro-RO"/>
        </w:rPr>
        <w:t xml:space="preserve"> acoperirea tuturor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rezultate din Tranzacții.</w:t>
      </w:r>
    </w:p>
    <w:p w14:paraId="590274ED" w14:textId="77777777" w:rsidR="00161928" w:rsidRPr="009769CC" w:rsidRDefault="00161928" w:rsidP="009769CC">
      <w:pPr>
        <w:numPr>
          <w:ilvl w:val="0"/>
          <w:numId w:val="43"/>
        </w:numPr>
        <w:spacing w:line="280" w:lineRule="exact"/>
        <w:ind w:left="720" w:hanging="720"/>
        <w:jc w:val="both"/>
        <w:rPr>
          <w:rFonts w:eastAsia="Calibri"/>
          <w:b/>
          <w:sz w:val="22"/>
          <w:szCs w:val="22"/>
          <w:lang w:val="ro-RO"/>
        </w:rPr>
      </w:pPr>
    </w:p>
    <w:p w14:paraId="2EDE567D" w14:textId="77777777" w:rsidR="002F4329" w:rsidRPr="009769CC" w:rsidRDefault="002F4329" w:rsidP="009769CC">
      <w:pPr>
        <w:spacing w:line="280" w:lineRule="exact"/>
        <w:ind w:left="720"/>
        <w:jc w:val="both"/>
        <w:rPr>
          <w:rFonts w:eastAsia="Calibri"/>
          <w:b/>
          <w:sz w:val="22"/>
          <w:szCs w:val="22"/>
          <w:lang w:val="ro-RO"/>
        </w:rPr>
      </w:pPr>
    </w:p>
    <w:p w14:paraId="2377F6E4" w14:textId="04ED8CBE" w:rsidR="00221E10" w:rsidRPr="00161928" w:rsidRDefault="00221E10" w:rsidP="00161928">
      <w:pPr>
        <w:spacing w:line="280" w:lineRule="exact"/>
        <w:jc w:val="center"/>
        <w:rPr>
          <w:rFonts w:eastAsia="Calibri"/>
          <w:b/>
          <w:sz w:val="28"/>
          <w:szCs w:val="28"/>
          <w:lang w:val="ro-RO"/>
        </w:rPr>
      </w:pPr>
      <w:r w:rsidRPr="00161928">
        <w:rPr>
          <w:rFonts w:eastAsia="Calibri"/>
          <w:b/>
          <w:sz w:val="28"/>
          <w:szCs w:val="28"/>
          <w:lang w:val="ro-RO"/>
        </w:rPr>
        <w:t xml:space="preserve">CAPITOLUL VI – </w:t>
      </w:r>
      <w:r w:rsidR="00161928">
        <w:rPr>
          <w:rFonts w:eastAsia="Calibri"/>
          <w:b/>
          <w:sz w:val="28"/>
          <w:szCs w:val="28"/>
          <w:lang w:val="ro-RO"/>
        </w:rPr>
        <w:br/>
      </w:r>
      <w:r w:rsidRPr="00161928">
        <w:rPr>
          <w:rFonts w:eastAsia="Calibri"/>
          <w:b/>
          <w:sz w:val="28"/>
          <w:szCs w:val="28"/>
          <w:lang w:val="ro-RO"/>
        </w:rPr>
        <w:t>MĂSURI ÎN CAZ DE DISFUNCȚIONALITATE A ACTIVITĂȚII</w:t>
      </w:r>
    </w:p>
    <w:p w14:paraId="6C157856" w14:textId="77777777" w:rsidR="00161928" w:rsidRPr="009769CC" w:rsidRDefault="00161928" w:rsidP="009769CC">
      <w:pPr>
        <w:spacing w:line="280" w:lineRule="exact"/>
        <w:jc w:val="both"/>
        <w:rPr>
          <w:sz w:val="22"/>
          <w:szCs w:val="22"/>
          <w:lang w:val="ro-RO"/>
        </w:rPr>
      </w:pPr>
    </w:p>
    <w:p w14:paraId="4C4746A5" w14:textId="77777777" w:rsidR="00221E10" w:rsidRPr="009769CC" w:rsidRDefault="00221E10" w:rsidP="009769CC">
      <w:pPr>
        <w:pStyle w:val="BlockText"/>
        <w:spacing w:line="280" w:lineRule="exact"/>
        <w:ind w:left="0" w:right="0"/>
        <w:rPr>
          <w:b w:val="0"/>
          <w:sz w:val="22"/>
          <w:szCs w:val="22"/>
          <w:lang w:val="ro-RO"/>
        </w:rPr>
      </w:pPr>
      <w:r w:rsidRPr="009769CC">
        <w:rPr>
          <w:sz w:val="22"/>
          <w:szCs w:val="22"/>
          <w:lang w:val="ro-RO"/>
        </w:rPr>
        <w:t>Articolul 21 - Limitele răspunderii BRM</w:t>
      </w:r>
    </w:p>
    <w:p w14:paraId="656DFC29" w14:textId="77777777" w:rsidR="00221E10" w:rsidRPr="009769CC" w:rsidRDefault="00221E10" w:rsidP="009769CC">
      <w:pPr>
        <w:pStyle w:val="BlockText"/>
        <w:numPr>
          <w:ilvl w:val="0"/>
          <w:numId w:val="23"/>
        </w:numPr>
        <w:spacing w:line="280" w:lineRule="exact"/>
        <w:ind w:right="0" w:hanging="720"/>
        <w:rPr>
          <w:b w:val="0"/>
          <w:sz w:val="22"/>
          <w:szCs w:val="22"/>
          <w:lang w:val="ro-RO"/>
        </w:rPr>
      </w:pPr>
      <w:r w:rsidRPr="009769CC">
        <w:rPr>
          <w:b w:val="0"/>
          <w:sz w:val="22"/>
          <w:szCs w:val="22"/>
          <w:lang w:val="ro-RO"/>
        </w:rPr>
        <w:t>BRM nu va răspunde pentru niciun fel de prejudiciu suferit de MC ca urmare a:</w:t>
      </w:r>
    </w:p>
    <w:p w14:paraId="476F9107"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Condițiilor defavorabile de piață, riscului comercial, cazului fortuit, forței majore, întreruperii, suspendării sau excluderii de la tranzacționare a unui Contract, atunci când acestea sunt realizate conform prerogativelor BRM prevăzute în prezentul Regulament;</w:t>
      </w:r>
    </w:p>
    <w:p w14:paraId="1E1B951C"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Aplicării prevederilor prezentului Regulament;</w:t>
      </w:r>
    </w:p>
    <w:p w14:paraId="2334054D" w14:textId="77777777" w:rsidR="00221E10" w:rsidRPr="009769CC" w:rsidRDefault="00221E10" w:rsidP="009769CC">
      <w:pPr>
        <w:pStyle w:val="BlockText"/>
        <w:numPr>
          <w:ilvl w:val="0"/>
          <w:numId w:val="24"/>
        </w:numPr>
        <w:spacing w:line="280" w:lineRule="exact"/>
        <w:ind w:right="0" w:hanging="720"/>
        <w:rPr>
          <w:b w:val="0"/>
          <w:sz w:val="22"/>
          <w:szCs w:val="22"/>
          <w:lang w:val="ro-RO"/>
        </w:rPr>
      </w:pPr>
      <w:r w:rsidRPr="009769CC">
        <w:rPr>
          <w:b w:val="0"/>
          <w:sz w:val="22"/>
          <w:szCs w:val="22"/>
          <w:lang w:val="ro-RO"/>
        </w:rPr>
        <w:t>Problemelor tehnice, incluzând, fără limitare, probleme legate de furnizarea curentului electric sau serviciilor de Internet sau alte situații în afara controlului BRM care pot afecta funcționalitatea Platformei de Clearing;</w:t>
      </w:r>
    </w:p>
    <w:p w14:paraId="1DBC224F" w14:textId="77777777" w:rsidR="00221E10" w:rsidRPr="009769CC" w:rsidRDefault="00221E10" w:rsidP="009769CC">
      <w:pPr>
        <w:pStyle w:val="BlockText"/>
        <w:numPr>
          <w:ilvl w:val="0"/>
          <w:numId w:val="24"/>
        </w:numPr>
        <w:spacing w:line="280" w:lineRule="exact"/>
        <w:ind w:right="0" w:hanging="720"/>
        <w:rPr>
          <w:sz w:val="22"/>
          <w:szCs w:val="22"/>
          <w:lang w:val="ro-RO"/>
        </w:rPr>
      </w:pPr>
      <w:r w:rsidRPr="009769CC">
        <w:rPr>
          <w:b w:val="0"/>
          <w:sz w:val="22"/>
          <w:szCs w:val="22"/>
          <w:lang w:val="ro-RO"/>
        </w:rPr>
        <w:t>Eventualelor modificări legislative sau decizii ale autorităților publice care ar conduce la întreruperea Serviciilor.</w:t>
      </w:r>
    </w:p>
    <w:p w14:paraId="557CE12D" w14:textId="05954883" w:rsidR="00221E10" w:rsidRPr="009769CC" w:rsidRDefault="00221E10" w:rsidP="009769CC">
      <w:pPr>
        <w:widowControl w:val="0"/>
        <w:spacing w:line="280" w:lineRule="exact"/>
        <w:ind w:left="720" w:hanging="720"/>
        <w:jc w:val="both"/>
        <w:rPr>
          <w:sz w:val="22"/>
          <w:szCs w:val="22"/>
          <w:lang w:val="ro-RO"/>
        </w:rPr>
      </w:pPr>
      <w:r w:rsidRPr="009769CC">
        <w:rPr>
          <w:sz w:val="22"/>
          <w:szCs w:val="22"/>
          <w:lang w:val="ro-RO"/>
        </w:rPr>
        <w:t xml:space="preserve">2. </w:t>
      </w:r>
      <w:r w:rsidRPr="009769CC">
        <w:rPr>
          <w:sz w:val="22"/>
          <w:szCs w:val="22"/>
          <w:lang w:val="ro-RO"/>
        </w:rPr>
        <w:tab/>
        <w:t xml:space="preserve">Fără a aduce atingere </w:t>
      </w:r>
      <w:r w:rsidR="002C4D98" w:rsidRPr="009769CC">
        <w:rPr>
          <w:sz w:val="22"/>
          <w:szCs w:val="22"/>
          <w:lang w:val="ro-RO"/>
        </w:rPr>
        <w:t>posibilității</w:t>
      </w:r>
      <w:r w:rsidRPr="009769CC">
        <w:rPr>
          <w:sz w:val="22"/>
          <w:szCs w:val="22"/>
          <w:lang w:val="ro-RO"/>
        </w:rPr>
        <w:t xml:space="preserve"> de suspendare sau excludere conform prezentului Regulament, MC sunt responsabili pentru orice prejudicii determinate de încălcarea de către aceștia a prevederilor prezentului Regulament.</w:t>
      </w:r>
    </w:p>
    <w:p w14:paraId="32D76932" w14:textId="77777777" w:rsidR="00221E10" w:rsidRPr="009769CC" w:rsidRDefault="00221E10" w:rsidP="009769CC">
      <w:pPr>
        <w:widowControl w:val="0"/>
        <w:spacing w:line="280" w:lineRule="exact"/>
        <w:ind w:left="720" w:hanging="720"/>
        <w:jc w:val="both"/>
        <w:rPr>
          <w:sz w:val="22"/>
          <w:szCs w:val="22"/>
          <w:lang w:val="ro-RO"/>
        </w:rPr>
      </w:pPr>
      <w:r w:rsidRPr="009769CC">
        <w:rPr>
          <w:sz w:val="22"/>
          <w:szCs w:val="22"/>
          <w:lang w:val="ro-RO"/>
        </w:rPr>
        <w:t xml:space="preserve">3. </w:t>
      </w:r>
      <w:r w:rsidRPr="009769CC">
        <w:rPr>
          <w:sz w:val="22"/>
          <w:szCs w:val="22"/>
          <w:lang w:val="ro-RO"/>
        </w:rPr>
        <w:tab/>
        <w:t>MC nu au dreptul, în nicio circumstanță, să refuze să își respecte obligațiile și nu vor putea opune în acest sens niciun fel de excepții, compensări sau alte drepturi sau pretenții similare, izvorâte din orice act juridic, împotriva BRM și/sau a altor MC.</w:t>
      </w:r>
    </w:p>
    <w:p w14:paraId="0CEB6195" w14:textId="2E77AB81" w:rsidR="00221E10" w:rsidRPr="009769CC" w:rsidRDefault="00221E10" w:rsidP="009769CC">
      <w:pPr>
        <w:widowControl w:val="0"/>
        <w:numPr>
          <w:ilvl w:val="0"/>
          <w:numId w:val="26"/>
        </w:numPr>
        <w:spacing w:line="280" w:lineRule="exact"/>
        <w:ind w:hanging="720"/>
        <w:jc w:val="both"/>
        <w:rPr>
          <w:sz w:val="22"/>
          <w:szCs w:val="22"/>
          <w:lang w:val="ro-RO"/>
        </w:rPr>
      </w:pPr>
      <w:r w:rsidRPr="009769CC">
        <w:rPr>
          <w:sz w:val="22"/>
          <w:szCs w:val="22"/>
          <w:lang w:val="ro-RO"/>
        </w:rPr>
        <w:t>Garanțiile nu asigură în mod necesar livrarea fizică a Activului Suport, care cade exclusiv în sarcina MC</w:t>
      </w:r>
      <w:r w:rsidR="003F4BF8" w:rsidRPr="009769CC">
        <w:rPr>
          <w:sz w:val="22"/>
          <w:szCs w:val="22"/>
          <w:lang w:val="ro-RO"/>
        </w:rPr>
        <w:t xml:space="preserve">, asigurând în schimb </w:t>
      </w:r>
      <w:proofErr w:type="spellStart"/>
      <w:r w:rsidR="002C4D98" w:rsidRPr="009769CC">
        <w:rPr>
          <w:sz w:val="22"/>
          <w:szCs w:val="22"/>
          <w:lang w:val="ro-RO"/>
        </w:rPr>
        <w:t>I</w:t>
      </w:r>
      <w:r w:rsidR="003F4BF8" w:rsidRPr="009769CC">
        <w:rPr>
          <w:sz w:val="22"/>
          <w:szCs w:val="22"/>
          <w:lang w:val="ro-RO"/>
        </w:rPr>
        <w:t>nlocuirea</w:t>
      </w:r>
      <w:proofErr w:type="spellEnd"/>
      <w:r w:rsidR="003F4BF8" w:rsidRPr="009769CC">
        <w:rPr>
          <w:sz w:val="22"/>
          <w:szCs w:val="22"/>
          <w:lang w:val="ro-RO"/>
        </w:rPr>
        <w:t xml:space="preserve"> </w:t>
      </w:r>
      <w:proofErr w:type="spellStart"/>
      <w:r w:rsidR="003F4BF8" w:rsidRPr="009769CC">
        <w:rPr>
          <w:sz w:val="22"/>
          <w:szCs w:val="22"/>
          <w:lang w:val="ro-RO"/>
        </w:rPr>
        <w:t>p</w:t>
      </w:r>
      <w:r w:rsidR="002C4D98" w:rsidRPr="009769CC">
        <w:rPr>
          <w:sz w:val="22"/>
          <w:szCs w:val="22"/>
          <w:lang w:val="ro-RO"/>
        </w:rPr>
        <w:t>P</w:t>
      </w:r>
      <w:r w:rsidR="003F4BF8" w:rsidRPr="009769CC">
        <w:rPr>
          <w:sz w:val="22"/>
          <w:szCs w:val="22"/>
          <w:lang w:val="ro-RO"/>
        </w:rPr>
        <w:t>oziției</w:t>
      </w:r>
      <w:proofErr w:type="spellEnd"/>
      <w:r w:rsidR="003F4BF8" w:rsidRPr="009769CC">
        <w:rPr>
          <w:sz w:val="22"/>
          <w:szCs w:val="22"/>
          <w:lang w:val="ro-RO"/>
        </w:rPr>
        <w:t xml:space="preserve"> de către </w:t>
      </w:r>
      <w:proofErr w:type="spellStart"/>
      <w:r w:rsidR="003F4BF8" w:rsidRPr="009769CC">
        <w:rPr>
          <w:sz w:val="22"/>
          <w:szCs w:val="22"/>
          <w:lang w:val="ro-RO"/>
        </w:rPr>
        <w:t>Contraparte</w:t>
      </w:r>
      <w:r w:rsidR="00141CA7" w:rsidRPr="009769CC">
        <w:rPr>
          <w:sz w:val="22"/>
          <w:szCs w:val="22"/>
          <w:lang w:val="ro-RO"/>
        </w:rPr>
        <w:t>a</w:t>
      </w:r>
      <w:proofErr w:type="spellEnd"/>
      <w:r w:rsidR="00141CA7" w:rsidRPr="009769CC">
        <w:rPr>
          <w:sz w:val="22"/>
          <w:szCs w:val="22"/>
          <w:lang w:val="ro-RO"/>
        </w:rPr>
        <w:t xml:space="preserve"> Centrala</w:t>
      </w:r>
      <w:r w:rsidR="003F4BF8" w:rsidRPr="009769CC">
        <w:rPr>
          <w:sz w:val="22"/>
          <w:szCs w:val="22"/>
          <w:lang w:val="ro-RO"/>
        </w:rPr>
        <w:t>, în baza prezentului Regulament.</w:t>
      </w:r>
    </w:p>
    <w:p w14:paraId="3D0B505E" w14:textId="4505A4B9" w:rsidR="00221E10" w:rsidRPr="009769CC" w:rsidRDefault="00221E10" w:rsidP="009769CC">
      <w:pPr>
        <w:numPr>
          <w:ilvl w:val="0"/>
          <w:numId w:val="26"/>
        </w:numPr>
        <w:spacing w:line="280" w:lineRule="exact"/>
        <w:ind w:hanging="720"/>
        <w:jc w:val="both"/>
        <w:rPr>
          <w:rFonts w:eastAsia="Calibri"/>
          <w:b/>
          <w:sz w:val="22"/>
          <w:szCs w:val="22"/>
          <w:lang w:val="ro-RO"/>
        </w:rPr>
      </w:pPr>
      <w:r w:rsidRPr="009769CC">
        <w:rPr>
          <w:sz w:val="22"/>
          <w:szCs w:val="22"/>
          <w:lang w:val="ro-RO"/>
        </w:rPr>
        <w:t xml:space="preserve">Dacă, în conformitate cu regulile </w:t>
      </w:r>
      <w:proofErr w:type="spellStart"/>
      <w:r w:rsidR="00233C49" w:rsidRPr="009769CC">
        <w:rPr>
          <w:sz w:val="22"/>
          <w:szCs w:val="22"/>
          <w:lang w:val="ro-RO"/>
        </w:rPr>
        <w:t>Pietei</w:t>
      </w:r>
      <w:proofErr w:type="spellEnd"/>
      <w:r w:rsidR="00233C49" w:rsidRPr="009769CC">
        <w:rPr>
          <w:sz w:val="22"/>
          <w:szCs w:val="22"/>
          <w:lang w:val="ro-RO"/>
        </w:rPr>
        <w:t xml:space="preserve"> </w:t>
      </w:r>
      <w:r w:rsidRPr="009769CC">
        <w:rPr>
          <w:sz w:val="22"/>
          <w:szCs w:val="22"/>
          <w:lang w:val="ro-RO"/>
        </w:rPr>
        <w:t>centralizate administrate de BRM, o Tranzacție este anulată, pentru orice motiv, BRM își retrage rolul de Contraparte Centrală.</w:t>
      </w:r>
      <w:r w:rsidR="003F4BF8" w:rsidRPr="009769CC">
        <w:rPr>
          <w:sz w:val="22"/>
          <w:szCs w:val="22"/>
          <w:lang w:val="ro-RO"/>
        </w:rPr>
        <w:t xml:space="preserve"> Anularea unei </w:t>
      </w:r>
      <w:proofErr w:type="spellStart"/>
      <w:r w:rsidR="00233C49" w:rsidRPr="009769CC">
        <w:rPr>
          <w:sz w:val="22"/>
          <w:szCs w:val="22"/>
          <w:lang w:val="ro-RO"/>
        </w:rPr>
        <w:t>pozitii</w:t>
      </w:r>
      <w:proofErr w:type="spellEnd"/>
      <w:r w:rsidR="003F4BF8" w:rsidRPr="009769CC">
        <w:rPr>
          <w:sz w:val="22"/>
          <w:szCs w:val="22"/>
          <w:lang w:val="ro-RO"/>
        </w:rPr>
        <w:t xml:space="preserve"> </w:t>
      </w:r>
      <w:r w:rsidR="005C3D17" w:rsidRPr="009769CC">
        <w:rPr>
          <w:sz w:val="22"/>
          <w:szCs w:val="22"/>
          <w:lang w:val="ro-RO"/>
        </w:rPr>
        <w:t>poate avea loc,</w:t>
      </w:r>
      <w:r w:rsidR="003F4BF8" w:rsidRPr="009769CC">
        <w:rPr>
          <w:sz w:val="22"/>
          <w:szCs w:val="22"/>
          <w:lang w:val="ro-RO"/>
        </w:rPr>
        <w:t xml:space="preserve"> doar în cazul în care una dintre părți nu are calitate de MC, </w:t>
      </w:r>
      <w:r w:rsidR="00233C49" w:rsidRPr="009769CC">
        <w:rPr>
          <w:sz w:val="22"/>
          <w:szCs w:val="22"/>
          <w:lang w:val="ro-RO"/>
        </w:rPr>
        <w:t>conform</w:t>
      </w:r>
      <w:r w:rsidR="003F4BF8" w:rsidRPr="009769CC">
        <w:rPr>
          <w:sz w:val="22"/>
          <w:szCs w:val="22"/>
          <w:lang w:val="ro-RO"/>
        </w:rPr>
        <w:t xml:space="preserve"> </w:t>
      </w:r>
      <w:r w:rsidR="003F4BF8" w:rsidRPr="009769CC">
        <w:rPr>
          <w:i/>
          <w:iCs/>
          <w:sz w:val="22"/>
          <w:szCs w:val="22"/>
          <w:lang w:val="ro-RO"/>
        </w:rPr>
        <w:t>Procedur</w:t>
      </w:r>
      <w:r w:rsidR="005C3D17" w:rsidRPr="009769CC">
        <w:rPr>
          <w:i/>
          <w:iCs/>
          <w:sz w:val="22"/>
          <w:szCs w:val="22"/>
          <w:lang w:val="ro-RO"/>
        </w:rPr>
        <w:t>ii</w:t>
      </w:r>
      <w:r w:rsidR="003F4BF8" w:rsidRPr="009769CC">
        <w:rPr>
          <w:i/>
          <w:iCs/>
          <w:sz w:val="22"/>
          <w:szCs w:val="22"/>
          <w:lang w:val="ro-RO"/>
        </w:rPr>
        <w:t xml:space="preserve"> de organizare si funcționare a </w:t>
      </w:r>
      <w:proofErr w:type="spellStart"/>
      <w:r w:rsidR="003F4BF8" w:rsidRPr="009769CC">
        <w:rPr>
          <w:i/>
          <w:iCs/>
          <w:sz w:val="22"/>
          <w:szCs w:val="22"/>
          <w:lang w:val="ro-RO"/>
        </w:rPr>
        <w:t>pietei</w:t>
      </w:r>
      <w:proofErr w:type="spellEnd"/>
      <w:r w:rsidR="003F4BF8" w:rsidRPr="009769CC">
        <w:rPr>
          <w:i/>
          <w:iCs/>
          <w:sz w:val="22"/>
          <w:szCs w:val="22"/>
          <w:lang w:val="ro-RO"/>
        </w:rPr>
        <w:t xml:space="preserve"> produselor standardizate pe termen mediu si lung administrata de </w:t>
      </w:r>
      <w:r w:rsidR="00F80045" w:rsidRPr="009769CC">
        <w:rPr>
          <w:i/>
          <w:iCs/>
          <w:sz w:val="22"/>
          <w:szCs w:val="22"/>
          <w:lang w:val="ro-RO"/>
        </w:rPr>
        <w:t>BRM</w:t>
      </w:r>
      <w:r w:rsidR="003F4BF8" w:rsidRPr="009769CC">
        <w:rPr>
          <w:i/>
          <w:iCs/>
          <w:sz w:val="22"/>
          <w:szCs w:val="22"/>
          <w:lang w:val="ro-RO"/>
        </w:rPr>
        <w:t xml:space="preserve"> S.A. </w:t>
      </w:r>
      <w:r w:rsidR="00DF05CB" w:rsidRPr="009769CC">
        <w:rPr>
          <w:i/>
          <w:iCs/>
          <w:sz w:val="22"/>
          <w:szCs w:val="22"/>
          <w:lang w:val="ro-RO"/>
        </w:rPr>
        <w:t xml:space="preserve">sau </w:t>
      </w:r>
      <w:r w:rsidR="00DF05CB" w:rsidRPr="009769CC">
        <w:rPr>
          <w:i/>
          <w:iCs/>
          <w:sz w:val="22"/>
          <w:szCs w:val="22"/>
          <w:lang w:val="ro-RO"/>
        </w:rPr>
        <w:lastRenderedPageBreak/>
        <w:t>Regulamentul de piață al BETP</w:t>
      </w:r>
      <w:r w:rsidR="00DF05CB" w:rsidRPr="009769CC">
        <w:rPr>
          <w:sz w:val="22"/>
          <w:szCs w:val="22"/>
          <w:lang w:val="ro-RO"/>
        </w:rPr>
        <w:t>, după caz,</w:t>
      </w:r>
      <w:r w:rsidR="00DF05CB" w:rsidRPr="009769CC">
        <w:rPr>
          <w:i/>
          <w:iCs/>
          <w:sz w:val="22"/>
          <w:szCs w:val="22"/>
          <w:lang w:val="ro-RO"/>
        </w:rPr>
        <w:t xml:space="preserve"> </w:t>
      </w:r>
      <w:r w:rsidR="003F4BF8" w:rsidRPr="009769CC">
        <w:rPr>
          <w:sz w:val="22"/>
          <w:szCs w:val="22"/>
          <w:lang w:val="ro-RO"/>
        </w:rPr>
        <w:t xml:space="preserve">și în mod specific a </w:t>
      </w:r>
      <w:r w:rsidR="003F4BF8" w:rsidRPr="009769CC">
        <w:rPr>
          <w:i/>
          <w:iCs/>
          <w:sz w:val="22"/>
          <w:szCs w:val="22"/>
          <w:lang w:val="ro-RO"/>
        </w:rPr>
        <w:t>Contractului de novație</w:t>
      </w:r>
      <w:r w:rsidR="00233C49" w:rsidRPr="009769CC">
        <w:rPr>
          <w:sz w:val="22"/>
          <w:szCs w:val="22"/>
          <w:lang w:val="ro-RO"/>
        </w:rPr>
        <w:t xml:space="preserve"> si/sau in </w:t>
      </w:r>
      <w:proofErr w:type="spellStart"/>
      <w:r w:rsidR="00233C49" w:rsidRPr="009769CC">
        <w:rPr>
          <w:sz w:val="22"/>
          <w:szCs w:val="22"/>
          <w:lang w:val="ro-RO"/>
        </w:rPr>
        <w:t>situatiile</w:t>
      </w:r>
      <w:proofErr w:type="spellEnd"/>
      <w:r w:rsidR="00233C49" w:rsidRPr="009769CC">
        <w:rPr>
          <w:sz w:val="22"/>
          <w:szCs w:val="22"/>
          <w:lang w:val="ro-RO"/>
        </w:rPr>
        <w:t xml:space="preserve"> descrise la Art. 7 alin</w:t>
      </w:r>
      <w:r w:rsidR="00F80045" w:rsidRPr="009769CC">
        <w:rPr>
          <w:sz w:val="22"/>
          <w:szCs w:val="22"/>
          <w:lang w:val="ro-RO"/>
        </w:rPr>
        <w:t>.</w:t>
      </w:r>
      <w:r w:rsidR="00233C49" w:rsidRPr="009769CC">
        <w:rPr>
          <w:sz w:val="22"/>
          <w:szCs w:val="22"/>
          <w:lang w:val="ro-RO"/>
        </w:rPr>
        <w:t xml:space="preserve"> 5 din cadrul prezentului Regulament, </w:t>
      </w:r>
      <w:proofErr w:type="spellStart"/>
      <w:r w:rsidR="00233C49" w:rsidRPr="009769CC">
        <w:rPr>
          <w:sz w:val="22"/>
          <w:szCs w:val="22"/>
          <w:lang w:val="ro-RO"/>
        </w:rPr>
        <w:t>dupa</w:t>
      </w:r>
      <w:proofErr w:type="spellEnd"/>
      <w:r w:rsidR="00233C49" w:rsidRPr="009769CC">
        <w:rPr>
          <w:sz w:val="22"/>
          <w:szCs w:val="22"/>
          <w:lang w:val="ro-RO"/>
        </w:rPr>
        <w:t xml:space="preserve"> caz.</w:t>
      </w:r>
    </w:p>
    <w:p w14:paraId="76170BAC" w14:textId="77777777" w:rsidR="00C063AC" w:rsidRDefault="00C063AC" w:rsidP="009769CC">
      <w:pPr>
        <w:numPr>
          <w:ilvl w:val="0"/>
          <w:numId w:val="26"/>
        </w:numPr>
        <w:spacing w:line="280" w:lineRule="exact"/>
        <w:ind w:hanging="720"/>
        <w:jc w:val="both"/>
        <w:rPr>
          <w:rFonts w:eastAsia="Calibri"/>
          <w:bCs/>
          <w:sz w:val="22"/>
          <w:szCs w:val="22"/>
          <w:lang w:val="ro-RO"/>
        </w:rPr>
      </w:pPr>
      <w:r w:rsidRPr="009769CC">
        <w:rPr>
          <w:rFonts w:eastAsia="Calibri"/>
          <w:bCs/>
          <w:sz w:val="22"/>
          <w:szCs w:val="22"/>
          <w:lang w:val="ro-RO"/>
        </w:rPr>
        <w:t>Pentru evitarea oricărui dubiu, limita răspunderii BRM pentru orice pretenții derivate din activitatea realizată conform prezentului</w:t>
      </w:r>
      <w:r w:rsidR="001401C4" w:rsidRPr="009769CC">
        <w:rPr>
          <w:rFonts w:eastAsia="Calibri"/>
          <w:bCs/>
          <w:sz w:val="22"/>
          <w:szCs w:val="22"/>
          <w:lang w:val="ro-RO"/>
        </w:rPr>
        <w:t xml:space="preserve"> </w:t>
      </w:r>
      <w:r w:rsidRPr="009769CC">
        <w:rPr>
          <w:rFonts w:eastAsia="Calibri"/>
          <w:bCs/>
          <w:sz w:val="22"/>
          <w:szCs w:val="22"/>
          <w:lang w:val="ro-RO"/>
        </w:rPr>
        <w:t>Regulament, indiferent de natura sau titlul acestora, nu va depăși valoarea Contribuției BRM la Fondul de Garantare.</w:t>
      </w:r>
    </w:p>
    <w:p w14:paraId="459EE926" w14:textId="77777777" w:rsidR="00161928" w:rsidRPr="009769CC" w:rsidRDefault="00161928" w:rsidP="00161928">
      <w:pPr>
        <w:spacing w:line="280" w:lineRule="exact"/>
        <w:jc w:val="both"/>
        <w:rPr>
          <w:rFonts w:eastAsia="Calibri"/>
          <w:bCs/>
          <w:sz w:val="22"/>
          <w:szCs w:val="22"/>
          <w:lang w:val="ro-RO"/>
        </w:rPr>
      </w:pPr>
    </w:p>
    <w:p w14:paraId="6D27CA68" w14:textId="77777777" w:rsidR="00221E10" w:rsidRPr="009769CC" w:rsidRDefault="00221E10" w:rsidP="009769CC">
      <w:pPr>
        <w:spacing w:line="280" w:lineRule="exact"/>
        <w:jc w:val="both"/>
        <w:rPr>
          <w:rFonts w:eastAsia="Calibri"/>
          <w:sz w:val="22"/>
          <w:szCs w:val="22"/>
          <w:lang w:val="ro-RO"/>
        </w:rPr>
      </w:pPr>
      <w:r w:rsidRPr="009769CC">
        <w:rPr>
          <w:rFonts w:eastAsia="Calibri"/>
          <w:b/>
          <w:sz w:val="22"/>
          <w:szCs w:val="22"/>
          <w:lang w:val="ro-RO"/>
        </w:rPr>
        <w:t>Articolul 22 – Neîndeplinirea obligațiilor MC</w:t>
      </w:r>
    </w:p>
    <w:p w14:paraId="2A8CDA9D" w14:textId="7F9DE476"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În cazul în care un MC nu își </w:t>
      </w:r>
      <w:proofErr w:type="spellStart"/>
      <w:r w:rsidRPr="009769CC">
        <w:rPr>
          <w:rFonts w:eastAsia="Calibri"/>
          <w:sz w:val="22"/>
          <w:szCs w:val="22"/>
          <w:lang w:val="ro-RO"/>
        </w:rPr>
        <w:t>îndeplineşte</w:t>
      </w:r>
      <w:proofErr w:type="spellEnd"/>
      <w:r w:rsidRPr="009769CC">
        <w:rPr>
          <w:rFonts w:eastAsia="Calibri"/>
          <w:sz w:val="22"/>
          <w:szCs w:val="22"/>
          <w:lang w:val="ro-RO"/>
        </w:rPr>
        <w:t xml:space="preserve"> </w:t>
      </w:r>
      <w:proofErr w:type="spellStart"/>
      <w:r w:rsidRPr="009769CC">
        <w:rPr>
          <w:rFonts w:eastAsia="Calibri"/>
          <w:sz w:val="22"/>
          <w:szCs w:val="22"/>
          <w:lang w:val="ro-RO"/>
        </w:rPr>
        <w:t>obligaţiile</w:t>
      </w:r>
      <w:proofErr w:type="spellEnd"/>
      <w:r w:rsidRPr="009769CC">
        <w:rPr>
          <w:rFonts w:eastAsia="Calibri"/>
          <w:sz w:val="22"/>
          <w:szCs w:val="22"/>
          <w:lang w:val="ro-RO"/>
        </w:rPr>
        <w:t xml:space="preserve"> financiare aferente Contractelor, BRM va prelua controlul asupra </w:t>
      </w:r>
      <w:r w:rsidR="00DF05CB" w:rsidRPr="009769CC">
        <w:rPr>
          <w:rFonts w:eastAsia="Calibri"/>
          <w:sz w:val="22"/>
          <w:szCs w:val="22"/>
          <w:lang w:val="ro-RO"/>
        </w:rPr>
        <w:t xml:space="preserve">oricărui </w:t>
      </w:r>
      <w:r w:rsidRPr="009769CC">
        <w:rPr>
          <w:rFonts w:eastAsia="Calibri"/>
          <w:sz w:val="22"/>
          <w:szCs w:val="22"/>
          <w:lang w:val="ro-RO"/>
        </w:rPr>
        <w:t xml:space="preserve">Cont </w:t>
      </w:r>
      <w:proofErr w:type="spellStart"/>
      <w:r w:rsidRPr="009769CC">
        <w:rPr>
          <w:rFonts w:eastAsia="Calibri"/>
          <w:sz w:val="22"/>
          <w:szCs w:val="22"/>
          <w:lang w:val="ro-RO"/>
        </w:rPr>
        <w:t>şi</w:t>
      </w:r>
      <w:proofErr w:type="spellEnd"/>
      <w:r w:rsidRPr="009769CC">
        <w:rPr>
          <w:rFonts w:eastAsia="Calibri"/>
          <w:sz w:val="22"/>
          <w:szCs w:val="22"/>
          <w:lang w:val="ro-RO"/>
        </w:rPr>
        <w:t xml:space="preserve"> va trece la închiderea </w:t>
      </w:r>
      <w:proofErr w:type="spellStart"/>
      <w:r w:rsidRPr="009769CC">
        <w:rPr>
          <w:rFonts w:eastAsia="Calibri"/>
          <w:sz w:val="22"/>
          <w:szCs w:val="22"/>
          <w:lang w:val="ro-RO"/>
        </w:rPr>
        <w:t>forţată</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din Cont, până la nivelul acoperirii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acelui MC.</w:t>
      </w:r>
      <w:r w:rsidRPr="009769CC">
        <w:rPr>
          <w:rFonts w:eastAsia="Calibri"/>
          <w:b/>
          <w:sz w:val="22"/>
          <w:szCs w:val="22"/>
          <w:lang w:val="ro-RO"/>
        </w:rPr>
        <w:t xml:space="preserve"> </w:t>
      </w:r>
      <w:r w:rsidRPr="009769CC">
        <w:rPr>
          <w:rFonts w:eastAsia="Calibri"/>
          <w:sz w:val="22"/>
          <w:szCs w:val="22"/>
          <w:lang w:val="ro-RO"/>
        </w:rPr>
        <w:t xml:space="preserve">BRM va folosi sumele rezultate din închiderea </w:t>
      </w:r>
      <w:proofErr w:type="spellStart"/>
      <w:r w:rsidRPr="009769CC">
        <w:rPr>
          <w:rFonts w:eastAsia="Calibri"/>
          <w:sz w:val="22"/>
          <w:szCs w:val="22"/>
          <w:lang w:val="ro-RO"/>
        </w:rPr>
        <w:t>forţată</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w:t>
      </w:r>
      <w:proofErr w:type="spellStart"/>
      <w:r w:rsidRPr="009769CC">
        <w:rPr>
          <w:rFonts w:eastAsia="Calibri"/>
          <w:sz w:val="22"/>
          <w:szCs w:val="22"/>
          <w:lang w:val="ro-RO"/>
        </w:rPr>
        <w:t>şi</w:t>
      </w:r>
      <w:proofErr w:type="spellEnd"/>
      <w:r w:rsidRPr="009769CC">
        <w:rPr>
          <w:rFonts w:eastAsia="Calibri"/>
          <w:sz w:val="22"/>
          <w:szCs w:val="22"/>
          <w:lang w:val="ro-RO"/>
        </w:rPr>
        <w:t xml:space="preserve"> cele existente în Cont pentru a acoperi </w:t>
      </w:r>
      <w:proofErr w:type="spellStart"/>
      <w:r w:rsidRPr="009769CC">
        <w:rPr>
          <w:rFonts w:eastAsia="Calibri"/>
          <w:sz w:val="22"/>
          <w:szCs w:val="22"/>
          <w:lang w:val="ro-RO"/>
        </w:rPr>
        <w:t>obligaţiile</w:t>
      </w:r>
      <w:proofErr w:type="spellEnd"/>
      <w:r w:rsidRPr="009769CC">
        <w:rPr>
          <w:rFonts w:eastAsia="Calibri"/>
          <w:sz w:val="22"/>
          <w:szCs w:val="22"/>
          <w:lang w:val="ro-RO"/>
        </w:rPr>
        <w:t xml:space="preserve"> existente.</w:t>
      </w:r>
    </w:p>
    <w:p w14:paraId="78AB82FC" w14:textId="5CBD1031"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Închiderea </w:t>
      </w:r>
      <w:proofErr w:type="spellStart"/>
      <w:r w:rsidRPr="009769CC">
        <w:rPr>
          <w:rFonts w:eastAsia="Calibri"/>
          <w:sz w:val="22"/>
          <w:szCs w:val="22"/>
          <w:lang w:val="ro-RO"/>
        </w:rPr>
        <w:t>forţată</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se va realiza prin efectuarea de către BRM de </w:t>
      </w:r>
      <w:proofErr w:type="spellStart"/>
      <w:r w:rsidRPr="009769CC">
        <w:rPr>
          <w:rFonts w:eastAsia="Calibri"/>
          <w:sz w:val="22"/>
          <w:szCs w:val="22"/>
          <w:lang w:val="ro-RO"/>
        </w:rPr>
        <w:t>Tranzacţii</w:t>
      </w:r>
      <w:proofErr w:type="spellEnd"/>
      <w:r w:rsidRPr="009769CC">
        <w:rPr>
          <w:rFonts w:eastAsia="Calibri"/>
          <w:sz w:val="22"/>
          <w:szCs w:val="22"/>
          <w:lang w:val="ro-RO"/>
        </w:rPr>
        <w:t xml:space="preserve"> până la încadrarea în Limita de Risc</w:t>
      </w:r>
      <w:r w:rsidR="00DF05CB" w:rsidRPr="009769CC">
        <w:rPr>
          <w:rFonts w:eastAsia="Calibri"/>
          <w:sz w:val="22"/>
          <w:szCs w:val="22"/>
          <w:lang w:val="ro-RO"/>
        </w:rPr>
        <w:t xml:space="preserve"> prin tranzacționarea pe piețele pe termen scurt și/sau mediu și lung administrate de BRM sau, respectiv, de BETP, sau prin contracte bilaterale</w:t>
      </w:r>
      <w:r w:rsidRPr="009769CC">
        <w:rPr>
          <w:rFonts w:eastAsia="Calibri"/>
          <w:sz w:val="22"/>
          <w:szCs w:val="22"/>
          <w:lang w:val="ro-RO"/>
        </w:rPr>
        <w:t xml:space="preserve">. Tranzacțiile se vor realiza fără a </w:t>
      </w:r>
      <w:proofErr w:type="spellStart"/>
      <w:r w:rsidRPr="009769CC">
        <w:rPr>
          <w:rFonts w:eastAsia="Calibri"/>
          <w:sz w:val="22"/>
          <w:szCs w:val="22"/>
          <w:lang w:val="ro-RO"/>
        </w:rPr>
        <w:t>ţine</w:t>
      </w:r>
      <w:proofErr w:type="spellEnd"/>
      <w:r w:rsidRPr="009769CC">
        <w:rPr>
          <w:rFonts w:eastAsia="Calibri"/>
          <w:sz w:val="22"/>
          <w:szCs w:val="22"/>
          <w:lang w:val="ro-RO"/>
        </w:rPr>
        <w:t xml:space="preserve"> cont de </w:t>
      </w:r>
      <w:proofErr w:type="spellStart"/>
      <w:r w:rsidRPr="009769CC">
        <w:rPr>
          <w:rFonts w:eastAsia="Calibri"/>
          <w:sz w:val="22"/>
          <w:szCs w:val="22"/>
          <w:lang w:val="ro-RO"/>
        </w:rPr>
        <w:t>preţ</w:t>
      </w:r>
      <w:proofErr w:type="spellEnd"/>
      <w:r w:rsidRPr="009769CC">
        <w:rPr>
          <w:rFonts w:eastAsia="Calibri"/>
          <w:sz w:val="22"/>
          <w:szCs w:val="22"/>
          <w:lang w:val="ro-RO"/>
        </w:rPr>
        <w:t xml:space="preserve"> </w:t>
      </w:r>
      <w:proofErr w:type="spellStart"/>
      <w:r w:rsidRPr="009769CC">
        <w:rPr>
          <w:rFonts w:eastAsia="Calibri"/>
          <w:sz w:val="22"/>
          <w:szCs w:val="22"/>
          <w:lang w:val="ro-RO"/>
        </w:rPr>
        <w:t>şi</w:t>
      </w:r>
      <w:proofErr w:type="spellEnd"/>
      <w:r w:rsidRPr="009769CC">
        <w:rPr>
          <w:rFonts w:eastAsia="Calibri"/>
          <w:sz w:val="22"/>
          <w:szCs w:val="22"/>
          <w:lang w:val="ro-RO"/>
        </w:rPr>
        <w:t xml:space="preserve"> timpul de </w:t>
      </w:r>
      <w:proofErr w:type="spellStart"/>
      <w:r w:rsidRPr="009769CC">
        <w:rPr>
          <w:rFonts w:eastAsia="Calibri"/>
          <w:sz w:val="22"/>
          <w:szCs w:val="22"/>
          <w:lang w:val="ro-RO"/>
        </w:rPr>
        <w:t>execuţie</w:t>
      </w:r>
      <w:proofErr w:type="spellEnd"/>
      <w:r w:rsidRPr="009769CC">
        <w:rPr>
          <w:rFonts w:eastAsia="Calibri"/>
          <w:sz w:val="22"/>
          <w:szCs w:val="22"/>
          <w:lang w:val="ro-RO"/>
        </w:rPr>
        <w:t xml:space="preserve">, singurul obiectiv al BRM fiind reîncadrarea în Limita de Risc. În cazul în care soldul Contului devine negativ, BRM va închide </w:t>
      </w:r>
      <w:proofErr w:type="spellStart"/>
      <w:r w:rsidRPr="009769CC">
        <w:rPr>
          <w:rFonts w:eastAsia="Calibri"/>
          <w:sz w:val="22"/>
          <w:szCs w:val="22"/>
          <w:lang w:val="ro-RO"/>
        </w:rPr>
        <w:t>forţat</w:t>
      </w:r>
      <w:proofErr w:type="spellEnd"/>
      <w:r w:rsidRPr="009769CC">
        <w:rPr>
          <w:rFonts w:eastAsia="Calibri"/>
          <w:sz w:val="22"/>
          <w:szCs w:val="22"/>
          <w:lang w:val="ro-RO"/>
        </w:rPr>
        <w:t xml:space="preserve"> </w:t>
      </w:r>
      <w:proofErr w:type="spellStart"/>
      <w:r w:rsidRPr="009769CC">
        <w:rPr>
          <w:rFonts w:eastAsia="Calibri"/>
          <w:sz w:val="22"/>
          <w:szCs w:val="22"/>
          <w:lang w:val="ro-RO"/>
        </w:rPr>
        <w:t>Poziţii</w:t>
      </w:r>
      <w:proofErr w:type="spellEnd"/>
      <w:r w:rsidRPr="009769CC">
        <w:rPr>
          <w:rFonts w:eastAsia="Calibri"/>
          <w:sz w:val="22"/>
          <w:szCs w:val="22"/>
          <w:lang w:val="ro-RO"/>
        </w:rPr>
        <w:t xml:space="preserve"> până la lichidarea tuturor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w:t>
      </w:r>
      <w:proofErr w:type="spellStart"/>
      <w:r w:rsidRPr="009769CC">
        <w:rPr>
          <w:rFonts w:eastAsia="Calibri"/>
          <w:sz w:val="22"/>
          <w:szCs w:val="22"/>
          <w:lang w:val="ro-RO"/>
        </w:rPr>
        <w:t>deţinute</w:t>
      </w:r>
      <w:proofErr w:type="spellEnd"/>
      <w:r w:rsidRPr="009769CC">
        <w:rPr>
          <w:rFonts w:eastAsia="Calibri"/>
          <w:sz w:val="22"/>
          <w:szCs w:val="22"/>
          <w:lang w:val="ro-RO"/>
        </w:rPr>
        <w:t xml:space="preserve"> de respectivul MC. </w:t>
      </w:r>
    </w:p>
    <w:p w14:paraId="66CD0876" w14:textId="77777777" w:rsidR="00221E10" w:rsidRPr="009769CC"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Pierderile înregistrate de MC în urma închiderii </w:t>
      </w:r>
      <w:proofErr w:type="spellStart"/>
      <w:r w:rsidRPr="009769CC">
        <w:rPr>
          <w:rFonts w:eastAsia="Calibri"/>
          <w:sz w:val="22"/>
          <w:szCs w:val="22"/>
          <w:lang w:val="ro-RO"/>
        </w:rPr>
        <w:t>forţate</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w:t>
      </w:r>
      <w:proofErr w:type="spellStart"/>
      <w:r w:rsidRPr="009769CC">
        <w:rPr>
          <w:rFonts w:eastAsia="Calibri"/>
          <w:sz w:val="22"/>
          <w:szCs w:val="22"/>
          <w:lang w:val="ro-RO"/>
        </w:rPr>
        <w:t>deţinute</w:t>
      </w:r>
      <w:proofErr w:type="spellEnd"/>
      <w:r w:rsidRPr="009769CC">
        <w:rPr>
          <w:rFonts w:eastAsia="Calibri"/>
          <w:sz w:val="22"/>
          <w:szCs w:val="22"/>
          <w:lang w:val="ro-RO"/>
        </w:rPr>
        <w:t xml:space="preserve"> se suportă în totalitate de acesta.</w:t>
      </w:r>
    </w:p>
    <w:p w14:paraId="62CA8E14" w14:textId="77777777" w:rsidR="00221E10" w:rsidRDefault="00221E10" w:rsidP="009769CC">
      <w:pPr>
        <w:numPr>
          <w:ilvl w:val="0"/>
          <w:numId w:val="44"/>
        </w:numPr>
        <w:spacing w:line="280" w:lineRule="exact"/>
        <w:ind w:hanging="720"/>
        <w:jc w:val="both"/>
        <w:rPr>
          <w:rFonts w:eastAsia="Calibri"/>
          <w:sz w:val="22"/>
          <w:szCs w:val="22"/>
          <w:lang w:val="ro-RO"/>
        </w:rPr>
      </w:pPr>
      <w:r w:rsidRPr="009769CC">
        <w:rPr>
          <w:rFonts w:eastAsia="Calibri"/>
          <w:sz w:val="22"/>
          <w:szCs w:val="22"/>
          <w:lang w:val="ro-RO"/>
        </w:rPr>
        <w:t xml:space="preserve">În cazul în care sumele rezultate de pe urma închiderii </w:t>
      </w:r>
      <w:proofErr w:type="spellStart"/>
      <w:r w:rsidRPr="009769CC">
        <w:rPr>
          <w:rFonts w:eastAsia="Calibri"/>
          <w:sz w:val="22"/>
          <w:szCs w:val="22"/>
          <w:lang w:val="ro-RO"/>
        </w:rPr>
        <w:t>forţate</w:t>
      </w:r>
      <w:proofErr w:type="spellEnd"/>
      <w:r w:rsidRPr="009769CC">
        <w:rPr>
          <w:rFonts w:eastAsia="Calibri"/>
          <w:sz w:val="22"/>
          <w:szCs w:val="22"/>
          <w:lang w:val="ro-RO"/>
        </w:rPr>
        <w:t xml:space="preserve"> a </w:t>
      </w:r>
      <w:proofErr w:type="spellStart"/>
      <w:r w:rsidRPr="009769CC">
        <w:rPr>
          <w:rFonts w:eastAsia="Calibri"/>
          <w:sz w:val="22"/>
          <w:szCs w:val="22"/>
          <w:lang w:val="ro-RO"/>
        </w:rPr>
        <w:t>Poziţiilor</w:t>
      </w:r>
      <w:proofErr w:type="spellEnd"/>
      <w:r w:rsidRPr="009769CC">
        <w:rPr>
          <w:rFonts w:eastAsia="Calibri"/>
          <w:sz w:val="22"/>
          <w:szCs w:val="22"/>
          <w:lang w:val="ro-RO"/>
        </w:rPr>
        <w:t xml:space="preserve">, împreună cu cele existente în acel moment în Cont nu sunt suficiente pentru stingerea </w:t>
      </w:r>
      <w:proofErr w:type="spellStart"/>
      <w:r w:rsidRPr="009769CC">
        <w:rPr>
          <w:rFonts w:eastAsia="Calibri"/>
          <w:sz w:val="22"/>
          <w:szCs w:val="22"/>
          <w:lang w:val="ro-RO"/>
        </w:rPr>
        <w:t>obligaţiilor</w:t>
      </w:r>
      <w:proofErr w:type="spellEnd"/>
      <w:r w:rsidRPr="009769CC">
        <w:rPr>
          <w:rFonts w:eastAsia="Calibri"/>
          <w:sz w:val="22"/>
          <w:szCs w:val="22"/>
          <w:lang w:val="ro-RO"/>
        </w:rPr>
        <w:t xml:space="preserve">, </w:t>
      </w:r>
      <w:r w:rsidR="004952FB" w:rsidRPr="009769CC">
        <w:rPr>
          <w:rFonts w:eastAsia="Calibri"/>
          <w:sz w:val="22"/>
          <w:szCs w:val="22"/>
          <w:lang w:val="ro-RO"/>
        </w:rPr>
        <w:t xml:space="preserve">răspunderea </w:t>
      </w:r>
      <w:r w:rsidR="003468F3" w:rsidRPr="009769CC">
        <w:rPr>
          <w:rFonts w:eastAsia="Calibri"/>
          <w:sz w:val="22"/>
          <w:szCs w:val="22"/>
          <w:lang w:val="ro-RO"/>
        </w:rPr>
        <w:t xml:space="preserve">MC </w:t>
      </w:r>
      <w:r w:rsidR="004952FB" w:rsidRPr="009769CC">
        <w:rPr>
          <w:rFonts w:eastAsia="Calibri"/>
          <w:sz w:val="22"/>
          <w:szCs w:val="22"/>
          <w:lang w:val="ro-RO"/>
        </w:rPr>
        <w:t>nu se va limita la</w:t>
      </w:r>
      <w:r w:rsidR="00B073F5" w:rsidRPr="009769CC">
        <w:rPr>
          <w:rFonts w:eastAsia="Calibri"/>
          <w:sz w:val="22"/>
          <w:szCs w:val="22"/>
          <w:lang w:val="ro-RO"/>
        </w:rPr>
        <w:t xml:space="preserve"> valoarea</w:t>
      </w:r>
      <w:r w:rsidR="00195D53" w:rsidRPr="009769CC">
        <w:rPr>
          <w:rFonts w:eastAsia="Calibri"/>
          <w:sz w:val="22"/>
          <w:szCs w:val="22"/>
          <w:lang w:val="ro-RO"/>
        </w:rPr>
        <w:t xml:space="preserve"> active</w:t>
      </w:r>
      <w:r w:rsidR="004952FB" w:rsidRPr="009769CC">
        <w:rPr>
          <w:rFonts w:eastAsia="Calibri"/>
          <w:sz w:val="22"/>
          <w:szCs w:val="22"/>
          <w:lang w:val="ro-RO"/>
        </w:rPr>
        <w:t>l</w:t>
      </w:r>
      <w:r w:rsidR="00B073F5" w:rsidRPr="009769CC">
        <w:rPr>
          <w:rFonts w:eastAsia="Calibri"/>
          <w:sz w:val="22"/>
          <w:szCs w:val="22"/>
          <w:lang w:val="ro-RO"/>
        </w:rPr>
        <w:t>or</w:t>
      </w:r>
      <w:r w:rsidR="00195D53" w:rsidRPr="009769CC">
        <w:rPr>
          <w:rFonts w:eastAsia="Calibri"/>
          <w:sz w:val="22"/>
          <w:szCs w:val="22"/>
          <w:lang w:val="ro-RO"/>
        </w:rPr>
        <w:t xml:space="preserve"> constituite ca Garanție,</w:t>
      </w:r>
      <w:r w:rsidR="00C72DA3" w:rsidRPr="009769CC">
        <w:rPr>
          <w:rFonts w:eastAsia="Calibri"/>
          <w:sz w:val="22"/>
          <w:szCs w:val="22"/>
          <w:lang w:val="ro-RO"/>
        </w:rPr>
        <w:t xml:space="preserve"> BRM urmând a </w:t>
      </w:r>
      <w:r w:rsidR="004952FB" w:rsidRPr="009769CC">
        <w:rPr>
          <w:rFonts w:eastAsia="Calibri"/>
          <w:sz w:val="22"/>
          <w:szCs w:val="22"/>
          <w:lang w:val="ro-RO"/>
        </w:rPr>
        <w:t xml:space="preserve">avea dreptul să </w:t>
      </w:r>
      <w:r w:rsidR="00C72DA3" w:rsidRPr="009769CC">
        <w:rPr>
          <w:rFonts w:eastAsia="Calibri"/>
          <w:sz w:val="22"/>
          <w:szCs w:val="22"/>
          <w:lang w:val="ro-RO"/>
        </w:rPr>
        <w:t>recuper</w:t>
      </w:r>
      <w:r w:rsidR="004952FB" w:rsidRPr="009769CC">
        <w:rPr>
          <w:rFonts w:eastAsia="Calibri"/>
          <w:sz w:val="22"/>
          <w:szCs w:val="22"/>
          <w:lang w:val="ro-RO"/>
        </w:rPr>
        <w:t>eze</w:t>
      </w:r>
      <w:r w:rsidR="00C72DA3" w:rsidRPr="009769CC">
        <w:rPr>
          <w:rFonts w:eastAsia="Calibri"/>
          <w:sz w:val="22"/>
          <w:szCs w:val="22"/>
          <w:lang w:val="ro-RO"/>
        </w:rPr>
        <w:t xml:space="preserve"> întreg prejudiciul suferit</w:t>
      </w:r>
      <w:r w:rsidR="004952FB" w:rsidRPr="009769CC">
        <w:rPr>
          <w:rFonts w:eastAsia="Calibri"/>
          <w:sz w:val="22"/>
          <w:szCs w:val="22"/>
          <w:lang w:val="ro-RO"/>
        </w:rPr>
        <w:t>,</w:t>
      </w:r>
      <w:r w:rsidR="00C72DA3" w:rsidRPr="009769CC">
        <w:rPr>
          <w:rFonts w:eastAsia="Calibri"/>
          <w:sz w:val="22"/>
          <w:szCs w:val="22"/>
          <w:lang w:val="ro-RO"/>
        </w:rPr>
        <w:t xml:space="preserve"> în instanțele de judecată, </w:t>
      </w:r>
      <w:r w:rsidR="00195D53" w:rsidRPr="009769CC">
        <w:rPr>
          <w:rFonts w:eastAsia="Calibri"/>
          <w:sz w:val="22"/>
          <w:szCs w:val="22"/>
          <w:lang w:val="ro-RO"/>
        </w:rPr>
        <w:t>conform dreptului comun</w:t>
      </w:r>
      <w:r w:rsidR="000A75B9" w:rsidRPr="009769CC">
        <w:rPr>
          <w:rFonts w:eastAsia="Calibri"/>
          <w:sz w:val="22"/>
          <w:szCs w:val="22"/>
          <w:lang w:val="ro-RO"/>
        </w:rPr>
        <w:t>.</w:t>
      </w:r>
    </w:p>
    <w:p w14:paraId="067E8266" w14:textId="77777777" w:rsidR="00161928" w:rsidRPr="009769CC" w:rsidRDefault="00161928" w:rsidP="00161928">
      <w:pPr>
        <w:spacing w:line="280" w:lineRule="exact"/>
        <w:jc w:val="both"/>
        <w:rPr>
          <w:rFonts w:eastAsia="Calibri"/>
          <w:sz w:val="22"/>
          <w:szCs w:val="22"/>
          <w:lang w:val="ro-RO"/>
        </w:rPr>
      </w:pPr>
    </w:p>
    <w:p w14:paraId="0FB96EBC" w14:textId="77777777" w:rsidR="00221E10" w:rsidRPr="009769CC" w:rsidRDefault="00221E10" w:rsidP="009769CC">
      <w:pPr>
        <w:spacing w:line="280" w:lineRule="exact"/>
        <w:jc w:val="both"/>
        <w:rPr>
          <w:sz w:val="22"/>
          <w:szCs w:val="22"/>
          <w:lang w:val="ro-RO"/>
        </w:rPr>
      </w:pPr>
      <w:bookmarkStart w:id="4" w:name="_Hlk10636429"/>
      <w:r w:rsidRPr="009769CC">
        <w:rPr>
          <w:rFonts w:eastAsia="Calibri"/>
          <w:b/>
          <w:sz w:val="22"/>
          <w:szCs w:val="22"/>
          <w:lang w:val="ro-RO"/>
        </w:rPr>
        <w:t>Articolul 23 – Încălcarea de către MC a prevederilor Regulamentului</w:t>
      </w:r>
    </w:p>
    <w:p w14:paraId="57D9D120" w14:textId="77777777" w:rsidR="00221E10" w:rsidRPr="009769CC" w:rsidRDefault="00221E10" w:rsidP="009769CC">
      <w:pPr>
        <w:numPr>
          <w:ilvl w:val="0"/>
          <w:numId w:val="45"/>
        </w:numPr>
        <w:spacing w:line="280" w:lineRule="exact"/>
        <w:ind w:hanging="720"/>
        <w:jc w:val="both"/>
        <w:rPr>
          <w:sz w:val="22"/>
          <w:szCs w:val="22"/>
          <w:lang w:val="ro-RO"/>
        </w:rPr>
      </w:pPr>
      <w:proofErr w:type="spellStart"/>
      <w:r w:rsidRPr="009769CC">
        <w:rPr>
          <w:sz w:val="22"/>
          <w:szCs w:val="22"/>
          <w:lang w:val="ro-RO"/>
        </w:rPr>
        <w:t>Încalcarea</w:t>
      </w:r>
      <w:proofErr w:type="spellEnd"/>
      <w:r w:rsidRPr="009769CC">
        <w:rPr>
          <w:sz w:val="22"/>
          <w:szCs w:val="22"/>
          <w:lang w:val="ro-RO"/>
        </w:rPr>
        <w:t xml:space="preserve"> de </w:t>
      </w:r>
      <w:proofErr w:type="spellStart"/>
      <w:r w:rsidRPr="009769CC">
        <w:rPr>
          <w:sz w:val="22"/>
          <w:szCs w:val="22"/>
          <w:lang w:val="ro-RO"/>
        </w:rPr>
        <w:t>catre</w:t>
      </w:r>
      <w:proofErr w:type="spellEnd"/>
      <w:r w:rsidRPr="009769CC">
        <w:rPr>
          <w:sz w:val="22"/>
          <w:szCs w:val="22"/>
          <w:lang w:val="ro-RO"/>
        </w:rPr>
        <w:t xml:space="preserve"> un MC a prevederilor Regulamentului va fi incidenta atunci </w:t>
      </w:r>
      <w:proofErr w:type="spellStart"/>
      <w:r w:rsidRPr="009769CC">
        <w:rPr>
          <w:sz w:val="22"/>
          <w:szCs w:val="22"/>
          <w:lang w:val="ro-RO"/>
        </w:rPr>
        <w:t>cand</w:t>
      </w:r>
      <w:proofErr w:type="spellEnd"/>
      <w:r w:rsidRPr="009769CC">
        <w:rPr>
          <w:sz w:val="22"/>
          <w:szCs w:val="22"/>
          <w:lang w:val="ro-RO"/>
        </w:rPr>
        <w:t xml:space="preserve"> va exista o neexecutare sau o executare defectuoasă ori frauduloasă a obligațiilor conform prezentului Regulament, sau dac</w:t>
      </w:r>
      <w:r w:rsidR="001401C4" w:rsidRPr="009769CC">
        <w:rPr>
          <w:sz w:val="22"/>
          <w:szCs w:val="22"/>
          <w:lang w:val="ro-RO"/>
        </w:rPr>
        <w:t>ă</w:t>
      </w:r>
      <w:r w:rsidRPr="009769CC">
        <w:rPr>
          <w:sz w:val="22"/>
          <w:szCs w:val="22"/>
          <w:lang w:val="ro-RO"/>
        </w:rPr>
        <w:t xml:space="preserve"> exist</w:t>
      </w:r>
      <w:r w:rsidR="001401C4" w:rsidRPr="009769CC">
        <w:rPr>
          <w:sz w:val="22"/>
          <w:szCs w:val="22"/>
          <w:lang w:val="ro-RO"/>
        </w:rPr>
        <w:t>ă</w:t>
      </w:r>
      <w:r w:rsidRPr="009769CC">
        <w:rPr>
          <w:sz w:val="22"/>
          <w:szCs w:val="22"/>
          <w:lang w:val="ro-RO"/>
        </w:rPr>
        <w:t xml:space="preserve"> o situa</w:t>
      </w:r>
      <w:r w:rsidR="001401C4" w:rsidRPr="009769CC">
        <w:rPr>
          <w:sz w:val="22"/>
          <w:szCs w:val="22"/>
          <w:lang w:val="ro-RO"/>
        </w:rPr>
        <w:t>ți</w:t>
      </w:r>
      <w:r w:rsidRPr="009769CC">
        <w:rPr>
          <w:sz w:val="22"/>
          <w:szCs w:val="22"/>
          <w:lang w:val="ro-RO"/>
        </w:rPr>
        <w:t>e care</w:t>
      </w:r>
      <w:r w:rsidR="001401C4" w:rsidRPr="009769CC">
        <w:rPr>
          <w:sz w:val="22"/>
          <w:szCs w:val="22"/>
          <w:lang w:val="ro-RO"/>
        </w:rPr>
        <w:t xml:space="preserve"> să</w:t>
      </w:r>
      <w:r w:rsidRPr="009769CC">
        <w:rPr>
          <w:sz w:val="22"/>
          <w:szCs w:val="22"/>
          <w:lang w:val="ro-RO"/>
        </w:rPr>
        <w:t xml:space="preserve"> indice faptul ca MC nu poate, sau nu va putea s</w:t>
      </w:r>
      <w:r w:rsidR="001401C4" w:rsidRPr="009769CC">
        <w:rPr>
          <w:sz w:val="22"/>
          <w:szCs w:val="22"/>
          <w:lang w:val="ro-RO"/>
        </w:rPr>
        <w:t>ă</w:t>
      </w:r>
      <w:r w:rsidRPr="009769CC">
        <w:rPr>
          <w:sz w:val="22"/>
          <w:szCs w:val="22"/>
          <w:lang w:val="ro-RO"/>
        </w:rPr>
        <w:t xml:space="preserve"> se conformeze </w:t>
      </w:r>
      <w:r w:rsidR="001401C4" w:rsidRPr="009769CC">
        <w:rPr>
          <w:sz w:val="22"/>
          <w:szCs w:val="22"/>
          <w:lang w:val="ro-RO"/>
        </w:rPr>
        <w:t>î</w:t>
      </w:r>
      <w:r w:rsidRPr="009769CC">
        <w:rPr>
          <w:sz w:val="22"/>
          <w:szCs w:val="22"/>
          <w:lang w:val="ro-RO"/>
        </w:rPr>
        <w:t>n viitor cu obliga</w:t>
      </w:r>
      <w:r w:rsidR="001401C4" w:rsidRPr="009769CC">
        <w:rPr>
          <w:sz w:val="22"/>
          <w:szCs w:val="22"/>
          <w:lang w:val="ro-RO"/>
        </w:rPr>
        <w:t>ț</w:t>
      </w:r>
      <w:r w:rsidRPr="009769CC">
        <w:rPr>
          <w:sz w:val="22"/>
          <w:szCs w:val="22"/>
          <w:lang w:val="ro-RO"/>
        </w:rPr>
        <w:t>iile sale fa</w:t>
      </w:r>
      <w:r w:rsidR="001401C4" w:rsidRPr="009769CC">
        <w:rPr>
          <w:sz w:val="22"/>
          <w:szCs w:val="22"/>
          <w:lang w:val="ro-RO"/>
        </w:rPr>
        <w:t>ță</w:t>
      </w:r>
      <w:r w:rsidRPr="009769CC">
        <w:rPr>
          <w:sz w:val="22"/>
          <w:szCs w:val="22"/>
          <w:lang w:val="ro-RO"/>
        </w:rPr>
        <w:t xml:space="preserve"> de BRM.</w:t>
      </w:r>
    </w:p>
    <w:p w14:paraId="5A38A69E" w14:textId="77777777" w:rsidR="00221E10" w:rsidRPr="009769CC" w:rsidRDefault="00221E10" w:rsidP="009769CC">
      <w:pPr>
        <w:numPr>
          <w:ilvl w:val="0"/>
          <w:numId w:val="45"/>
        </w:numPr>
        <w:spacing w:line="280" w:lineRule="exact"/>
        <w:ind w:hanging="720"/>
        <w:jc w:val="both"/>
        <w:rPr>
          <w:sz w:val="22"/>
          <w:szCs w:val="22"/>
          <w:lang w:val="ro-RO"/>
        </w:rPr>
      </w:pPr>
      <w:r w:rsidRPr="009769CC">
        <w:rPr>
          <w:sz w:val="22"/>
          <w:szCs w:val="22"/>
          <w:lang w:val="ro-RO"/>
        </w:rPr>
        <w:t>Fără a aduce atingere caracterului general al alin. 1, următoarele situații vor constitui încălcări ale Regulamentului:</w:t>
      </w:r>
    </w:p>
    <w:p w14:paraId="6A27ABE5" w14:textId="638131CF" w:rsidR="00221E10" w:rsidRPr="009769CC" w:rsidRDefault="00233C49" w:rsidP="009769CC">
      <w:pPr>
        <w:numPr>
          <w:ilvl w:val="1"/>
          <w:numId w:val="7"/>
        </w:numPr>
        <w:spacing w:line="280" w:lineRule="exact"/>
        <w:ind w:hanging="720"/>
        <w:jc w:val="both"/>
        <w:rPr>
          <w:sz w:val="22"/>
          <w:szCs w:val="22"/>
          <w:lang w:val="ro-RO"/>
        </w:rPr>
      </w:pPr>
      <w:r w:rsidRPr="009769CC">
        <w:rPr>
          <w:sz w:val="22"/>
          <w:szCs w:val="22"/>
          <w:lang w:val="ro-RO"/>
        </w:rPr>
        <w:t>deschiderea procedurii</w:t>
      </w:r>
      <w:r w:rsidR="00DF05CB" w:rsidRPr="009769CC">
        <w:rPr>
          <w:sz w:val="22"/>
          <w:szCs w:val="22"/>
          <w:lang w:val="ro-RO"/>
        </w:rPr>
        <w:t xml:space="preserve"> </w:t>
      </w:r>
      <w:r w:rsidR="005C5BB1" w:rsidRPr="009769CC">
        <w:rPr>
          <w:sz w:val="22"/>
          <w:szCs w:val="22"/>
          <w:lang w:val="ro-RO"/>
        </w:rPr>
        <w:t>insolvenței</w:t>
      </w:r>
      <w:r w:rsidR="00221E10" w:rsidRPr="009769CC">
        <w:rPr>
          <w:sz w:val="22"/>
          <w:szCs w:val="22"/>
          <w:lang w:val="ro-RO"/>
        </w:rPr>
        <w:t xml:space="preserve"> </w:t>
      </w:r>
      <w:r w:rsidRPr="009769CC">
        <w:rPr>
          <w:sz w:val="22"/>
          <w:szCs w:val="22"/>
          <w:lang w:val="ro-RO"/>
        </w:rPr>
        <w:t xml:space="preserve">sau </w:t>
      </w:r>
      <w:r w:rsidRPr="009769CC">
        <w:rPr>
          <w:rFonts w:eastAsia="Arial"/>
          <w:sz w:val="22"/>
          <w:szCs w:val="22"/>
          <w:lang w:val="ro"/>
        </w:rPr>
        <w:t xml:space="preserve">existența </w:t>
      </w:r>
      <w:r w:rsidR="00DF05CB" w:rsidRPr="009769CC">
        <w:rPr>
          <w:rFonts w:eastAsia="Arial"/>
          <w:sz w:val="22"/>
          <w:szCs w:val="22"/>
          <w:lang w:val="ro"/>
        </w:rPr>
        <w:t xml:space="preserve">altor </w:t>
      </w:r>
      <w:r w:rsidRPr="009769CC">
        <w:rPr>
          <w:rFonts w:eastAsia="Arial"/>
          <w:sz w:val="22"/>
          <w:szCs w:val="22"/>
          <w:lang w:val="ro"/>
        </w:rPr>
        <w:t xml:space="preserve">proceduri </w:t>
      </w:r>
      <w:r w:rsidR="00DF05CB" w:rsidRPr="009769CC">
        <w:rPr>
          <w:rFonts w:eastAsia="Arial"/>
          <w:sz w:val="22"/>
          <w:szCs w:val="22"/>
          <w:lang w:val="ro"/>
        </w:rPr>
        <w:t>similare</w:t>
      </w:r>
      <w:r w:rsidR="00DF05CB" w:rsidRPr="009769CC">
        <w:rPr>
          <w:rFonts w:eastAsia="Arial"/>
          <w:sz w:val="22"/>
          <w:lang w:val="ro"/>
        </w:rPr>
        <w:t xml:space="preserve"> și/sau</w:t>
      </w:r>
      <w:r w:rsidR="00221E10" w:rsidRPr="009769CC">
        <w:rPr>
          <w:sz w:val="22"/>
          <w:szCs w:val="22"/>
          <w:lang w:val="ro-RO"/>
        </w:rPr>
        <w:t xml:space="preserve">orice situație care, conform legii, </w:t>
      </w:r>
      <w:r w:rsidRPr="009769CC">
        <w:rPr>
          <w:sz w:val="22"/>
          <w:szCs w:val="22"/>
          <w:lang w:val="ro-RO"/>
        </w:rPr>
        <w:t xml:space="preserve">determina </w:t>
      </w:r>
      <w:r w:rsidR="00221E10" w:rsidRPr="009769CC">
        <w:rPr>
          <w:sz w:val="22"/>
          <w:szCs w:val="22"/>
          <w:lang w:val="ro-RO"/>
        </w:rPr>
        <w:t>incapacitatea general</w:t>
      </w:r>
      <w:r w:rsidR="00A82054" w:rsidRPr="009769CC">
        <w:rPr>
          <w:sz w:val="22"/>
          <w:szCs w:val="22"/>
          <w:lang w:val="ro-RO"/>
        </w:rPr>
        <w:t>ă</w:t>
      </w:r>
      <w:r w:rsidR="00221E10" w:rsidRPr="009769CC">
        <w:rPr>
          <w:sz w:val="22"/>
          <w:szCs w:val="22"/>
          <w:lang w:val="ro-RO"/>
        </w:rPr>
        <w:t xml:space="preserve"> a MC de a respecta obliga</w:t>
      </w:r>
      <w:r w:rsidR="00A82054" w:rsidRPr="009769CC">
        <w:rPr>
          <w:sz w:val="22"/>
          <w:szCs w:val="22"/>
          <w:lang w:val="ro-RO"/>
        </w:rPr>
        <w:t>ț</w:t>
      </w:r>
      <w:r w:rsidR="00221E10" w:rsidRPr="009769CC">
        <w:rPr>
          <w:sz w:val="22"/>
          <w:szCs w:val="22"/>
          <w:lang w:val="ro-RO"/>
        </w:rPr>
        <w:t>iile financiare;</w:t>
      </w:r>
    </w:p>
    <w:p w14:paraId="0EFA5679" w14:textId="4977DA85" w:rsidR="00221E10" w:rsidRPr="009769CC" w:rsidRDefault="00221E10" w:rsidP="009769CC">
      <w:pPr>
        <w:numPr>
          <w:ilvl w:val="1"/>
          <w:numId w:val="7"/>
        </w:numPr>
        <w:spacing w:line="280" w:lineRule="exact"/>
        <w:ind w:hanging="720"/>
        <w:jc w:val="both"/>
        <w:rPr>
          <w:rFonts w:eastAsia="Calibri"/>
          <w:sz w:val="22"/>
          <w:szCs w:val="22"/>
          <w:lang w:val="ro-RO"/>
        </w:rPr>
      </w:pPr>
      <w:r w:rsidRPr="009769CC">
        <w:rPr>
          <w:sz w:val="22"/>
          <w:szCs w:val="22"/>
          <w:lang w:val="ro-RO"/>
        </w:rPr>
        <w:t>orice sarcin</w:t>
      </w:r>
      <w:r w:rsidR="00A82054" w:rsidRPr="009769CC">
        <w:rPr>
          <w:sz w:val="22"/>
          <w:szCs w:val="22"/>
          <w:lang w:val="ro-RO"/>
        </w:rPr>
        <w:t>ă</w:t>
      </w:r>
      <w:r w:rsidRPr="009769CC">
        <w:rPr>
          <w:sz w:val="22"/>
          <w:szCs w:val="22"/>
          <w:lang w:val="ro-RO"/>
        </w:rPr>
        <w:t>, sechestru sau procedură de execu</w:t>
      </w:r>
      <w:r w:rsidR="00A82054" w:rsidRPr="009769CC">
        <w:rPr>
          <w:sz w:val="22"/>
          <w:szCs w:val="22"/>
          <w:lang w:val="ro-RO"/>
        </w:rPr>
        <w:t>t</w:t>
      </w:r>
      <w:r w:rsidRPr="009769CC">
        <w:rPr>
          <w:sz w:val="22"/>
          <w:szCs w:val="22"/>
          <w:lang w:val="ro-RO"/>
        </w:rPr>
        <w:t>are silită aplicabilă unei părți semnificative a activelor MC</w:t>
      </w:r>
      <w:r w:rsidR="00233C49" w:rsidRPr="009769CC">
        <w:rPr>
          <w:sz w:val="22"/>
          <w:szCs w:val="22"/>
          <w:lang w:val="ro-RO"/>
        </w:rPr>
        <w:t xml:space="preserve"> </w:t>
      </w:r>
      <w:r w:rsidR="00233C49" w:rsidRPr="009769CC">
        <w:rPr>
          <w:rFonts w:eastAsia="Arial"/>
          <w:color w:val="000000" w:themeColor="text1"/>
          <w:sz w:val="22"/>
          <w:szCs w:val="22"/>
          <w:lang w:val="ro"/>
        </w:rPr>
        <w:t>care să determine insolvabilitatea și/sau starea de insolvență a acestuia</w:t>
      </w:r>
      <w:r w:rsidR="00233C49" w:rsidRPr="009769CC">
        <w:rPr>
          <w:rFonts w:eastAsia="Arial"/>
          <w:color w:val="000000" w:themeColor="text1"/>
          <w:sz w:val="22"/>
          <w:lang w:val="ro"/>
        </w:rPr>
        <w:t>;</w:t>
      </w:r>
    </w:p>
    <w:p w14:paraId="34D4111C" w14:textId="61FDBA84" w:rsidR="00396022" w:rsidRPr="009769CC" w:rsidRDefault="00396022" w:rsidP="009769CC">
      <w:pPr>
        <w:numPr>
          <w:ilvl w:val="1"/>
          <w:numId w:val="7"/>
        </w:numPr>
        <w:spacing w:line="280" w:lineRule="exact"/>
        <w:ind w:hanging="720"/>
        <w:jc w:val="both"/>
        <w:rPr>
          <w:rFonts w:eastAsia="Calibri"/>
          <w:sz w:val="22"/>
          <w:szCs w:val="22"/>
          <w:lang w:val="ro-RO"/>
        </w:rPr>
      </w:pPr>
      <w:r w:rsidRPr="009769CC">
        <w:rPr>
          <w:sz w:val="22"/>
          <w:szCs w:val="22"/>
          <w:lang w:val="ro-RO"/>
        </w:rPr>
        <w:t xml:space="preserve">neîndeplinirea obligației de a livra Activul Suport, </w:t>
      </w:r>
      <w:r w:rsidR="00575707" w:rsidRPr="009769CC">
        <w:rPr>
          <w:sz w:val="22"/>
          <w:szCs w:val="22"/>
          <w:lang w:val="ro-RO"/>
        </w:rPr>
        <w:t>conform</w:t>
      </w:r>
      <w:r w:rsidRPr="009769CC">
        <w:rPr>
          <w:sz w:val="22"/>
          <w:szCs w:val="22"/>
          <w:lang w:val="ro-RO"/>
        </w:rPr>
        <w:t xml:space="preserve"> Contractelor încheiate.</w:t>
      </w:r>
    </w:p>
    <w:p w14:paraId="46A13F01" w14:textId="77777777" w:rsidR="00221E10" w:rsidRDefault="00221E10" w:rsidP="009769CC">
      <w:pPr>
        <w:numPr>
          <w:ilvl w:val="0"/>
          <w:numId w:val="45"/>
        </w:numPr>
        <w:spacing w:line="280" w:lineRule="exact"/>
        <w:ind w:hanging="720"/>
        <w:jc w:val="both"/>
        <w:rPr>
          <w:rFonts w:eastAsia="Calibri"/>
          <w:b/>
          <w:sz w:val="22"/>
          <w:szCs w:val="22"/>
          <w:lang w:val="ro-RO"/>
        </w:rPr>
      </w:pPr>
      <w:r w:rsidRPr="009769CC">
        <w:rPr>
          <w:rFonts w:eastAsia="Calibri"/>
          <w:sz w:val="22"/>
          <w:szCs w:val="22"/>
          <w:lang w:val="ro-RO"/>
        </w:rPr>
        <w:t xml:space="preserve">În cazul unei încălcări a </w:t>
      </w:r>
      <w:r w:rsidRPr="009769CC">
        <w:rPr>
          <w:sz w:val="22"/>
          <w:szCs w:val="22"/>
          <w:lang w:val="ro-RO"/>
        </w:rPr>
        <w:t>prevederilor Regulamentului, BRM poate adopta oricare dintre m</w:t>
      </w:r>
      <w:r w:rsidR="00A82054" w:rsidRPr="009769CC">
        <w:rPr>
          <w:sz w:val="22"/>
          <w:szCs w:val="22"/>
          <w:lang w:val="ro-RO"/>
        </w:rPr>
        <w:t>ă</w:t>
      </w:r>
      <w:r w:rsidRPr="009769CC">
        <w:rPr>
          <w:sz w:val="22"/>
          <w:szCs w:val="22"/>
          <w:lang w:val="ro-RO"/>
        </w:rPr>
        <w:t xml:space="preserve">surile descrise la Articolul 25 </w:t>
      </w:r>
      <w:r w:rsidR="00A82054" w:rsidRPr="009769CC">
        <w:rPr>
          <w:sz w:val="22"/>
          <w:szCs w:val="22"/>
          <w:lang w:val="ro-RO"/>
        </w:rPr>
        <w:t>î</w:t>
      </w:r>
      <w:r w:rsidRPr="009769CC">
        <w:rPr>
          <w:sz w:val="22"/>
          <w:szCs w:val="22"/>
          <w:lang w:val="ro-RO"/>
        </w:rPr>
        <w:t xml:space="preserve">n cazurile </w:t>
      </w:r>
      <w:r w:rsidR="00A82054" w:rsidRPr="009769CC">
        <w:rPr>
          <w:sz w:val="22"/>
          <w:szCs w:val="22"/>
          <w:lang w:val="ro-RO"/>
        </w:rPr>
        <w:t>î</w:t>
      </w:r>
      <w:r w:rsidRPr="009769CC">
        <w:rPr>
          <w:sz w:val="22"/>
          <w:szCs w:val="22"/>
          <w:lang w:val="ro-RO"/>
        </w:rPr>
        <w:t>n care acest lucru este necesar pentru a proteja func</w:t>
      </w:r>
      <w:r w:rsidR="00A82054" w:rsidRPr="009769CC">
        <w:rPr>
          <w:sz w:val="22"/>
          <w:szCs w:val="22"/>
          <w:lang w:val="ro-RO"/>
        </w:rPr>
        <w:t>ț</w:t>
      </w:r>
      <w:r w:rsidRPr="009769CC">
        <w:rPr>
          <w:sz w:val="22"/>
          <w:szCs w:val="22"/>
          <w:lang w:val="ro-RO"/>
        </w:rPr>
        <w:t xml:space="preserve">ionarea normală a </w:t>
      </w:r>
      <w:r w:rsidR="00A82054" w:rsidRPr="009769CC">
        <w:rPr>
          <w:sz w:val="22"/>
          <w:szCs w:val="22"/>
          <w:lang w:val="ro-RO"/>
        </w:rPr>
        <w:t>C</w:t>
      </w:r>
      <w:r w:rsidRPr="009769CC">
        <w:rPr>
          <w:sz w:val="22"/>
          <w:szCs w:val="22"/>
          <w:lang w:val="ro-RO"/>
        </w:rPr>
        <w:t>ompens</w:t>
      </w:r>
      <w:r w:rsidR="00A82054" w:rsidRPr="009769CC">
        <w:rPr>
          <w:sz w:val="22"/>
          <w:szCs w:val="22"/>
          <w:lang w:val="ro-RO"/>
        </w:rPr>
        <w:t>ă</w:t>
      </w:r>
      <w:r w:rsidRPr="009769CC">
        <w:rPr>
          <w:sz w:val="22"/>
          <w:szCs w:val="22"/>
          <w:lang w:val="ro-RO"/>
        </w:rPr>
        <w:t xml:space="preserve">rii </w:t>
      </w:r>
      <w:r w:rsidR="00A82054" w:rsidRPr="009769CC">
        <w:rPr>
          <w:sz w:val="22"/>
          <w:szCs w:val="22"/>
          <w:lang w:val="ro-RO"/>
        </w:rPr>
        <w:t>ș</w:t>
      </w:r>
      <w:r w:rsidRPr="009769CC">
        <w:rPr>
          <w:sz w:val="22"/>
          <w:szCs w:val="22"/>
          <w:lang w:val="ro-RO"/>
        </w:rPr>
        <w:t>i a Decont</w:t>
      </w:r>
      <w:r w:rsidR="00A82054" w:rsidRPr="009769CC">
        <w:rPr>
          <w:sz w:val="22"/>
          <w:szCs w:val="22"/>
          <w:lang w:val="ro-RO"/>
        </w:rPr>
        <w:t>ă</w:t>
      </w:r>
      <w:r w:rsidRPr="009769CC">
        <w:rPr>
          <w:sz w:val="22"/>
          <w:szCs w:val="22"/>
          <w:lang w:val="ro-RO"/>
        </w:rPr>
        <w:t>rii pozi</w:t>
      </w:r>
      <w:r w:rsidR="00A82054" w:rsidRPr="009769CC">
        <w:rPr>
          <w:sz w:val="22"/>
          <w:szCs w:val="22"/>
          <w:lang w:val="ro-RO"/>
        </w:rPr>
        <w:t>ț</w:t>
      </w:r>
      <w:r w:rsidRPr="009769CC">
        <w:rPr>
          <w:sz w:val="22"/>
          <w:szCs w:val="22"/>
          <w:lang w:val="ro-RO"/>
        </w:rPr>
        <w:t>iilor.</w:t>
      </w:r>
      <w:r w:rsidRPr="009769CC">
        <w:rPr>
          <w:rFonts w:eastAsia="Calibri"/>
          <w:b/>
          <w:sz w:val="22"/>
          <w:szCs w:val="22"/>
          <w:lang w:val="ro-RO"/>
        </w:rPr>
        <w:t xml:space="preserve"> </w:t>
      </w:r>
    </w:p>
    <w:p w14:paraId="19410E3C" w14:textId="77777777" w:rsidR="00161928" w:rsidRPr="009769CC" w:rsidRDefault="00161928" w:rsidP="00161928">
      <w:pPr>
        <w:spacing w:line="280" w:lineRule="exact"/>
        <w:jc w:val="both"/>
        <w:rPr>
          <w:rFonts w:eastAsia="Calibri"/>
          <w:b/>
          <w:sz w:val="22"/>
          <w:szCs w:val="22"/>
          <w:lang w:val="ro-RO"/>
        </w:rPr>
      </w:pPr>
    </w:p>
    <w:p w14:paraId="32FAEF6B" w14:textId="77777777" w:rsidR="00221E10" w:rsidRPr="009769CC" w:rsidRDefault="00221E10" w:rsidP="009769CC">
      <w:pPr>
        <w:spacing w:line="280" w:lineRule="exact"/>
        <w:jc w:val="both"/>
        <w:rPr>
          <w:sz w:val="22"/>
          <w:szCs w:val="22"/>
          <w:lang w:val="ro-RO"/>
        </w:rPr>
      </w:pPr>
      <w:r w:rsidRPr="009769CC">
        <w:rPr>
          <w:rFonts w:eastAsia="Calibri"/>
          <w:b/>
          <w:sz w:val="22"/>
          <w:szCs w:val="22"/>
          <w:lang w:val="ro-RO"/>
        </w:rPr>
        <w:t>Articolul 24 – Circumstanțe excepționale</w:t>
      </w:r>
    </w:p>
    <w:bookmarkEnd w:id="4"/>
    <w:p w14:paraId="5FBF9E7B" w14:textId="58181433" w:rsidR="00221E10" w:rsidRPr="009769CC" w:rsidRDefault="00221E10" w:rsidP="009769CC">
      <w:pPr>
        <w:widowControl w:val="0"/>
        <w:spacing w:line="280" w:lineRule="exact"/>
        <w:jc w:val="both"/>
        <w:rPr>
          <w:sz w:val="22"/>
          <w:szCs w:val="22"/>
          <w:lang w:val="ro-RO"/>
        </w:rPr>
      </w:pPr>
      <w:r w:rsidRPr="009769CC">
        <w:rPr>
          <w:sz w:val="22"/>
          <w:szCs w:val="22"/>
          <w:lang w:val="ro-RO"/>
        </w:rPr>
        <w:t>Atunci c</w:t>
      </w:r>
      <w:r w:rsidR="00DF42DD" w:rsidRPr="009769CC">
        <w:rPr>
          <w:sz w:val="22"/>
          <w:szCs w:val="22"/>
          <w:lang w:val="ro-RO"/>
        </w:rPr>
        <w:t>â</w:t>
      </w:r>
      <w:r w:rsidRPr="009769CC">
        <w:rPr>
          <w:sz w:val="22"/>
          <w:szCs w:val="22"/>
          <w:lang w:val="ro-RO"/>
        </w:rPr>
        <w:t>nd circumstan</w:t>
      </w:r>
      <w:r w:rsidR="00DF42DD" w:rsidRPr="009769CC">
        <w:rPr>
          <w:sz w:val="22"/>
          <w:szCs w:val="22"/>
          <w:lang w:val="ro-RO"/>
        </w:rPr>
        <w:t>ț</w:t>
      </w:r>
      <w:r w:rsidRPr="009769CC">
        <w:rPr>
          <w:sz w:val="22"/>
          <w:szCs w:val="22"/>
          <w:lang w:val="ro-RO"/>
        </w:rPr>
        <w:t>ele o justific</w:t>
      </w:r>
      <w:r w:rsidR="00DF42DD" w:rsidRPr="009769CC">
        <w:rPr>
          <w:sz w:val="22"/>
          <w:szCs w:val="22"/>
          <w:lang w:val="ro-RO"/>
        </w:rPr>
        <w:t>ă</w:t>
      </w:r>
      <w:r w:rsidRPr="009769CC">
        <w:rPr>
          <w:sz w:val="22"/>
          <w:szCs w:val="22"/>
          <w:lang w:val="ro-RO"/>
        </w:rPr>
        <w:t>, inclusiv volatilitatea neobi</w:t>
      </w:r>
      <w:r w:rsidR="00DF42DD" w:rsidRPr="009769CC">
        <w:rPr>
          <w:sz w:val="22"/>
          <w:szCs w:val="22"/>
          <w:lang w:val="ro-RO"/>
        </w:rPr>
        <w:t>ș</w:t>
      </w:r>
      <w:r w:rsidRPr="009769CC">
        <w:rPr>
          <w:sz w:val="22"/>
          <w:szCs w:val="22"/>
          <w:lang w:val="ro-RO"/>
        </w:rPr>
        <w:t>nuit</w:t>
      </w:r>
      <w:r w:rsidR="00DF42DD" w:rsidRPr="009769CC">
        <w:rPr>
          <w:sz w:val="22"/>
          <w:szCs w:val="22"/>
          <w:lang w:val="ro-RO"/>
        </w:rPr>
        <w:t>ă</w:t>
      </w:r>
      <w:r w:rsidRPr="009769CC">
        <w:rPr>
          <w:sz w:val="22"/>
          <w:szCs w:val="22"/>
          <w:lang w:val="ro-RO"/>
        </w:rPr>
        <w:t xml:space="preserve"> a pre</w:t>
      </w:r>
      <w:r w:rsidR="00DF42DD" w:rsidRPr="009769CC">
        <w:rPr>
          <w:sz w:val="22"/>
          <w:szCs w:val="22"/>
          <w:lang w:val="ro-RO"/>
        </w:rPr>
        <w:t>ț</w:t>
      </w:r>
      <w:r w:rsidRPr="009769CC">
        <w:rPr>
          <w:sz w:val="22"/>
          <w:szCs w:val="22"/>
          <w:lang w:val="ro-RO"/>
        </w:rPr>
        <w:t>urilor sau orice alt</w:t>
      </w:r>
      <w:r w:rsidR="00DF42DD" w:rsidRPr="009769CC">
        <w:rPr>
          <w:sz w:val="22"/>
          <w:szCs w:val="22"/>
          <w:lang w:val="ro-RO"/>
        </w:rPr>
        <w:t>ă</w:t>
      </w:r>
      <w:r w:rsidRPr="009769CC">
        <w:rPr>
          <w:sz w:val="22"/>
          <w:szCs w:val="22"/>
          <w:lang w:val="ro-RO"/>
        </w:rPr>
        <w:t xml:space="preserve"> situa</w:t>
      </w:r>
      <w:r w:rsidR="00DF42DD" w:rsidRPr="009769CC">
        <w:rPr>
          <w:sz w:val="22"/>
          <w:szCs w:val="22"/>
          <w:lang w:val="ro-RO"/>
        </w:rPr>
        <w:t>ț</w:t>
      </w:r>
      <w:r w:rsidRPr="009769CC">
        <w:rPr>
          <w:sz w:val="22"/>
          <w:szCs w:val="22"/>
          <w:lang w:val="ro-RO"/>
        </w:rPr>
        <w:t>ie care afecteaz</w:t>
      </w:r>
      <w:r w:rsidR="00DF42DD" w:rsidRPr="009769CC">
        <w:rPr>
          <w:sz w:val="22"/>
          <w:szCs w:val="22"/>
          <w:lang w:val="ro-RO"/>
        </w:rPr>
        <w:t>ă</w:t>
      </w:r>
      <w:r w:rsidRPr="009769CC">
        <w:rPr>
          <w:sz w:val="22"/>
          <w:szCs w:val="22"/>
          <w:lang w:val="ro-RO"/>
        </w:rPr>
        <w:t xml:space="preserve"> func</w:t>
      </w:r>
      <w:r w:rsidR="00DF42DD" w:rsidRPr="009769CC">
        <w:rPr>
          <w:sz w:val="22"/>
          <w:szCs w:val="22"/>
          <w:lang w:val="ro-RO"/>
        </w:rPr>
        <w:t>ț</w:t>
      </w:r>
      <w:r w:rsidRPr="009769CC">
        <w:rPr>
          <w:sz w:val="22"/>
          <w:szCs w:val="22"/>
          <w:lang w:val="ro-RO"/>
        </w:rPr>
        <w:t>ionarea normal</w:t>
      </w:r>
      <w:r w:rsidR="00DF42DD" w:rsidRPr="009769CC">
        <w:rPr>
          <w:sz w:val="22"/>
          <w:szCs w:val="22"/>
          <w:lang w:val="ro-RO"/>
        </w:rPr>
        <w:t>ă</w:t>
      </w:r>
      <w:r w:rsidRPr="009769CC">
        <w:rPr>
          <w:sz w:val="22"/>
          <w:szCs w:val="22"/>
          <w:lang w:val="ro-RO"/>
        </w:rPr>
        <w:t xml:space="preserve"> a Serviciilor sau a Pieței, BRM poate, pe </w:t>
      </w:r>
      <w:r w:rsidR="005C5BB1" w:rsidRPr="009769CC">
        <w:rPr>
          <w:sz w:val="22"/>
          <w:szCs w:val="22"/>
          <w:lang w:val="ro-RO"/>
        </w:rPr>
        <w:t>lângă</w:t>
      </w:r>
      <w:r w:rsidRPr="009769CC">
        <w:rPr>
          <w:sz w:val="22"/>
          <w:szCs w:val="22"/>
          <w:lang w:val="ro-RO"/>
        </w:rPr>
        <w:t xml:space="preserve"> alte acțiuni posibile în baza competențelor conferite </w:t>
      </w:r>
      <w:r w:rsidR="00DF42DD" w:rsidRPr="009769CC">
        <w:rPr>
          <w:sz w:val="22"/>
          <w:szCs w:val="22"/>
          <w:lang w:val="ro-RO"/>
        </w:rPr>
        <w:t>î</w:t>
      </w:r>
      <w:r w:rsidRPr="009769CC">
        <w:rPr>
          <w:sz w:val="22"/>
          <w:szCs w:val="22"/>
          <w:lang w:val="ro-RO"/>
        </w:rPr>
        <w:t>n mod expres de Regulament, reglementările Pieței și legea aplicabilă:</w:t>
      </w:r>
    </w:p>
    <w:p w14:paraId="552FC0E1"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w:t>
      </w:r>
      <w:r w:rsidR="00DF42DD" w:rsidRPr="009769CC">
        <w:rPr>
          <w:sz w:val="22"/>
          <w:szCs w:val="22"/>
          <w:lang w:val="ro-RO"/>
        </w:rPr>
        <w:t>ă</w:t>
      </w:r>
      <w:r w:rsidRPr="009769CC">
        <w:rPr>
          <w:sz w:val="22"/>
          <w:szCs w:val="22"/>
          <w:lang w:val="ro-RO"/>
        </w:rPr>
        <w:t xml:space="preserve"> interzic</w:t>
      </w:r>
      <w:r w:rsidR="00DF42DD" w:rsidRPr="009769CC">
        <w:rPr>
          <w:sz w:val="22"/>
          <w:szCs w:val="22"/>
          <w:lang w:val="ro-RO"/>
        </w:rPr>
        <w:t>ă</w:t>
      </w:r>
      <w:r w:rsidRPr="009769CC">
        <w:rPr>
          <w:sz w:val="22"/>
          <w:szCs w:val="22"/>
          <w:lang w:val="ro-RO"/>
        </w:rPr>
        <w:t xml:space="preserve"> unui MC s</w:t>
      </w:r>
      <w:r w:rsidR="00DF42DD" w:rsidRPr="009769CC">
        <w:rPr>
          <w:sz w:val="22"/>
          <w:szCs w:val="22"/>
          <w:lang w:val="ro-RO"/>
        </w:rPr>
        <w:t>ă</w:t>
      </w:r>
      <w:r w:rsidRPr="009769CC">
        <w:rPr>
          <w:sz w:val="22"/>
          <w:szCs w:val="22"/>
          <w:lang w:val="ro-RO"/>
        </w:rPr>
        <w:t xml:space="preserve"> </w:t>
      </w:r>
      <w:r w:rsidR="00DF42DD" w:rsidRPr="009769CC">
        <w:rPr>
          <w:sz w:val="22"/>
          <w:szCs w:val="22"/>
          <w:lang w:val="ro-RO"/>
        </w:rPr>
        <w:t>î</w:t>
      </w:r>
      <w:r w:rsidRPr="009769CC">
        <w:rPr>
          <w:sz w:val="22"/>
          <w:szCs w:val="22"/>
          <w:lang w:val="ro-RO"/>
        </w:rPr>
        <w:t>nregistreze Tranzac</w:t>
      </w:r>
      <w:r w:rsidR="00DF42DD" w:rsidRPr="009769CC">
        <w:rPr>
          <w:sz w:val="22"/>
          <w:szCs w:val="22"/>
          <w:lang w:val="ro-RO"/>
        </w:rPr>
        <w:t>ț</w:t>
      </w:r>
      <w:r w:rsidRPr="009769CC">
        <w:rPr>
          <w:sz w:val="22"/>
          <w:szCs w:val="22"/>
          <w:lang w:val="ro-RO"/>
        </w:rPr>
        <w:t>ii, s</w:t>
      </w:r>
      <w:r w:rsidR="00DF42DD" w:rsidRPr="009769CC">
        <w:rPr>
          <w:sz w:val="22"/>
          <w:szCs w:val="22"/>
          <w:lang w:val="ro-RO"/>
        </w:rPr>
        <w:t>ă</w:t>
      </w:r>
      <w:r w:rsidRPr="009769CC">
        <w:rPr>
          <w:sz w:val="22"/>
          <w:szCs w:val="22"/>
          <w:lang w:val="ro-RO"/>
        </w:rPr>
        <w:t xml:space="preserve"> deschid</w:t>
      </w:r>
      <w:r w:rsidR="00DF42DD" w:rsidRPr="009769CC">
        <w:rPr>
          <w:sz w:val="22"/>
          <w:szCs w:val="22"/>
          <w:lang w:val="ro-RO"/>
        </w:rPr>
        <w:t>ă</w:t>
      </w:r>
      <w:r w:rsidRPr="009769CC">
        <w:rPr>
          <w:sz w:val="22"/>
          <w:szCs w:val="22"/>
          <w:lang w:val="ro-RO"/>
        </w:rPr>
        <w:t xml:space="preserve"> Pozi</w:t>
      </w:r>
      <w:r w:rsidR="00DF42DD" w:rsidRPr="009769CC">
        <w:rPr>
          <w:sz w:val="22"/>
          <w:szCs w:val="22"/>
          <w:lang w:val="ro-RO"/>
        </w:rPr>
        <w:t>ț</w:t>
      </w:r>
      <w:r w:rsidRPr="009769CC">
        <w:rPr>
          <w:sz w:val="22"/>
          <w:szCs w:val="22"/>
          <w:lang w:val="ro-RO"/>
        </w:rPr>
        <w:t>ii sau s</w:t>
      </w:r>
      <w:r w:rsidR="00DF42DD" w:rsidRPr="009769CC">
        <w:rPr>
          <w:sz w:val="22"/>
          <w:szCs w:val="22"/>
          <w:lang w:val="ro-RO"/>
        </w:rPr>
        <w:t>ă</w:t>
      </w:r>
      <w:r w:rsidRPr="009769CC">
        <w:rPr>
          <w:sz w:val="22"/>
          <w:szCs w:val="22"/>
          <w:lang w:val="ro-RO"/>
        </w:rPr>
        <w:t xml:space="preserve"> </w:t>
      </w:r>
      <w:r w:rsidR="00DF42DD" w:rsidRPr="009769CC">
        <w:rPr>
          <w:sz w:val="22"/>
          <w:szCs w:val="22"/>
          <w:lang w:val="ro-RO"/>
        </w:rPr>
        <w:t>îș</w:t>
      </w:r>
      <w:r w:rsidRPr="009769CC">
        <w:rPr>
          <w:sz w:val="22"/>
          <w:szCs w:val="22"/>
          <w:lang w:val="ro-RO"/>
        </w:rPr>
        <w:t>i asume responsabilit</w:t>
      </w:r>
      <w:r w:rsidR="00DF42DD" w:rsidRPr="009769CC">
        <w:rPr>
          <w:sz w:val="22"/>
          <w:szCs w:val="22"/>
          <w:lang w:val="ro-RO"/>
        </w:rPr>
        <w:t>ăț</w:t>
      </w:r>
      <w:r w:rsidRPr="009769CC">
        <w:rPr>
          <w:sz w:val="22"/>
          <w:szCs w:val="22"/>
          <w:lang w:val="ro-RO"/>
        </w:rPr>
        <w:t xml:space="preserve">i suplimentare </w:t>
      </w:r>
      <w:r w:rsidR="00DF42DD" w:rsidRPr="009769CC">
        <w:rPr>
          <w:sz w:val="22"/>
          <w:szCs w:val="22"/>
          <w:lang w:val="ro-RO"/>
        </w:rPr>
        <w:t>ș</w:t>
      </w:r>
      <w:r w:rsidRPr="009769CC">
        <w:rPr>
          <w:sz w:val="22"/>
          <w:szCs w:val="22"/>
          <w:lang w:val="ro-RO"/>
        </w:rPr>
        <w:t>i s</w:t>
      </w:r>
      <w:r w:rsidR="00DF42DD" w:rsidRPr="009769CC">
        <w:rPr>
          <w:sz w:val="22"/>
          <w:szCs w:val="22"/>
          <w:lang w:val="ro-RO"/>
        </w:rPr>
        <w:t>ă</w:t>
      </w:r>
      <w:r w:rsidRPr="009769CC">
        <w:rPr>
          <w:sz w:val="22"/>
          <w:szCs w:val="22"/>
          <w:lang w:val="ro-RO"/>
        </w:rPr>
        <w:t xml:space="preserve"> </w:t>
      </w:r>
      <w:r w:rsidR="00DF42DD" w:rsidRPr="009769CC">
        <w:rPr>
          <w:sz w:val="22"/>
          <w:szCs w:val="22"/>
          <w:lang w:val="ro-RO"/>
        </w:rPr>
        <w:t>îș</w:t>
      </w:r>
      <w:r w:rsidRPr="009769CC">
        <w:rPr>
          <w:sz w:val="22"/>
          <w:szCs w:val="22"/>
          <w:lang w:val="ro-RO"/>
        </w:rPr>
        <w:t>i sporeasc</w:t>
      </w:r>
      <w:r w:rsidR="00DF42DD" w:rsidRPr="009769CC">
        <w:rPr>
          <w:sz w:val="22"/>
          <w:szCs w:val="22"/>
          <w:lang w:val="ro-RO"/>
        </w:rPr>
        <w:t>ă</w:t>
      </w:r>
      <w:r w:rsidRPr="009769CC">
        <w:rPr>
          <w:sz w:val="22"/>
          <w:szCs w:val="22"/>
          <w:lang w:val="ro-RO"/>
        </w:rPr>
        <w:t xml:space="preserve"> expunerea la risc;</w:t>
      </w:r>
    </w:p>
    <w:p w14:paraId="24075CAB"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w:t>
      </w:r>
      <w:r w:rsidR="00DF42DD" w:rsidRPr="009769CC">
        <w:rPr>
          <w:sz w:val="22"/>
          <w:szCs w:val="22"/>
          <w:lang w:val="ro-RO"/>
        </w:rPr>
        <w:t>ă</w:t>
      </w:r>
      <w:r w:rsidRPr="009769CC">
        <w:rPr>
          <w:sz w:val="22"/>
          <w:szCs w:val="22"/>
          <w:lang w:val="ro-RO"/>
        </w:rPr>
        <w:t xml:space="preserve"> determine reducerea expunerii la risc a unui MC, prin </w:t>
      </w:r>
      <w:r w:rsidR="00DF42DD" w:rsidRPr="009769CC">
        <w:rPr>
          <w:sz w:val="22"/>
          <w:szCs w:val="22"/>
          <w:lang w:val="ro-RO"/>
        </w:rPr>
        <w:t>î</w:t>
      </w:r>
      <w:r w:rsidRPr="009769CC">
        <w:rPr>
          <w:sz w:val="22"/>
          <w:szCs w:val="22"/>
          <w:lang w:val="ro-RO"/>
        </w:rPr>
        <w:t>nchiderea sau deschiderea unor noi Pozi</w:t>
      </w:r>
      <w:r w:rsidR="00DF42DD" w:rsidRPr="009769CC">
        <w:rPr>
          <w:sz w:val="22"/>
          <w:szCs w:val="22"/>
          <w:lang w:val="ro-RO"/>
        </w:rPr>
        <w:t>ț</w:t>
      </w:r>
      <w:r w:rsidRPr="009769CC">
        <w:rPr>
          <w:sz w:val="22"/>
          <w:szCs w:val="22"/>
          <w:lang w:val="ro-RO"/>
        </w:rPr>
        <w:t>ii;</w:t>
      </w:r>
    </w:p>
    <w:p w14:paraId="497AD94C"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Să preia controlul asupra Contului unui MC;</w:t>
      </w:r>
    </w:p>
    <w:p w14:paraId="08EF15E6"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w:t>
      </w:r>
      <w:r w:rsidR="00DF42DD" w:rsidRPr="009769CC">
        <w:rPr>
          <w:sz w:val="22"/>
          <w:szCs w:val="22"/>
          <w:lang w:val="ro-RO"/>
        </w:rPr>
        <w:t>ă</w:t>
      </w:r>
      <w:r w:rsidRPr="009769CC">
        <w:rPr>
          <w:sz w:val="22"/>
          <w:szCs w:val="22"/>
          <w:lang w:val="ro-RO"/>
        </w:rPr>
        <w:t xml:space="preserve"> determine </w:t>
      </w:r>
      <w:proofErr w:type="spellStart"/>
      <w:r w:rsidRPr="009769CC">
        <w:rPr>
          <w:sz w:val="22"/>
          <w:szCs w:val="22"/>
          <w:lang w:val="ro-RO"/>
        </w:rPr>
        <w:t>infiin</w:t>
      </w:r>
      <w:r w:rsidR="00DF42DD" w:rsidRPr="009769CC">
        <w:rPr>
          <w:sz w:val="22"/>
          <w:szCs w:val="22"/>
          <w:lang w:val="ro-RO"/>
        </w:rPr>
        <w:t>ț</w:t>
      </w:r>
      <w:r w:rsidRPr="009769CC">
        <w:rPr>
          <w:sz w:val="22"/>
          <w:szCs w:val="22"/>
          <w:lang w:val="ro-RO"/>
        </w:rPr>
        <w:t>area</w:t>
      </w:r>
      <w:proofErr w:type="spellEnd"/>
      <w:r w:rsidRPr="009769CC">
        <w:rPr>
          <w:sz w:val="22"/>
          <w:szCs w:val="22"/>
          <w:lang w:val="ro-RO"/>
        </w:rPr>
        <w:t xml:space="preserve"> sau consolidarea Marjelor unui MC, </w:t>
      </w:r>
      <w:r w:rsidR="00DF42DD" w:rsidRPr="009769CC">
        <w:rPr>
          <w:sz w:val="22"/>
          <w:szCs w:val="22"/>
          <w:lang w:val="ro-RO"/>
        </w:rPr>
        <w:t>î</w:t>
      </w:r>
      <w:r w:rsidRPr="009769CC">
        <w:rPr>
          <w:sz w:val="22"/>
          <w:szCs w:val="22"/>
          <w:lang w:val="ro-RO"/>
        </w:rPr>
        <w:t>n cursul unei Zile;</w:t>
      </w:r>
    </w:p>
    <w:p w14:paraId="5727D180" w14:textId="612A079A"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lastRenderedPageBreak/>
        <w:t>S</w:t>
      </w:r>
      <w:r w:rsidR="00DF42DD" w:rsidRPr="009769CC">
        <w:rPr>
          <w:sz w:val="22"/>
          <w:szCs w:val="22"/>
          <w:lang w:val="ro-RO"/>
        </w:rPr>
        <w:t>ă</w:t>
      </w:r>
      <w:r w:rsidRPr="009769CC">
        <w:rPr>
          <w:sz w:val="22"/>
          <w:szCs w:val="22"/>
          <w:lang w:val="ro-RO"/>
        </w:rPr>
        <w:t xml:space="preserve"> </w:t>
      </w:r>
      <w:r w:rsidR="00575707" w:rsidRPr="009769CC">
        <w:rPr>
          <w:sz w:val="22"/>
          <w:szCs w:val="22"/>
          <w:lang w:val="ro-RO"/>
        </w:rPr>
        <w:t>stabilească</w:t>
      </w:r>
      <w:r w:rsidRPr="009769CC">
        <w:rPr>
          <w:sz w:val="22"/>
          <w:szCs w:val="22"/>
          <w:lang w:val="ro-RO"/>
        </w:rPr>
        <w:t xml:space="preserve"> sau s</w:t>
      </w:r>
      <w:r w:rsidR="00DF42DD" w:rsidRPr="009769CC">
        <w:rPr>
          <w:sz w:val="22"/>
          <w:szCs w:val="22"/>
          <w:lang w:val="ro-RO"/>
        </w:rPr>
        <w:t>ă</w:t>
      </w:r>
      <w:r w:rsidRPr="009769CC">
        <w:rPr>
          <w:sz w:val="22"/>
          <w:szCs w:val="22"/>
          <w:lang w:val="ro-RO"/>
        </w:rPr>
        <w:t xml:space="preserve"> defineasc</w:t>
      </w:r>
      <w:r w:rsidR="00DF42DD" w:rsidRPr="009769CC">
        <w:rPr>
          <w:sz w:val="22"/>
          <w:szCs w:val="22"/>
          <w:lang w:val="ro-RO"/>
        </w:rPr>
        <w:t>ă</w:t>
      </w:r>
      <w:r w:rsidRPr="009769CC">
        <w:rPr>
          <w:sz w:val="22"/>
          <w:szCs w:val="22"/>
          <w:lang w:val="ro-RO"/>
        </w:rPr>
        <w:t xml:space="preserve"> pre</w:t>
      </w:r>
      <w:r w:rsidR="00DF42DD" w:rsidRPr="009769CC">
        <w:rPr>
          <w:sz w:val="22"/>
          <w:szCs w:val="22"/>
          <w:lang w:val="ro-RO"/>
        </w:rPr>
        <w:t>ț</w:t>
      </w:r>
      <w:r w:rsidRPr="009769CC">
        <w:rPr>
          <w:sz w:val="22"/>
          <w:szCs w:val="22"/>
          <w:lang w:val="ro-RO"/>
        </w:rPr>
        <w:t>uri de referin</w:t>
      </w:r>
      <w:r w:rsidR="00DF42DD" w:rsidRPr="009769CC">
        <w:rPr>
          <w:sz w:val="22"/>
          <w:szCs w:val="22"/>
          <w:lang w:val="ro-RO"/>
        </w:rPr>
        <w:t>ță</w:t>
      </w:r>
      <w:r w:rsidRPr="009769CC">
        <w:rPr>
          <w:sz w:val="22"/>
          <w:szCs w:val="22"/>
          <w:lang w:val="ro-RO"/>
        </w:rPr>
        <w:t xml:space="preserve"> diferite de cele stabilite </w:t>
      </w:r>
      <w:r w:rsidR="00DF42DD" w:rsidRPr="009769CC">
        <w:rPr>
          <w:sz w:val="22"/>
          <w:szCs w:val="22"/>
          <w:lang w:val="ro-RO"/>
        </w:rPr>
        <w:t>î</w:t>
      </w:r>
      <w:r w:rsidRPr="009769CC">
        <w:rPr>
          <w:sz w:val="22"/>
          <w:szCs w:val="22"/>
          <w:lang w:val="ro-RO"/>
        </w:rPr>
        <w:t>n Regulament și Instrucțiuni;</w:t>
      </w:r>
    </w:p>
    <w:p w14:paraId="2D9CF724"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w:t>
      </w:r>
      <w:r w:rsidR="00DF42DD" w:rsidRPr="009769CC">
        <w:rPr>
          <w:sz w:val="22"/>
          <w:szCs w:val="22"/>
          <w:lang w:val="ro-RO"/>
        </w:rPr>
        <w:t>ă</w:t>
      </w:r>
      <w:r w:rsidRPr="009769CC">
        <w:rPr>
          <w:sz w:val="22"/>
          <w:szCs w:val="22"/>
          <w:lang w:val="ro-RO"/>
        </w:rPr>
        <w:t xml:space="preserve"> rețină </w:t>
      </w:r>
      <w:proofErr w:type="spellStart"/>
      <w:r w:rsidRPr="009769CC">
        <w:rPr>
          <w:sz w:val="22"/>
          <w:szCs w:val="22"/>
          <w:lang w:val="ro-RO"/>
        </w:rPr>
        <w:t>pla</w:t>
      </w:r>
      <w:r w:rsidR="00DF42DD" w:rsidRPr="009769CC">
        <w:rPr>
          <w:sz w:val="22"/>
          <w:szCs w:val="22"/>
          <w:lang w:val="ro-RO"/>
        </w:rPr>
        <w:t>ț</w:t>
      </w:r>
      <w:r w:rsidRPr="009769CC">
        <w:rPr>
          <w:sz w:val="22"/>
          <w:szCs w:val="22"/>
          <w:lang w:val="ro-RO"/>
        </w:rPr>
        <w:t>ile</w:t>
      </w:r>
      <w:proofErr w:type="spellEnd"/>
      <w:r w:rsidRPr="009769CC">
        <w:rPr>
          <w:sz w:val="22"/>
          <w:szCs w:val="22"/>
          <w:lang w:val="ro-RO"/>
        </w:rPr>
        <w:t xml:space="preserve"> decont</w:t>
      </w:r>
      <w:r w:rsidR="00DF42DD" w:rsidRPr="009769CC">
        <w:rPr>
          <w:sz w:val="22"/>
          <w:szCs w:val="22"/>
          <w:lang w:val="ro-RO"/>
        </w:rPr>
        <w:t>ă</w:t>
      </w:r>
      <w:r w:rsidRPr="009769CC">
        <w:rPr>
          <w:sz w:val="22"/>
          <w:szCs w:val="22"/>
          <w:lang w:val="ro-RO"/>
        </w:rPr>
        <w:t>rilor financiare datorate;</w:t>
      </w:r>
    </w:p>
    <w:p w14:paraId="79C1D92C" w14:textId="77777777" w:rsidR="00221E10" w:rsidRPr="009769CC" w:rsidRDefault="00221E10" w:rsidP="009769CC">
      <w:pPr>
        <w:numPr>
          <w:ilvl w:val="1"/>
          <w:numId w:val="46"/>
        </w:numPr>
        <w:spacing w:line="280" w:lineRule="exact"/>
        <w:ind w:left="720" w:hanging="720"/>
        <w:jc w:val="both"/>
        <w:rPr>
          <w:sz w:val="22"/>
          <w:szCs w:val="22"/>
          <w:lang w:val="ro-RO"/>
        </w:rPr>
      </w:pPr>
      <w:r w:rsidRPr="009769CC">
        <w:rPr>
          <w:sz w:val="22"/>
          <w:szCs w:val="22"/>
          <w:lang w:val="ro-RO"/>
        </w:rPr>
        <w:t>S</w:t>
      </w:r>
      <w:r w:rsidR="00DF42DD" w:rsidRPr="009769CC">
        <w:rPr>
          <w:sz w:val="22"/>
          <w:szCs w:val="22"/>
          <w:lang w:val="ro-RO"/>
        </w:rPr>
        <w:t>ă</w:t>
      </w:r>
      <w:r w:rsidRPr="009769CC">
        <w:rPr>
          <w:sz w:val="22"/>
          <w:szCs w:val="22"/>
          <w:lang w:val="ro-RO"/>
        </w:rPr>
        <w:t xml:space="preserve"> ia orice </w:t>
      </w:r>
      <w:proofErr w:type="spellStart"/>
      <w:r w:rsidRPr="009769CC">
        <w:rPr>
          <w:sz w:val="22"/>
          <w:szCs w:val="22"/>
          <w:lang w:val="ro-RO"/>
        </w:rPr>
        <w:t>masur</w:t>
      </w:r>
      <w:r w:rsidR="00DF42DD" w:rsidRPr="009769CC">
        <w:rPr>
          <w:sz w:val="22"/>
          <w:szCs w:val="22"/>
          <w:lang w:val="ro-RO"/>
        </w:rPr>
        <w:t>ă</w:t>
      </w:r>
      <w:proofErr w:type="spellEnd"/>
      <w:r w:rsidRPr="009769CC">
        <w:rPr>
          <w:sz w:val="22"/>
          <w:szCs w:val="22"/>
          <w:lang w:val="ro-RO"/>
        </w:rPr>
        <w:t xml:space="preserve"> necesar</w:t>
      </w:r>
      <w:r w:rsidR="00DF42DD" w:rsidRPr="009769CC">
        <w:rPr>
          <w:sz w:val="22"/>
          <w:szCs w:val="22"/>
          <w:lang w:val="ro-RO"/>
        </w:rPr>
        <w:t>ă</w:t>
      </w:r>
      <w:r w:rsidRPr="009769CC">
        <w:rPr>
          <w:sz w:val="22"/>
          <w:szCs w:val="22"/>
          <w:lang w:val="ro-RO"/>
        </w:rPr>
        <w:t xml:space="preserve"> pentru a proteja integritatea, buna func</w:t>
      </w:r>
      <w:r w:rsidR="00DF42DD" w:rsidRPr="009769CC">
        <w:rPr>
          <w:sz w:val="22"/>
          <w:szCs w:val="22"/>
          <w:lang w:val="ro-RO"/>
        </w:rPr>
        <w:t>ț</w:t>
      </w:r>
      <w:r w:rsidRPr="009769CC">
        <w:rPr>
          <w:sz w:val="22"/>
          <w:szCs w:val="22"/>
          <w:lang w:val="ro-RO"/>
        </w:rPr>
        <w:t xml:space="preserve">ionare, securitatea </w:t>
      </w:r>
      <w:r w:rsidR="00DF42DD" w:rsidRPr="009769CC">
        <w:rPr>
          <w:sz w:val="22"/>
          <w:szCs w:val="22"/>
          <w:lang w:val="ro-RO"/>
        </w:rPr>
        <w:t>ș</w:t>
      </w:r>
      <w:r w:rsidRPr="009769CC">
        <w:rPr>
          <w:sz w:val="22"/>
          <w:szCs w:val="22"/>
          <w:lang w:val="ro-RO"/>
        </w:rPr>
        <w:t>i transparen</w:t>
      </w:r>
      <w:r w:rsidR="00DF42DD" w:rsidRPr="009769CC">
        <w:rPr>
          <w:sz w:val="22"/>
          <w:szCs w:val="22"/>
          <w:lang w:val="ro-RO"/>
        </w:rPr>
        <w:t>ț</w:t>
      </w:r>
      <w:r w:rsidRPr="009769CC">
        <w:rPr>
          <w:sz w:val="22"/>
          <w:szCs w:val="22"/>
          <w:lang w:val="ro-RO"/>
        </w:rPr>
        <w:t>a Serviciilor sau a Pieței;</w:t>
      </w:r>
    </w:p>
    <w:p w14:paraId="1CB55690" w14:textId="77777777" w:rsidR="00221E10" w:rsidRPr="00161928" w:rsidRDefault="00221E10" w:rsidP="009769CC">
      <w:pPr>
        <w:numPr>
          <w:ilvl w:val="1"/>
          <w:numId w:val="46"/>
        </w:numPr>
        <w:spacing w:line="280" w:lineRule="exact"/>
        <w:ind w:left="720" w:hanging="720"/>
        <w:jc w:val="both"/>
        <w:rPr>
          <w:rFonts w:eastAsia="Calibri"/>
          <w:b/>
          <w:sz w:val="22"/>
          <w:szCs w:val="22"/>
          <w:lang w:val="ro-RO"/>
        </w:rPr>
      </w:pPr>
      <w:r w:rsidRPr="009769CC">
        <w:rPr>
          <w:sz w:val="22"/>
          <w:szCs w:val="22"/>
          <w:lang w:val="ro-RO"/>
        </w:rPr>
        <w:t>Să întrerupă Serviciile, chiar și în situația existenței unor poziții deschise.</w:t>
      </w:r>
    </w:p>
    <w:p w14:paraId="2FA4650A" w14:textId="77777777" w:rsidR="00161928" w:rsidRDefault="00161928" w:rsidP="00161928">
      <w:pPr>
        <w:spacing w:line="280" w:lineRule="exact"/>
        <w:jc w:val="both"/>
        <w:rPr>
          <w:sz w:val="22"/>
          <w:szCs w:val="22"/>
          <w:lang w:val="ro-RO"/>
        </w:rPr>
      </w:pPr>
    </w:p>
    <w:p w14:paraId="6C990462" w14:textId="77777777" w:rsidR="00161928" w:rsidRPr="009769CC" w:rsidRDefault="00161928" w:rsidP="00161928">
      <w:pPr>
        <w:spacing w:line="280" w:lineRule="exact"/>
        <w:jc w:val="both"/>
        <w:rPr>
          <w:rFonts w:eastAsia="Calibri"/>
          <w:b/>
          <w:sz w:val="22"/>
          <w:szCs w:val="22"/>
          <w:lang w:val="ro-RO"/>
        </w:rPr>
      </w:pPr>
    </w:p>
    <w:p w14:paraId="73C6833D" w14:textId="454A0F59" w:rsidR="00221E10" w:rsidRDefault="00221E10" w:rsidP="00161928">
      <w:pPr>
        <w:spacing w:line="280" w:lineRule="exact"/>
        <w:jc w:val="center"/>
        <w:rPr>
          <w:rFonts w:eastAsia="Calibri"/>
          <w:b/>
          <w:sz w:val="28"/>
          <w:szCs w:val="28"/>
          <w:lang w:val="ro-RO"/>
        </w:rPr>
      </w:pPr>
      <w:r w:rsidRPr="00161928">
        <w:rPr>
          <w:rFonts w:eastAsia="Calibri"/>
          <w:b/>
          <w:sz w:val="28"/>
          <w:szCs w:val="28"/>
          <w:lang w:val="ro-RO"/>
        </w:rPr>
        <w:t>CAPITOLUL VII – SUPRAVEGHERE ȘI SANCȚIUNI</w:t>
      </w:r>
    </w:p>
    <w:p w14:paraId="1D1A9335" w14:textId="77777777" w:rsidR="00161928" w:rsidRPr="00161928" w:rsidRDefault="00161928" w:rsidP="00161928">
      <w:pPr>
        <w:spacing w:line="280" w:lineRule="exact"/>
        <w:jc w:val="center"/>
        <w:rPr>
          <w:b/>
          <w:sz w:val="28"/>
          <w:szCs w:val="28"/>
          <w:lang w:val="ro-RO"/>
        </w:rPr>
      </w:pPr>
    </w:p>
    <w:p w14:paraId="21A5AC74" w14:textId="77777777" w:rsidR="00221E10" w:rsidRPr="009769CC" w:rsidRDefault="00221E10" w:rsidP="009769CC">
      <w:pPr>
        <w:widowControl w:val="0"/>
        <w:spacing w:line="280" w:lineRule="exact"/>
        <w:rPr>
          <w:sz w:val="22"/>
          <w:szCs w:val="22"/>
          <w:lang w:val="ro-RO"/>
        </w:rPr>
      </w:pPr>
      <w:r w:rsidRPr="009769CC">
        <w:rPr>
          <w:b/>
          <w:sz w:val="22"/>
          <w:szCs w:val="22"/>
          <w:lang w:val="ro-RO"/>
        </w:rPr>
        <w:t>Articolul 25 - Supraveghere</w:t>
      </w:r>
    </w:p>
    <w:p w14:paraId="6BD5AA31" w14:textId="77777777" w:rsidR="00221E10" w:rsidRPr="009769CC" w:rsidRDefault="00221E10" w:rsidP="009769CC">
      <w:pPr>
        <w:widowControl w:val="0"/>
        <w:numPr>
          <w:ilvl w:val="0"/>
          <w:numId w:val="33"/>
        </w:numPr>
        <w:spacing w:line="280" w:lineRule="exact"/>
        <w:ind w:hanging="720"/>
        <w:jc w:val="both"/>
        <w:rPr>
          <w:sz w:val="22"/>
          <w:szCs w:val="22"/>
          <w:lang w:val="ro-RO"/>
        </w:rPr>
      </w:pPr>
      <w:r w:rsidRPr="009769CC">
        <w:rPr>
          <w:sz w:val="22"/>
          <w:szCs w:val="22"/>
          <w:lang w:val="ro-RO"/>
        </w:rPr>
        <w:t>Fără a aduce atingere prerogativelor acordate de legea aplicabilă și de regulamentele Pieței, BRM va monitoriza operarea normală și transparența activității de compensare și decontare și obligațiile MC asociate acestora, și va implementa măsurile necesare detectării și prevenirii acțiunilor frauduloase sau ilicite ale MC.</w:t>
      </w:r>
    </w:p>
    <w:p w14:paraId="7EEF01A6" w14:textId="72B80E90" w:rsidR="00221E10" w:rsidRPr="00161928" w:rsidRDefault="00221E10" w:rsidP="009769CC">
      <w:pPr>
        <w:widowControl w:val="0"/>
        <w:numPr>
          <w:ilvl w:val="0"/>
          <w:numId w:val="33"/>
        </w:numPr>
        <w:spacing w:line="280" w:lineRule="exact"/>
        <w:ind w:hanging="720"/>
        <w:jc w:val="both"/>
        <w:rPr>
          <w:b/>
          <w:sz w:val="22"/>
          <w:szCs w:val="22"/>
          <w:lang w:val="ro-RO"/>
        </w:rPr>
      </w:pPr>
      <w:r w:rsidRPr="009769CC">
        <w:rPr>
          <w:sz w:val="22"/>
          <w:szCs w:val="22"/>
          <w:lang w:val="ro-RO"/>
        </w:rPr>
        <w:t>BRM</w:t>
      </w:r>
      <w:r w:rsidR="00DF05CB" w:rsidRPr="009769CC">
        <w:rPr>
          <w:sz w:val="22"/>
          <w:szCs w:val="22"/>
          <w:lang w:val="ro-RO"/>
        </w:rPr>
        <w:t xml:space="preserve"> sau BETP, după caz,</w:t>
      </w:r>
      <w:r w:rsidRPr="009769CC">
        <w:rPr>
          <w:sz w:val="22"/>
          <w:szCs w:val="22"/>
          <w:lang w:val="ro-RO"/>
        </w:rPr>
        <w:t xml:space="preserve"> va raporta de îndată către ANRE</w:t>
      </w:r>
      <w:r w:rsidR="00DF05CB" w:rsidRPr="009769CC">
        <w:rPr>
          <w:sz w:val="22"/>
          <w:szCs w:val="22"/>
          <w:lang w:val="ro-RO"/>
        </w:rPr>
        <w:t>, respectiv către EWRC,</w:t>
      </w:r>
      <w:r w:rsidRPr="009769CC">
        <w:rPr>
          <w:sz w:val="22"/>
          <w:szCs w:val="22"/>
          <w:lang w:val="ro-RO"/>
        </w:rPr>
        <w:t xml:space="preserve"> aspectele sau situațiile care sunt apte de a încălca prevederile și principiile legilor aplicabile.</w:t>
      </w:r>
    </w:p>
    <w:p w14:paraId="2C16608C" w14:textId="77777777" w:rsidR="00161928" w:rsidRPr="009769CC" w:rsidRDefault="00161928" w:rsidP="00161928">
      <w:pPr>
        <w:widowControl w:val="0"/>
        <w:spacing w:line="280" w:lineRule="exact"/>
        <w:jc w:val="both"/>
        <w:rPr>
          <w:b/>
          <w:sz w:val="22"/>
          <w:szCs w:val="22"/>
          <w:lang w:val="ro-RO"/>
        </w:rPr>
      </w:pPr>
    </w:p>
    <w:p w14:paraId="321F3438" w14:textId="77777777" w:rsidR="00221E10" w:rsidRPr="009769CC" w:rsidRDefault="00221E10" w:rsidP="009769CC">
      <w:pPr>
        <w:widowControl w:val="0"/>
        <w:spacing w:line="280" w:lineRule="exact"/>
        <w:rPr>
          <w:sz w:val="22"/>
          <w:szCs w:val="22"/>
          <w:lang w:val="ro-RO"/>
        </w:rPr>
      </w:pPr>
      <w:r w:rsidRPr="009769CC">
        <w:rPr>
          <w:b/>
          <w:sz w:val="22"/>
          <w:szCs w:val="22"/>
          <w:lang w:val="ro-RO"/>
        </w:rPr>
        <w:t>Articolul 26 - Sancțiuni</w:t>
      </w:r>
    </w:p>
    <w:p w14:paraId="72230602" w14:textId="77777777" w:rsidR="00221E10" w:rsidRPr="009769CC" w:rsidRDefault="00221E10" w:rsidP="009769CC">
      <w:pPr>
        <w:widowControl w:val="0"/>
        <w:numPr>
          <w:ilvl w:val="0"/>
          <w:numId w:val="47"/>
        </w:numPr>
        <w:spacing w:line="280" w:lineRule="exact"/>
        <w:ind w:hanging="720"/>
        <w:jc w:val="both"/>
        <w:rPr>
          <w:sz w:val="22"/>
          <w:szCs w:val="22"/>
          <w:lang w:val="ro-RO"/>
        </w:rPr>
      </w:pPr>
      <w:r w:rsidRPr="009769CC">
        <w:rPr>
          <w:sz w:val="22"/>
          <w:szCs w:val="22"/>
          <w:lang w:val="ro-RO"/>
        </w:rPr>
        <w:t>BRM va putea aplica următoarele sancțiuni în cazul încălcărilor Regulamentului sau neîndeplinirii obligațiilor MC:</w:t>
      </w:r>
    </w:p>
    <w:p w14:paraId="44AA675F"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Avertisment;</w:t>
      </w:r>
    </w:p>
    <w:p w14:paraId="584C9009"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Suspendarea pe o perioadă de până la șase (6) luni;</w:t>
      </w:r>
    </w:p>
    <w:p w14:paraId="0C3E9206" w14:textId="77777777" w:rsidR="00221E10" w:rsidRPr="009769CC" w:rsidRDefault="00221E10" w:rsidP="009769CC">
      <w:pPr>
        <w:widowControl w:val="0"/>
        <w:numPr>
          <w:ilvl w:val="0"/>
          <w:numId w:val="18"/>
        </w:numPr>
        <w:spacing w:line="280" w:lineRule="exact"/>
        <w:ind w:hanging="720"/>
        <w:jc w:val="both"/>
        <w:rPr>
          <w:sz w:val="22"/>
          <w:szCs w:val="22"/>
          <w:lang w:val="ro-RO"/>
        </w:rPr>
      </w:pPr>
      <w:r w:rsidRPr="009769CC">
        <w:rPr>
          <w:sz w:val="22"/>
          <w:szCs w:val="22"/>
          <w:lang w:val="ro-RO"/>
        </w:rPr>
        <w:t>Retragerea calității de MC.</w:t>
      </w:r>
    </w:p>
    <w:p w14:paraId="5774A11B" w14:textId="77777777" w:rsidR="00223B7D" w:rsidRPr="009769CC" w:rsidRDefault="00221E10" w:rsidP="009769CC">
      <w:pPr>
        <w:widowControl w:val="0"/>
        <w:numPr>
          <w:ilvl w:val="0"/>
          <w:numId w:val="47"/>
        </w:numPr>
        <w:spacing w:line="280" w:lineRule="exact"/>
        <w:ind w:hanging="720"/>
        <w:jc w:val="both"/>
        <w:rPr>
          <w:rFonts w:eastAsia="Calibri"/>
          <w:sz w:val="22"/>
          <w:szCs w:val="22"/>
          <w:lang w:val="ro-RO"/>
        </w:rPr>
      </w:pPr>
      <w:r w:rsidRPr="009769CC">
        <w:rPr>
          <w:sz w:val="22"/>
          <w:szCs w:val="22"/>
          <w:lang w:val="ro-RO"/>
        </w:rPr>
        <w:t>Natura și durata sancțiunilor va fi stabilită de BRM în funcție de gravitatea, caracterul repetitiv, prejudiciile create, câștigul injust dobândit prin acțiunile comise.</w:t>
      </w:r>
      <w:r w:rsidR="00D97651" w:rsidRPr="009769CC">
        <w:rPr>
          <w:sz w:val="22"/>
          <w:szCs w:val="22"/>
          <w:lang w:val="ro-RO"/>
        </w:rPr>
        <w:t xml:space="preserve"> </w:t>
      </w:r>
    </w:p>
    <w:p w14:paraId="30557A1A" w14:textId="24729BDA" w:rsidR="00221E10" w:rsidRPr="009769CC" w:rsidRDefault="00223B7D" w:rsidP="009769CC">
      <w:pPr>
        <w:widowControl w:val="0"/>
        <w:numPr>
          <w:ilvl w:val="0"/>
          <w:numId w:val="47"/>
        </w:numPr>
        <w:spacing w:line="280" w:lineRule="exact"/>
        <w:ind w:hanging="720"/>
        <w:jc w:val="both"/>
        <w:rPr>
          <w:rFonts w:eastAsia="Calibri"/>
          <w:sz w:val="22"/>
          <w:szCs w:val="22"/>
          <w:lang w:val="ro-RO"/>
        </w:rPr>
      </w:pPr>
      <w:r w:rsidRPr="009769CC">
        <w:rPr>
          <w:sz w:val="22"/>
          <w:szCs w:val="22"/>
          <w:lang w:val="ro-RO"/>
        </w:rPr>
        <w:t>BRM va s</w:t>
      </w:r>
      <w:r w:rsidR="00D97651" w:rsidRPr="009769CC">
        <w:rPr>
          <w:sz w:val="22"/>
          <w:szCs w:val="22"/>
          <w:lang w:val="ro-RO"/>
        </w:rPr>
        <w:t>ancți</w:t>
      </w:r>
      <w:r w:rsidRPr="009769CC">
        <w:rPr>
          <w:sz w:val="22"/>
          <w:szCs w:val="22"/>
          <w:lang w:val="ro-RO"/>
        </w:rPr>
        <w:t>o</w:t>
      </w:r>
      <w:r w:rsidR="00D97651" w:rsidRPr="009769CC">
        <w:rPr>
          <w:sz w:val="22"/>
          <w:szCs w:val="22"/>
          <w:lang w:val="ro-RO"/>
        </w:rPr>
        <w:t>na</w:t>
      </w:r>
      <w:r w:rsidRPr="009769CC">
        <w:rPr>
          <w:sz w:val="22"/>
          <w:szCs w:val="22"/>
          <w:lang w:val="ro-RO"/>
        </w:rPr>
        <w:t xml:space="preserve"> MC</w:t>
      </w:r>
      <w:r w:rsidR="00D97651" w:rsidRPr="009769CC">
        <w:rPr>
          <w:sz w:val="22"/>
          <w:szCs w:val="22"/>
          <w:lang w:val="ro-RO"/>
        </w:rPr>
        <w:t xml:space="preserve"> pentru neonorarea</w:t>
      </w:r>
      <w:r w:rsidRPr="009769CC">
        <w:rPr>
          <w:sz w:val="22"/>
          <w:szCs w:val="22"/>
          <w:lang w:val="ro-RO"/>
        </w:rPr>
        <w:t xml:space="preserve"> obligației de livrare fizică a Activului Suport</w:t>
      </w:r>
      <w:r w:rsidR="008B6A27" w:rsidRPr="009769CC">
        <w:rPr>
          <w:sz w:val="22"/>
          <w:szCs w:val="22"/>
          <w:lang w:val="ro-RO"/>
        </w:rPr>
        <w:t xml:space="preserve"> cu suspendarea pentru o perioada de</w:t>
      </w:r>
      <w:r w:rsidR="00B073F5" w:rsidRPr="009769CC">
        <w:rPr>
          <w:sz w:val="22"/>
          <w:szCs w:val="22"/>
          <w:lang w:val="ro-RO"/>
        </w:rPr>
        <w:t xml:space="preserve"> </w:t>
      </w:r>
      <w:r w:rsidR="00B073F5" w:rsidRPr="009769CC">
        <w:rPr>
          <w:sz w:val="22"/>
          <w:lang w:val="ro-RO"/>
        </w:rPr>
        <w:t>minimum</w:t>
      </w:r>
      <w:r w:rsidR="008B6A27" w:rsidRPr="009769CC">
        <w:rPr>
          <w:sz w:val="22"/>
          <w:lang w:val="ro-RO"/>
        </w:rPr>
        <w:t xml:space="preserve"> </w:t>
      </w:r>
      <w:r w:rsidR="000A5B48" w:rsidRPr="009769CC">
        <w:rPr>
          <w:sz w:val="22"/>
          <w:szCs w:val="22"/>
          <w:lang w:val="ro-RO"/>
        </w:rPr>
        <w:t>6</w:t>
      </w:r>
      <w:r w:rsidR="00233C49" w:rsidRPr="009769CC">
        <w:rPr>
          <w:sz w:val="22"/>
          <w:lang w:val="ro-RO"/>
        </w:rPr>
        <w:t xml:space="preserve"> </w:t>
      </w:r>
      <w:r w:rsidR="008B6A27" w:rsidRPr="009769CC">
        <w:rPr>
          <w:sz w:val="22"/>
          <w:lang w:val="ro-RO"/>
        </w:rPr>
        <w:t>luni</w:t>
      </w:r>
      <w:r w:rsidRPr="009769CC">
        <w:rPr>
          <w:sz w:val="22"/>
          <w:lang w:val="ro-RO"/>
        </w:rPr>
        <w:t xml:space="preserve">. </w:t>
      </w:r>
      <w:r w:rsidR="003B11C3" w:rsidRPr="009769CC">
        <w:rPr>
          <w:sz w:val="22"/>
          <w:lang w:val="ro-RO"/>
        </w:rPr>
        <w:t>Perioada efectivă</w:t>
      </w:r>
      <w:r w:rsidR="003B11C3" w:rsidRPr="009769CC">
        <w:rPr>
          <w:sz w:val="22"/>
          <w:szCs w:val="22"/>
          <w:lang w:val="ro-RO"/>
        </w:rPr>
        <w:t xml:space="preserve"> de suspendare va fi stabilită către Consiliul de Administrație al BRM, </w:t>
      </w:r>
      <w:r w:rsidR="008D7F93" w:rsidRPr="009769CC">
        <w:rPr>
          <w:sz w:val="22"/>
          <w:szCs w:val="22"/>
          <w:lang w:val="ro-RO"/>
        </w:rPr>
        <w:t xml:space="preserve">în funcție de gravitatea abaterii, pe baza unor criterii precum valoarea tranzacției neonorate, caracterul repetat al abaterii, </w:t>
      </w:r>
      <w:r w:rsidR="00C731FD" w:rsidRPr="009769CC">
        <w:rPr>
          <w:sz w:val="22"/>
          <w:szCs w:val="22"/>
          <w:lang w:val="ro-RO"/>
        </w:rPr>
        <w:t>coroborarea cu alte abateri, precum lipsa răspunsului la Apelul în Marjă.</w:t>
      </w:r>
      <w:r w:rsidR="00D97651" w:rsidRPr="009769CC">
        <w:rPr>
          <w:sz w:val="22"/>
          <w:szCs w:val="22"/>
          <w:lang w:val="ro-RO"/>
        </w:rPr>
        <w:t xml:space="preserve"> </w:t>
      </w:r>
    </w:p>
    <w:p w14:paraId="5A3A037F" w14:textId="77777777" w:rsidR="00221E10" w:rsidRPr="00161928" w:rsidRDefault="00221E10" w:rsidP="009769CC">
      <w:pPr>
        <w:widowControl w:val="0"/>
        <w:numPr>
          <w:ilvl w:val="0"/>
          <w:numId w:val="47"/>
        </w:numPr>
        <w:spacing w:line="280" w:lineRule="exact"/>
        <w:ind w:hanging="720"/>
        <w:jc w:val="both"/>
        <w:rPr>
          <w:rFonts w:eastAsia="Calibri"/>
          <w:b/>
          <w:caps/>
          <w:sz w:val="22"/>
          <w:szCs w:val="22"/>
          <w:lang w:val="ro-RO"/>
        </w:rPr>
      </w:pPr>
      <w:r w:rsidRPr="009769CC">
        <w:rPr>
          <w:rFonts w:eastAsia="Calibri"/>
          <w:sz w:val="22"/>
          <w:szCs w:val="22"/>
          <w:lang w:val="ro-RO"/>
        </w:rPr>
        <w:t xml:space="preserve">În cazul suspendării unui MC, BRM va interzice acestuia deschiderea de noi </w:t>
      </w:r>
      <w:proofErr w:type="spellStart"/>
      <w:r w:rsidRPr="009769CC">
        <w:rPr>
          <w:rFonts w:eastAsia="Calibri"/>
          <w:sz w:val="22"/>
          <w:szCs w:val="22"/>
          <w:lang w:val="ro-RO"/>
        </w:rPr>
        <w:t>Poziţii</w:t>
      </w:r>
      <w:proofErr w:type="spellEnd"/>
      <w:r w:rsidRPr="009769CC">
        <w:rPr>
          <w:rFonts w:eastAsia="Calibri"/>
          <w:sz w:val="22"/>
          <w:szCs w:val="22"/>
          <w:lang w:val="ro-RO"/>
        </w:rPr>
        <w:t xml:space="preserve"> pe toate conturile sale.</w:t>
      </w:r>
    </w:p>
    <w:p w14:paraId="3ED98302" w14:textId="77777777" w:rsidR="00161928" w:rsidRPr="009769CC" w:rsidRDefault="00161928" w:rsidP="00161928">
      <w:pPr>
        <w:widowControl w:val="0"/>
        <w:spacing w:line="280" w:lineRule="exact"/>
        <w:jc w:val="both"/>
        <w:rPr>
          <w:rFonts w:eastAsia="Calibri"/>
          <w:b/>
          <w:caps/>
          <w:sz w:val="22"/>
          <w:szCs w:val="22"/>
          <w:lang w:val="ro-RO"/>
        </w:rPr>
      </w:pPr>
    </w:p>
    <w:p w14:paraId="7EA506FC" w14:textId="3983C7C2" w:rsidR="00221E10" w:rsidRDefault="00221E10" w:rsidP="00161928">
      <w:pPr>
        <w:spacing w:line="280" w:lineRule="exact"/>
        <w:jc w:val="center"/>
        <w:rPr>
          <w:rFonts w:eastAsia="Calibri"/>
          <w:b/>
          <w:caps/>
          <w:sz w:val="28"/>
          <w:szCs w:val="28"/>
          <w:lang w:val="ro-RO"/>
        </w:rPr>
      </w:pPr>
      <w:r w:rsidRPr="00161928">
        <w:rPr>
          <w:rFonts w:eastAsia="Calibri"/>
          <w:b/>
          <w:caps/>
          <w:sz w:val="28"/>
          <w:szCs w:val="28"/>
          <w:lang w:val="ro-RO"/>
        </w:rPr>
        <w:t>CAPITOLUL VIII – Dispoziţii tranzitorii şi finale</w:t>
      </w:r>
    </w:p>
    <w:p w14:paraId="1ACFB1DB" w14:textId="77777777" w:rsidR="00161928" w:rsidRPr="00161928" w:rsidRDefault="00161928" w:rsidP="00161928">
      <w:pPr>
        <w:spacing w:line="280" w:lineRule="exact"/>
        <w:jc w:val="center"/>
        <w:rPr>
          <w:b/>
          <w:sz w:val="28"/>
          <w:szCs w:val="28"/>
          <w:lang w:val="ro-RO"/>
        </w:rPr>
      </w:pPr>
    </w:p>
    <w:p w14:paraId="1C09E850" w14:textId="77777777" w:rsidR="00221E10" w:rsidRPr="009769CC" w:rsidRDefault="00221E10" w:rsidP="009769CC">
      <w:pPr>
        <w:widowControl w:val="0"/>
        <w:spacing w:line="280" w:lineRule="exact"/>
        <w:rPr>
          <w:rFonts w:eastAsia="Calibri"/>
          <w:sz w:val="22"/>
          <w:szCs w:val="22"/>
          <w:lang w:val="ro-RO"/>
        </w:rPr>
      </w:pPr>
      <w:r w:rsidRPr="009769CC">
        <w:rPr>
          <w:b/>
          <w:sz w:val="22"/>
          <w:szCs w:val="22"/>
          <w:lang w:val="ro-RO"/>
        </w:rPr>
        <w:t>Articolul 27 – Dispoziții Tranzitorii și Finale</w:t>
      </w:r>
    </w:p>
    <w:p w14:paraId="4321F4CB" w14:textId="77777777" w:rsidR="00221E10" w:rsidRPr="009769CC" w:rsidRDefault="00221E10" w:rsidP="009769CC">
      <w:pPr>
        <w:widowControl w:val="0"/>
        <w:numPr>
          <w:ilvl w:val="0"/>
          <w:numId w:val="48"/>
        </w:numPr>
        <w:spacing w:line="280" w:lineRule="exact"/>
        <w:ind w:hanging="720"/>
        <w:jc w:val="both"/>
        <w:rPr>
          <w:sz w:val="22"/>
          <w:szCs w:val="22"/>
          <w:lang w:val="ro-RO"/>
        </w:rPr>
      </w:pPr>
      <w:r w:rsidRPr="009769CC">
        <w:rPr>
          <w:rFonts w:eastAsia="Calibri"/>
          <w:sz w:val="22"/>
          <w:szCs w:val="22"/>
          <w:lang w:val="ro-RO"/>
        </w:rPr>
        <w:t xml:space="preserve">Prezentul Regulament este elaborat și poate fi modificat de către BRM. Prezentul Regulament, precum </w:t>
      </w:r>
      <w:proofErr w:type="spellStart"/>
      <w:r w:rsidRPr="009769CC">
        <w:rPr>
          <w:rFonts w:eastAsia="Calibri"/>
          <w:sz w:val="22"/>
          <w:szCs w:val="22"/>
          <w:lang w:val="ro-RO"/>
        </w:rPr>
        <w:t>şi</w:t>
      </w:r>
      <w:proofErr w:type="spellEnd"/>
      <w:r w:rsidRPr="009769CC">
        <w:rPr>
          <w:rFonts w:eastAsia="Calibri"/>
          <w:sz w:val="22"/>
          <w:szCs w:val="22"/>
          <w:lang w:val="ro-RO"/>
        </w:rPr>
        <w:t xml:space="preserve"> modificările </w:t>
      </w:r>
      <w:proofErr w:type="spellStart"/>
      <w:r w:rsidRPr="009769CC">
        <w:rPr>
          <w:rFonts w:eastAsia="Calibri"/>
          <w:sz w:val="22"/>
          <w:szCs w:val="22"/>
          <w:lang w:val="ro-RO"/>
        </w:rPr>
        <w:t>şi</w:t>
      </w:r>
      <w:proofErr w:type="spellEnd"/>
      <w:r w:rsidRPr="009769CC">
        <w:rPr>
          <w:rFonts w:eastAsia="Calibri"/>
          <w:sz w:val="22"/>
          <w:szCs w:val="22"/>
          <w:lang w:val="ro-RO"/>
        </w:rPr>
        <w:t xml:space="preserve"> completările ulterioare vor fi puse în consultare publică cu MC și vor fi publicate pe Website cu cel </w:t>
      </w:r>
      <w:proofErr w:type="spellStart"/>
      <w:r w:rsidRPr="009769CC">
        <w:rPr>
          <w:rFonts w:eastAsia="Calibri"/>
          <w:sz w:val="22"/>
          <w:szCs w:val="22"/>
          <w:lang w:val="ro-RO"/>
        </w:rPr>
        <w:t>puţin</w:t>
      </w:r>
      <w:proofErr w:type="spellEnd"/>
      <w:r w:rsidRPr="009769CC">
        <w:rPr>
          <w:rFonts w:eastAsia="Calibri"/>
          <w:sz w:val="22"/>
          <w:szCs w:val="22"/>
          <w:lang w:val="ro-RO"/>
        </w:rPr>
        <w:t xml:space="preserve"> două săptămâni înainte de data intrării lor în vigoare.</w:t>
      </w:r>
    </w:p>
    <w:p w14:paraId="08B8DE46" w14:textId="5BD1CC2A" w:rsidR="00221E10" w:rsidRPr="009769CC" w:rsidRDefault="00221E10" w:rsidP="009769CC">
      <w:pPr>
        <w:widowControl w:val="0"/>
        <w:numPr>
          <w:ilvl w:val="0"/>
          <w:numId w:val="48"/>
        </w:numPr>
        <w:spacing w:line="280" w:lineRule="exact"/>
        <w:ind w:hanging="720"/>
        <w:jc w:val="both"/>
        <w:rPr>
          <w:rFonts w:eastAsia="Calibri"/>
          <w:sz w:val="22"/>
          <w:szCs w:val="22"/>
          <w:lang w:val="ro-RO"/>
        </w:rPr>
      </w:pPr>
      <w:r w:rsidRPr="009769CC">
        <w:rPr>
          <w:sz w:val="22"/>
          <w:szCs w:val="22"/>
          <w:lang w:val="ro-RO"/>
        </w:rPr>
        <w:t xml:space="preserve">Prezentul Regulament </w:t>
      </w:r>
      <w:r w:rsidR="0025541A" w:rsidRPr="009769CC">
        <w:rPr>
          <w:sz w:val="22"/>
          <w:szCs w:val="22"/>
          <w:lang w:val="ro-RO"/>
        </w:rPr>
        <w:t xml:space="preserve">este </w:t>
      </w:r>
      <w:r w:rsidRPr="009769CC">
        <w:rPr>
          <w:sz w:val="22"/>
          <w:szCs w:val="22"/>
          <w:lang w:val="ro-RO"/>
        </w:rPr>
        <w:t xml:space="preserve"> detaliat prin Instrucțiuni ale BRM emise în legătură cu aspectele tehnice ale proceselor descrise în prezentul Regulament. Instrucțiunile BRM sunt obligatorii pentru MC </w:t>
      </w:r>
      <w:r w:rsidR="00207E49" w:rsidRPr="009769CC">
        <w:rPr>
          <w:sz w:val="22"/>
          <w:szCs w:val="22"/>
          <w:lang w:val="ro-RO"/>
        </w:rPr>
        <w:t xml:space="preserve">cel mai devreme </w:t>
      </w:r>
      <w:r w:rsidRPr="009769CC">
        <w:rPr>
          <w:sz w:val="22"/>
          <w:szCs w:val="22"/>
          <w:lang w:val="ro-RO"/>
        </w:rPr>
        <w:t>din Ziua publicării lor pe Website</w:t>
      </w:r>
      <w:r w:rsidR="00207E49" w:rsidRPr="009769CC">
        <w:rPr>
          <w:sz w:val="22"/>
          <w:szCs w:val="22"/>
          <w:lang w:val="ro-RO"/>
        </w:rPr>
        <w:t xml:space="preserve">, conform </w:t>
      </w:r>
      <w:proofErr w:type="spellStart"/>
      <w:r w:rsidR="00207E49" w:rsidRPr="009769CC">
        <w:rPr>
          <w:sz w:val="22"/>
          <w:szCs w:val="22"/>
          <w:lang w:val="ro-RO"/>
        </w:rPr>
        <w:t>informarii</w:t>
      </w:r>
      <w:proofErr w:type="spellEnd"/>
      <w:r w:rsidR="00207E49" w:rsidRPr="009769CC">
        <w:rPr>
          <w:sz w:val="22"/>
          <w:szCs w:val="22"/>
          <w:lang w:val="ro-RO"/>
        </w:rPr>
        <w:t xml:space="preserve"> efectuate de BRM</w:t>
      </w:r>
      <w:r w:rsidR="00BA52DF" w:rsidRPr="009769CC">
        <w:rPr>
          <w:sz w:val="22"/>
          <w:szCs w:val="22"/>
          <w:lang w:val="ro-RO"/>
        </w:rPr>
        <w:t xml:space="preserve"> privind data </w:t>
      </w:r>
      <w:proofErr w:type="spellStart"/>
      <w:r w:rsidR="00BA52DF" w:rsidRPr="009769CC">
        <w:rPr>
          <w:sz w:val="22"/>
          <w:szCs w:val="22"/>
          <w:lang w:val="ro-RO"/>
        </w:rPr>
        <w:t>intrarii</w:t>
      </w:r>
      <w:proofErr w:type="spellEnd"/>
      <w:r w:rsidR="00BA52DF" w:rsidRPr="009769CC">
        <w:rPr>
          <w:sz w:val="22"/>
          <w:szCs w:val="22"/>
          <w:lang w:val="ro-RO"/>
        </w:rPr>
        <w:t xml:space="preserve"> in vigoare</w:t>
      </w:r>
      <w:r w:rsidR="00207E49" w:rsidRPr="009769CC">
        <w:rPr>
          <w:sz w:val="22"/>
          <w:szCs w:val="22"/>
          <w:lang w:val="ro-RO"/>
        </w:rPr>
        <w:t xml:space="preserve"> </w:t>
      </w:r>
      <w:proofErr w:type="spellStart"/>
      <w:r w:rsidR="00207E49" w:rsidRPr="009769CC">
        <w:rPr>
          <w:sz w:val="22"/>
          <w:szCs w:val="22"/>
          <w:lang w:val="ro-RO"/>
        </w:rPr>
        <w:t>I</w:t>
      </w:r>
      <w:r w:rsidR="00D8732F" w:rsidRPr="009769CC">
        <w:rPr>
          <w:sz w:val="22"/>
          <w:szCs w:val="22"/>
          <w:lang w:val="ro-RO"/>
        </w:rPr>
        <w:t>nstructiunile</w:t>
      </w:r>
      <w:proofErr w:type="spellEnd"/>
      <w:r w:rsidR="00D8732F" w:rsidRPr="009769CC">
        <w:rPr>
          <w:sz w:val="22"/>
          <w:szCs w:val="22"/>
          <w:lang w:val="ro-RO"/>
        </w:rPr>
        <w:t xml:space="preserve"> se publica pe website-</w:t>
      </w:r>
      <w:proofErr w:type="spellStart"/>
      <w:r w:rsidR="00D8732F" w:rsidRPr="009769CC">
        <w:rPr>
          <w:sz w:val="22"/>
          <w:szCs w:val="22"/>
          <w:lang w:val="ro-RO"/>
        </w:rPr>
        <w:t>ul</w:t>
      </w:r>
      <w:proofErr w:type="spellEnd"/>
      <w:r w:rsidR="00D8732F" w:rsidRPr="009769CC">
        <w:rPr>
          <w:sz w:val="22"/>
          <w:szCs w:val="22"/>
          <w:lang w:val="ro-RO"/>
        </w:rPr>
        <w:t xml:space="preserve"> BRM si se comu</w:t>
      </w:r>
      <w:r w:rsidR="00BA52DF" w:rsidRPr="009769CC">
        <w:rPr>
          <w:sz w:val="22"/>
          <w:szCs w:val="22"/>
          <w:lang w:val="ro-RO"/>
        </w:rPr>
        <w:t xml:space="preserve">nica pe email MC </w:t>
      </w:r>
      <w:r w:rsidR="0011617C" w:rsidRPr="009769CC">
        <w:rPr>
          <w:sz w:val="22"/>
          <w:szCs w:val="22"/>
          <w:lang w:val="ro-RO"/>
        </w:rPr>
        <w:t xml:space="preserve">in Ziua </w:t>
      </w:r>
      <w:proofErr w:type="spellStart"/>
      <w:r w:rsidR="0011617C" w:rsidRPr="009769CC">
        <w:rPr>
          <w:sz w:val="22"/>
          <w:szCs w:val="22"/>
          <w:lang w:val="ro-RO"/>
        </w:rPr>
        <w:t>publicarii</w:t>
      </w:r>
      <w:proofErr w:type="spellEnd"/>
      <w:r w:rsidR="0011617C" w:rsidRPr="009769CC">
        <w:rPr>
          <w:sz w:val="22"/>
          <w:szCs w:val="22"/>
          <w:lang w:val="ro-RO"/>
        </w:rPr>
        <w:t xml:space="preserve"> pe website</w:t>
      </w:r>
      <w:r w:rsidR="00BA52DF" w:rsidRPr="009769CC">
        <w:rPr>
          <w:sz w:val="22"/>
          <w:szCs w:val="22"/>
          <w:lang w:val="ro-RO"/>
        </w:rPr>
        <w:t>.</w:t>
      </w:r>
    </w:p>
    <w:p w14:paraId="3733E4B1" w14:textId="587419D1" w:rsidR="00A6200A" w:rsidRPr="009769CC" w:rsidRDefault="00221E10" w:rsidP="009769CC">
      <w:pPr>
        <w:widowControl w:val="0"/>
        <w:numPr>
          <w:ilvl w:val="0"/>
          <w:numId w:val="48"/>
        </w:numPr>
        <w:spacing w:line="280" w:lineRule="exact"/>
        <w:ind w:hanging="720"/>
        <w:jc w:val="both"/>
        <w:rPr>
          <w:iCs/>
          <w:sz w:val="22"/>
          <w:szCs w:val="22"/>
          <w:lang w:val="ro-RO"/>
        </w:rPr>
      </w:pPr>
      <w:r w:rsidRPr="009769CC">
        <w:rPr>
          <w:rFonts w:eastAsia="Calibri"/>
          <w:sz w:val="22"/>
          <w:szCs w:val="22"/>
          <w:lang w:val="ro-RO"/>
        </w:rPr>
        <w:t xml:space="preserve">Normele cuprinse în prezentul Regulament se completează în mod corespunzător cu prevederile </w:t>
      </w:r>
      <w:r w:rsidRPr="009769CC">
        <w:rPr>
          <w:iCs/>
          <w:sz w:val="22"/>
          <w:szCs w:val="22"/>
          <w:lang w:val="ro-RO"/>
        </w:rPr>
        <w:t xml:space="preserve">legii aplicabile precum și cu regulamentele și procedurile ce </w:t>
      </w:r>
      <w:proofErr w:type="spellStart"/>
      <w:r w:rsidRPr="009769CC">
        <w:rPr>
          <w:iCs/>
          <w:sz w:val="22"/>
          <w:szCs w:val="22"/>
          <w:lang w:val="ro-RO"/>
        </w:rPr>
        <w:t>guverneaza</w:t>
      </w:r>
      <w:proofErr w:type="spellEnd"/>
      <w:r w:rsidRPr="009769CC">
        <w:rPr>
          <w:iCs/>
          <w:sz w:val="22"/>
          <w:szCs w:val="22"/>
          <w:lang w:val="ro-RO"/>
        </w:rPr>
        <w:t xml:space="preserve"> funcționarea </w:t>
      </w:r>
      <w:r w:rsidR="00DF05CB" w:rsidRPr="009769CC">
        <w:rPr>
          <w:iCs/>
          <w:sz w:val="22"/>
          <w:szCs w:val="22"/>
          <w:lang w:val="ro-RO"/>
        </w:rPr>
        <w:t xml:space="preserve">fiecărei </w:t>
      </w:r>
      <w:r w:rsidRPr="009769CC">
        <w:rPr>
          <w:iCs/>
          <w:sz w:val="22"/>
          <w:szCs w:val="22"/>
          <w:lang w:val="ro-RO"/>
        </w:rPr>
        <w:t>Piețe.</w:t>
      </w:r>
    </w:p>
    <w:p w14:paraId="5CD93C28" w14:textId="77777777" w:rsidR="00221E10" w:rsidRPr="009769CC" w:rsidRDefault="00A6200A" w:rsidP="009769CC">
      <w:pPr>
        <w:spacing w:line="280" w:lineRule="exact"/>
        <w:ind w:left="720"/>
        <w:jc w:val="center"/>
        <w:rPr>
          <w:b/>
          <w:bCs/>
          <w:iCs/>
          <w:sz w:val="22"/>
          <w:szCs w:val="22"/>
          <w:lang w:val="ro-RO"/>
        </w:rPr>
      </w:pPr>
      <w:r w:rsidRPr="009769CC">
        <w:rPr>
          <w:iCs/>
          <w:sz w:val="22"/>
          <w:szCs w:val="22"/>
          <w:lang w:val="ro-RO"/>
        </w:rPr>
        <w:br w:type="page"/>
      </w:r>
      <w:r w:rsidRPr="009769CC">
        <w:rPr>
          <w:b/>
          <w:bCs/>
          <w:iCs/>
          <w:sz w:val="22"/>
          <w:szCs w:val="22"/>
          <w:lang w:val="ro-RO"/>
        </w:rPr>
        <w:lastRenderedPageBreak/>
        <w:t>Opis Instrucțiuni BRM de detaliere a Regulamentului</w:t>
      </w:r>
    </w:p>
    <w:p w14:paraId="14E5ACEA" w14:textId="77777777" w:rsidR="00A6200A" w:rsidRPr="009769CC" w:rsidRDefault="00A6200A" w:rsidP="009769CC">
      <w:pPr>
        <w:spacing w:line="280" w:lineRule="exact"/>
        <w:ind w:left="720"/>
        <w:rPr>
          <w:b/>
          <w:bCs/>
          <w:sz w:val="22"/>
          <w:szCs w:val="22"/>
          <w:lang w:val="pt-PT"/>
        </w:rPr>
      </w:pPr>
    </w:p>
    <w:p w14:paraId="4A275371"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Instrucțiuni privind </w:t>
      </w:r>
      <w:r w:rsidRPr="009769CC">
        <w:rPr>
          <w:b/>
          <w:bCs/>
          <w:sz w:val="22"/>
          <w:szCs w:val="22"/>
          <w:lang w:val="ro-RO"/>
        </w:rPr>
        <w:t>Garanțiile destinate acoperiri riscurilor financiare</w:t>
      </w:r>
    </w:p>
    <w:p w14:paraId="61B8E5FF"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Instrucțiuni privind stabilirea </w:t>
      </w:r>
      <w:r w:rsidRPr="009769CC">
        <w:rPr>
          <w:b/>
          <w:bCs/>
          <w:sz w:val="22"/>
          <w:szCs w:val="22"/>
          <w:lang w:val="ro-RO"/>
        </w:rPr>
        <w:t>Programului Zilnic</w:t>
      </w:r>
    </w:p>
    <w:p w14:paraId="0D5C6093" w14:textId="060D0BD5"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Instrucțiuni privind stabilirea </w:t>
      </w:r>
      <w:r w:rsidR="00F84975" w:rsidRPr="009769CC">
        <w:rPr>
          <w:b/>
          <w:bCs/>
          <w:sz w:val="22"/>
          <w:szCs w:val="22"/>
          <w:lang w:val="ro-RO"/>
        </w:rPr>
        <w:t>Ta</w:t>
      </w:r>
      <w:r w:rsidR="00F84975" w:rsidRPr="009769CC">
        <w:rPr>
          <w:b/>
          <w:bCs/>
          <w:sz w:val="22"/>
          <w:szCs w:val="22"/>
          <w:shd w:val="clear" w:color="auto" w:fill="FFFFFF" w:themeFill="background1"/>
          <w:lang w:val="ro-RO"/>
        </w:rPr>
        <w:t xml:space="preserve">xelor și comisioanelor </w:t>
      </w:r>
      <w:r w:rsidRPr="009769CC">
        <w:rPr>
          <w:b/>
          <w:bCs/>
          <w:sz w:val="22"/>
          <w:szCs w:val="22"/>
          <w:shd w:val="clear" w:color="auto" w:fill="FFFFFF" w:themeFill="background1"/>
          <w:lang w:val="ro-RO"/>
        </w:rPr>
        <w:t>aferente</w:t>
      </w:r>
      <w:r w:rsidRPr="009769CC">
        <w:rPr>
          <w:b/>
          <w:bCs/>
          <w:sz w:val="22"/>
          <w:szCs w:val="22"/>
          <w:lang w:val="ro-RO"/>
        </w:rPr>
        <w:t xml:space="preserve"> Serviciilor</w:t>
      </w:r>
      <w:r w:rsidRPr="009769CC">
        <w:rPr>
          <w:sz w:val="22"/>
          <w:szCs w:val="22"/>
          <w:lang w:val="ro-RO"/>
        </w:rPr>
        <w:t xml:space="preserve"> </w:t>
      </w:r>
    </w:p>
    <w:p w14:paraId="2BF1A153"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Instrucțiuni privind determinarea </w:t>
      </w:r>
      <w:r w:rsidRPr="009769CC">
        <w:rPr>
          <w:b/>
          <w:bCs/>
          <w:sz w:val="22"/>
          <w:szCs w:val="22"/>
          <w:lang w:val="ro-RO"/>
        </w:rPr>
        <w:t>Valorilor Marjei Inițiale</w:t>
      </w:r>
    </w:p>
    <w:p w14:paraId="6FC6B049" w14:textId="77777777"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Instrucțiuni privind</w:t>
      </w:r>
      <w:r w:rsidR="00E52542" w:rsidRPr="009769CC">
        <w:rPr>
          <w:sz w:val="22"/>
          <w:szCs w:val="22"/>
          <w:lang w:val="ro-RO"/>
        </w:rPr>
        <w:t xml:space="preserve"> </w:t>
      </w:r>
      <w:r w:rsidRPr="009769CC">
        <w:rPr>
          <w:b/>
          <w:bCs/>
          <w:sz w:val="22"/>
          <w:szCs w:val="22"/>
          <w:lang w:val="ro-RO"/>
        </w:rPr>
        <w:t>Marj</w:t>
      </w:r>
      <w:r w:rsidR="00E52542" w:rsidRPr="009769CC">
        <w:rPr>
          <w:b/>
          <w:bCs/>
          <w:sz w:val="22"/>
          <w:szCs w:val="22"/>
          <w:lang w:val="ro-RO"/>
        </w:rPr>
        <w:t>a</w:t>
      </w:r>
      <w:r w:rsidRPr="009769CC">
        <w:rPr>
          <w:b/>
          <w:bCs/>
          <w:sz w:val="22"/>
          <w:szCs w:val="22"/>
          <w:lang w:val="ro-RO"/>
        </w:rPr>
        <w:t xml:space="preserve"> de Livrare Fizică</w:t>
      </w:r>
    </w:p>
    <w:p w14:paraId="3465D722" w14:textId="037D4D72" w:rsidR="008C2F97" w:rsidRPr="009769CC" w:rsidRDefault="008C2F97" w:rsidP="009769CC">
      <w:pPr>
        <w:numPr>
          <w:ilvl w:val="0"/>
          <w:numId w:val="2"/>
        </w:numPr>
        <w:spacing w:line="280" w:lineRule="exact"/>
        <w:ind w:hanging="720"/>
        <w:jc w:val="both"/>
        <w:rPr>
          <w:sz w:val="22"/>
          <w:szCs w:val="22"/>
          <w:lang w:val="ro-RO"/>
        </w:rPr>
      </w:pPr>
      <w:r w:rsidRPr="009769CC">
        <w:rPr>
          <w:sz w:val="22"/>
          <w:szCs w:val="22"/>
          <w:lang w:val="ro-RO"/>
        </w:rPr>
        <w:t xml:space="preserve">Instrucțiuni privind elementele </w:t>
      </w:r>
      <w:r w:rsidRPr="009769CC">
        <w:rPr>
          <w:b/>
          <w:bCs/>
          <w:sz w:val="22"/>
          <w:szCs w:val="22"/>
          <w:lang w:val="ro-RO"/>
        </w:rPr>
        <w:t>Structura Zilnica a Contului</w:t>
      </w:r>
      <w:r w:rsidR="008F2547" w:rsidRPr="009769CC">
        <w:rPr>
          <w:b/>
          <w:bCs/>
          <w:sz w:val="22"/>
          <w:szCs w:val="22"/>
          <w:lang w:val="ro-RO"/>
        </w:rPr>
        <w:t xml:space="preserve"> și </w:t>
      </w:r>
      <w:r w:rsidRPr="009769CC">
        <w:rPr>
          <w:b/>
          <w:bCs/>
          <w:sz w:val="22"/>
          <w:szCs w:val="22"/>
          <w:lang w:val="ro-RO"/>
        </w:rPr>
        <w:t xml:space="preserve">rapoartele furnizate de BRM </w:t>
      </w:r>
      <w:proofErr w:type="spellStart"/>
      <w:r w:rsidRPr="009769CC">
        <w:rPr>
          <w:b/>
          <w:bCs/>
          <w:sz w:val="22"/>
          <w:szCs w:val="22"/>
          <w:lang w:val="ro-RO"/>
        </w:rPr>
        <w:t>catre</w:t>
      </w:r>
      <w:proofErr w:type="spellEnd"/>
      <w:r w:rsidRPr="009769CC">
        <w:rPr>
          <w:b/>
          <w:bCs/>
          <w:sz w:val="22"/>
          <w:szCs w:val="22"/>
          <w:lang w:val="ro-RO"/>
        </w:rPr>
        <w:t xml:space="preserve"> MC</w:t>
      </w:r>
    </w:p>
    <w:p w14:paraId="7910D07F" w14:textId="4AB79E10" w:rsidR="00D97DC9" w:rsidRPr="009769CC" w:rsidRDefault="00D97DC9" w:rsidP="009769CC">
      <w:pPr>
        <w:numPr>
          <w:ilvl w:val="0"/>
          <w:numId w:val="2"/>
        </w:numPr>
        <w:spacing w:line="280" w:lineRule="exact"/>
        <w:ind w:hanging="720"/>
        <w:jc w:val="both"/>
        <w:rPr>
          <w:sz w:val="22"/>
          <w:szCs w:val="22"/>
          <w:lang w:val="ro-RO"/>
        </w:rPr>
      </w:pPr>
      <w:proofErr w:type="spellStart"/>
      <w:r w:rsidRPr="009769CC">
        <w:rPr>
          <w:b/>
          <w:bCs/>
          <w:sz w:val="22"/>
          <w:szCs w:val="22"/>
          <w:lang w:val="ro-RO"/>
        </w:rPr>
        <w:t>Instr</w:t>
      </w:r>
      <w:r w:rsidR="00575707" w:rsidRPr="009769CC">
        <w:rPr>
          <w:b/>
          <w:bCs/>
          <w:sz w:val="22"/>
          <w:szCs w:val="22"/>
          <w:lang w:val="ro-RO"/>
        </w:rPr>
        <w:t>uctiuni</w:t>
      </w:r>
      <w:proofErr w:type="spellEnd"/>
      <w:r w:rsidR="00575707" w:rsidRPr="009769CC">
        <w:rPr>
          <w:b/>
          <w:bCs/>
          <w:sz w:val="22"/>
          <w:szCs w:val="22"/>
          <w:lang w:val="ro-RO"/>
        </w:rPr>
        <w:t xml:space="preserve"> privind </w:t>
      </w:r>
      <w:proofErr w:type="spellStart"/>
      <w:r w:rsidR="00575707" w:rsidRPr="009769CC">
        <w:rPr>
          <w:b/>
          <w:bCs/>
          <w:sz w:val="22"/>
          <w:szCs w:val="22"/>
          <w:lang w:val="ro-RO"/>
        </w:rPr>
        <w:t>Pretul</w:t>
      </w:r>
      <w:proofErr w:type="spellEnd"/>
      <w:r w:rsidR="00575707" w:rsidRPr="009769CC">
        <w:rPr>
          <w:b/>
          <w:bCs/>
          <w:sz w:val="22"/>
          <w:szCs w:val="22"/>
          <w:lang w:val="ro-RO"/>
        </w:rPr>
        <w:t xml:space="preserve"> Zilnic de Decontare</w:t>
      </w:r>
    </w:p>
    <w:p w14:paraId="41FAFB82" w14:textId="77777777" w:rsidR="00221E10" w:rsidRPr="009769CC" w:rsidRDefault="00221E10" w:rsidP="009769CC">
      <w:pPr>
        <w:spacing w:line="280" w:lineRule="exact"/>
        <w:ind w:left="360"/>
        <w:jc w:val="both"/>
        <w:rPr>
          <w:sz w:val="22"/>
          <w:szCs w:val="22"/>
        </w:rPr>
      </w:pPr>
    </w:p>
    <w:sectPr w:rsidR="00221E10" w:rsidRPr="009769CC" w:rsidSect="002E25C2">
      <w:headerReference w:type="default" r:id="rId14"/>
      <w:footerReference w:type="default" r:id="rId15"/>
      <w:pgSz w:w="11906" w:h="16838"/>
      <w:pgMar w:top="1134" w:right="1134" w:bottom="851"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F2EB1" w14:textId="77777777" w:rsidR="00271B7D" w:rsidRDefault="00271B7D">
      <w:r>
        <w:separator/>
      </w:r>
    </w:p>
  </w:endnote>
  <w:endnote w:type="continuationSeparator" w:id="0">
    <w:p w14:paraId="76C037BD" w14:textId="77777777" w:rsidR="00271B7D" w:rsidRDefault="00271B7D">
      <w:r>
        <w:continuationSeparator/>
      </w:r>
    </w:p>
  </w:endnote>
  <w:endnote w:type="continuationNotice" w:id="1">
    <w:p w14:paraId="47C68158" w14:textId="77777777" w:rsidR="00271B7D" w:rsidRDefault="00271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E5C6" w14:textId="77777777" w:rsidR="00812A99" w:rsidRDefault="00812A99">
    <w:pPr>
      <w:pStyle w:val="Footer"/>
      <w:jc w:val="center"/>
    </w:pPr>
    <w:r>
      <w:fldChar w:fldCharType="begin"/>
    </w:r>
    <w:r>
      <w:instrText xml:space="preserve"> PAGE   \* MERGEFORMAT </w:instrText>
    </w:r>
    <w:r>
      <w:fldChar w:fldCharType="separate"/>
    </w:r>
    <w:r>
      <w:rPr>
        <w:noProof/>
      </w:rPr>
      <w:t>19</w:t>
    </w:r>
    <w:r>
      <w:fldChar w:fldCharType="end"/>
    </w:r>
  </w:p>
  <w:p w14:paraId="2169A7C9" w14:textId="77777777" w:rsidR="00812A99" w:rsidRDefault="00812A9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4031" w14:textId="77777777" w:rsidR="00271B7D" w:rsidRDefault="00271B7D">
      <w:r>
        <w:separator/>
      </w:r>
    </w:p>
  </w:footnote>
  <w:footnote w:type="continuationSeparator" w:id="0">
    <w:p w14:paraId="4796F2C4" w14:textId="77777777" w:rsidR="00271B7D" w:rsidRDefault="00271B7D">
      <w:r>
        <w:continuationSeparator/>
      </w:r>
    </w:p>
  </w:footnote>
  <w:footnote w:type="continuationNotice" w:id="1">
    <w:p w14:paraId="747612BB" w14:textId="77777777" w:rsidR="00271B7D" w:rsidRDefault="00271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C74C" w14:textId="655F0140" w:rsidR="00812A99" w:rsidRPr="00D83ED4" w:rsidRDefault="00812A99">
    <w:pPr>
      <w:jc w:val="center"/>
      <w:rPr>
        <w:sz w:val="20"/>
        <w:lang w:val="ro-RO"/>
      </w:rPr>
    </w:pPr>
    <w:r w:rsidRPr="00D83ED4">
      <w:rPr>
        <w:sz w:val="20"/>
        <w:lang w:val="ro-RO"/>
      </w:rPr>
      <w:t xml:space="preserve">S.C. Bursa Romana de </w:t>
    </w:r>
    <w:r w:rsidR="00D83ED4" w:rsidRPr="00D83ED4">
      <w:rPr>
        <w:sz w:val="20"/>
        <w:lang w:val="ro-RO"/>
      </w:rPr>
      <w:t>Mărfuri</w:t>
    </w:r>
    <w:r w:rsidRPr="00D83ED4">
      <w:rPr>
        <w:sz w:val="20"/>
        <w:lang w:val="ro-RO"/>
      </w:rPr>
      <w:t xml:space="preserve"> S.A.</w:t>
    </w:r>
  </w:p>
  <w:p w14:paraId="762F79AF" w14:textId="42352FD0" w:rsidR="00812A99" w:rsidRPr="00D83ED4" w:rsidRDefault="00812A99">
    <w:pPr>
      <w:jc w:val="center"/>
      <w:rPr>
        <w:sz w:val="20"/>
        <w:lang w:val="ro-RO"/>
      </w:rPr>
    </w:pPr>
    <w:r w:rsidRPr="00D83ED4">
      <w:rPr>
        <w:sz w:val="20"/>
        <w:lang w:val="ro-RO"/>
      </w:rPr>
      <w:t xml:space="preserve"> Regulament de compensare, decontare </w:t>
    </w:r>
    <w:r w:rsidR="00D83ED4" w:rsidRPr="00D83ED4">
      <w:rPr>
        <w:sz w:val="20"/>
        <w:lang w:val="ro-RO"/>
      </w:rPr>
      <w:t>si</w:t>
    </w:r>
    <w:r w:rsidRPr="00D83ED4">
      <w:rPr>
        <w:sz w:val="20"/>
        <w:lang w:val="ro-RO"/>
      </w:rPr>
      <w:t xml:space="preserve"> gestionare a riscului</w:t>
    </w:r>
  </w:p>
  <w:p w14:paraId="5B0AF453" w14:textId="2AC0AC41" w:rsidR="00812A99" w:rsidRPr="00D83ED4" w:rsidRDefault="00812A99">
    <w:pPr>
      <w:jc w:val="center"/>
      <w:rPr>
        <w:lang w:val="it-IT"/>
      </w:rPr>
    </w:pPr>
    <w:r w:rsidRPr="00D83ED4">
      <w:rPr>
        <w:sz w:val="20"/>
        <w:lang w:val="ro-RO"/>
      </w:rPr>
      <w:t xml:space="preserve">Versiunea </w:t>
    </w:r>
    <w:r w:rsidR="00C843E3" w:rsidRPr="00D83ED4">
      <w:rPr>
        <w:sz w:val="20"/>
        <w:lang w:val="ro-RO"/>
      </w:rPr>
      <w:t>5</w:t>
    </w:r>
  </w:p>
  <w:p w14:paraId="165C2EEE" w14:textId="77777777" w:rsidR="00812A99" w:rsidRPr="00D83ED4" w:rsidRDefault="00812A99">
    <w:pPr>
      <w:pStyle w:val="Header"/>
      <w:jc w:val="both"/>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b w:val="0"/>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Roman"/>
      <w:lvlText w:val="(%1)"/>
      <w:lvlJc w:val="left"/>
      <w:pPr>
        <w:tabs>
          <w:tab w:val="num" w:pos="720"/>
        </w:tabs>
        <w:ind w:left="1440" w:hanging="360"/>
      </w:pPr>
      <w:rPr>
        <w:rFonts w:ascii="Georgia" w:eastAsia="Calibri" w:hAnsi="Georgia" w:cs="Georgia"/>
        <w:b/>
        <w:sz w:val="22"/>
        <w:szCs w:val="22"/>
        <w:lang w:val="ro-RO"/>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eastAsia="Calibri" w:hAnsi="Arial" w:cs="Arial"/>
        <w:b/>
        <w:sz w:val="22"/>
        <w:szCs w:val="22"/>
        <w:lang w:val="ro-R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80" w:hanging="360"/>
      </w:pPr>
      <w:rPr>
        <w:rFonts w:ascii="Georgia" w:eastAsia="Calibri" w:hAnsi="Georgia" w:cs="Georgia" w:hint="default"/>
        <w:b w:val="0"/>
        <w:sz w:val="22"/>
        <w:szCs w:val="22"/>
        <w:lang w:val="ro-RO"/>
      </w:rPr>
    </w:lvl>
  </w:abstractNum>
  <w:abstractNum w:abstractNumId="4" w15:restartNumberingAfterBreak="0">
    <w:nsid w:val="00000005"/>
    <w:multiLevelType w:val="singleLevel"/>
    <w:tmpl w:val="C24C7720"/>
    <w:name w:val="WW8Num5"/>
    <w:lvl w:ilvl="0">
      <w:start w:val="1"/>
      <w:numFmt w:val="decimal"/>
      <w:lvlText w:val="%1."/>
      <w:lvlJc w:val="left"/>
      <w:pPr>
        <w:tabs>
          <w:tab w:val="num" w:pos="720"/>
        </w:tabs>
        <w:ind w:left="720" w:hanging="360"/>
      </w:pPr>
      <w:rPr>
        <w:rFonts w:ascii="Arial" w:eastAsia="Calibri" w:hAnsi="Arial" w:cs="Arial" w:hint="default"/>
        <w:b/>
        <w:bCs/>
        <w:sz w:val="22"/>
        <w:szCs w:val="22"/>
        <w:lang w:val="ro-RO"/>
      </w:rPr>
    </w:lvl>
  </w:abstractNum>
  <w:abstractNum w:abstractNumId="5" w15:restartNumberingAfterBreak="0">
    <w:nsid w:val="00000006"/>
    <w:multiLevelType w:val="singleLevel"/>
    <w:tmpl w:val="00000006"/>
    <w:name w:val="WW8Num6"/>
    <w:lvl w:ilvl="0">
      <w:start w:val="1"/>
      <w:numFmt w:val="lowerRoman"/>
      <w:lvlText w:val="(%1)"/>
      <w:lvlJc w:val="left"/>
      <w:pPr>
        <w:tabs>
          <w:tab w:val="num" w:pos="720"/>
        </w:tabs>
        <w:ind w:left="720" w:hanging="360"/>
      </w:pPr>
      <w:rPr>
        <w:rFonts w:ascii="Arial" w:eastAsia="Calibri" w:hAnsi="Arial" w:cs="Arial"/>
        <w:b/>
        <w:sz w:val="22"/>
        <w:szCs w:val="22"/>
        <w:lang w:val="ro-RO"/>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Georgia" w:eastAsia="Calibri" w:hAnsi="Georgia" w:cs="Georgia"/>
        <w:sz w:val="22"/>
        <w:szCs w:val="22"/>
        <w:lang w:val="ro-RO"/>
      </w:rPr>
    </w:lvl>
    <w:lvl w:ilvl="1">
      <w:start w:val="1"/>
      <w:numFmt w:val="decimal"/>
      <w:lvlText w:val="%2."/>
      <w:lvlJc w:val="left"/>
      <w:pPr>
        <w:tabs>
          <w:tab w:val="num" w:pos="0"/>
        </w:tabs>
        <w:ind w:left="1440" w:hanging="360"/>
      </w:pPr>
      <w:rPr>
        <w:rFonts w:ascii="Arial" w:eastAsia="Calibri" w:hAnsi="Arial" w:cs="Arial"/>
        <w:b/>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EF2C0448"/>
    <w:name w:val="WW8Num9"/>
    <w:lvl w:ilvl="0">
      <w:start w:val="1"/>
      <w:numFmt w:val="lowerRoman"/>
      <w:lvlText w:val="(%1)"/>
      <w:lvlJc w:val="left"/>
      <w:pPr>
        <w:tabs>
          <w:tab w:val="num" w:pos="0"/>
        </w:tabs>
        <w:ind w:left="1080" w:hanging="360"/>
      </w:pPr>
      <w:rPr>
        <w:rFonts w:ascii="Georgia" w:eastAsia="Calibri" w:hAnsi="Georgia" w:cs="Georgia"/>
        <w:sz w:val="22"/>
        <w:szCs w:val="22"/>
        <w:lang w:val="ro-RO"/>
      </w:rPr>
    </w:lvl>
    <w:lvl w:ilvl="1">
      <w:start w:val="1"/>
      <w:numFmt w:val="lowerRoman"/>
      <w:lvlText w:val="(%2)"/>
      <w:lvlJc w:val="left"/>
      <w:pPr>
        <w:tabs>
          <w:tab w:val="num" w:pos="0"/>
        </w:tabs>
        <w:ind w:left="1800" w:hanging="360"/>
      </w:pPr>
      <w:rPr>
        <w:rFonts w:ascii="Arial" w:eastAsia="Calibri" w:hAnsi="Arial" w:cs="Arial"/>
        <w:b/>
        <w:bCs/>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00000009"/>
    <w:multiLevelType w:val="singleLevel"/>
    <w:tmpl w:val="5650C446"/>
    <w:name w:val="WW8Num10"/>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9" w15:restartNumberingAfterBreak="0">
    <w:nsid w:val="0000000A"/>
    <w:multiLevelType w:val="singleLevel"/>
    <w:tmpl w:val="2FF2B968"/>
    <w:name w:val="WW8Num11"/>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0" w15:restartNumberingAfterBreak="0">
    <w:nsid w:val="0000000B"/>
    <w:multiLevelType w:val="singleLevel"/>
    <w:tmpl w:val="0000000B"/>
    <w:name w:val="WW8Num13"/>
    <w:lvl w:ilvl="0">
      <w:start w:val="1"/>
      <w:numFmt w:val="lowerLetter"/>
      <w:lvlText w:val="%1)"/>
      <w:lvlJc w:val="left"/>
      <w:pPr>
        <w:tabs>
          <w:tab w:val="num" w:pos="720"/>
        </w:tabs>
        <w:ind w:left="2160" w:hanging="360"/>
      </w:pPr>
      <w:rPr>
        <w:rFonts w:ascii="Arial" w:eastAsia="Calibri" w:hAnsi="Arial" w:cs="Arial"/>
        <w:sz w:val="22"/>
        <w:szCs w:val="22"/>
        <w:lang w:val="ro-RO"/>
      </w:rPr>
    </w:lvl>
  </w:abstractNum>
  <w:abstractNum w:abstractNumId="11" w15:restartNumberingAfterBreak="0">
    <w:nsid w:val="0000000C"/>
    <w:multiLevelType w:val="singleLevel"/>
    <w:tmpl w:val="0000000C"/>
    <w:name w:val="WW8Num14"/>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singleLevel"/>
    <w:tmpl w:val="3C10934E"/>
    <w:name w:val="WW8Num17"/>
    <w:lvl w:ilvl="0">
      <w:start w:val="1"/>
      <w:numFmt w:val="decimal"/>
      <w:lvlText w:val="%1."/>
      <w:lvlJc w:val="left"/>
      <w:pPr>
        <w:tabs>
          <w:tab w:val="num" w:pos="720"/>
        </w:tabs>
        <w:ind w:left="720" w:hanging="360"/>
      </w:pPr>
      <w:rPr>
        <w:rFonts w:ascii="Arial" w:eastAsia="Calibri" w:hAnsi="Arial" w:cs="Georgia" w:hint="default"/>
        <w:b/>
        <w:bCs/>
        <w:sz w:val="22"/>
        <w:szCs w:val="22"/>
        <w:lang w:val="ro-RO"/>
      </w:rPr>
    </w:lvl>
  </w:abstractNum>
  <w:abstractNum w:abstractNumId="14" w15:restartNumberingAfterBreak="0">
    <w:nsid w:val="0000000F"/>
    <w:multiLevelType w:val="singleLevel"/>
    <w:tmpl w:val="5A828D38"/>
    <w:name w:val="WW8Num18"/>
    <w:lvl w:ilvl="0">
      <w:start w:val="1"/>
      <w:numFmt w:val="decimal"/>
      <w:lvlText w:val="%1."/>
      <w:lvlJc w:val="left"/>
      <w:pPr>
        <w:tabs>
          <w:tab w:val="num" w:pos="720"/>
        </w:tabs>
        <w:ind w:left="720" w:hanging="360"/>
      </w:pPr>
      <w:rPr>
        <w:rFonts w:ascii="Arial" w:hAnsi="Arial" w:cs="Georgia"/>
        <w:b/>
        <w:bCs/>
        <w:sz w:val="22"/>
        <w:szCs w:val="22"/>
        <w:lang w:val="ro-RO"/>
      </w:rPr>
    </w:lvl>
  </w:abstractNum>
  <w:abstractNum w:abstractNumId="15" w15:restartNumberingAfterBreak="0">
    <w:nsid w:val="00000010"/>
    <w:multiLevelType w:val="singleLevel"/>
    <w:tmpl w:val="02F260D4"/>
    <w:name w:val="WW8Num19"/>
    <w:lvl w:ilvl="0">
      <w:start w:val="1"/>
      <w:numFmt w:val="decimal"/>
      <w:lvlText w:val="%1."/>
      <w:lvlJc w:val="left"/>
      <w:pPr>
        <w:tabs>
          <w:tab w:val="num" w:pos="720"/>
        </w:tabs>
        <w:ind w:left="720" w:hanging="360"/>
      </w:pPr>
      <w:rPr>
        <w:rFonts w:ascii="Arial" w:hAnsi="Arial" w:cs="Arial"/>
        <w:b/>
        <w:bCs/>
        <w:sz w:val="22"/>
        <w:szCs w:val="22"/>
        <w:lang w:val="ro-RO"/>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ascii="Arial" w:hAnsi="Arial" w:cs="Arial"/>
        <w:sz w:val="22"/>
        <w:szCs w:val="22"/>
        <w:lang w:val="ro-RO"/>
      </w:rPr>
    </w:lvl>
  </w:abstractNum>
  <w:abstractNum w:abstractNumId="17" w15:restartNumberingAfterBreak="0">
    <w:nsid w:val="00000012"/>
    <w:multiLevelType w:val="singleLevel"/>
    <w:tmpl w:val="4C5CEED8"/>
    <w:name w:val="WW8Num21"/>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18" w15:restartNumberingAfterBreak="0">
    <w:nsid w:val="00000013"/>
    <w:multiLevelType w:val="singleLevel"/>
    <w:tmpl w:val="85D480EC"/>
    <w:name w:val="WW8Num22"/>
    <w:lvl w:ilvl="0">
      <w:start w:val="1"/>
      <w:numFmt w:val="lowerRoman"/>
      <w:lvlText w:val="(%1)"/>
      <w:lvlJc w:val="left"/>
      <w:pPr>
        <w:tabs>
          <w:tab w:val="num" w:pos="720"/>
        </w:tabs>
        <w:ind w:left="1350" w:hanging="360"/>
      </w:pPr>
      <w:rPr>
        <w:b w:val="0"/>
        <w:bCs/>
        <w:sz w:val="22"/>
        <w:szCs w:val="22"/>
        <w:lang w:val="ro-RO"/>
      </w:rPr>
    </w:lvl>
  </w:abstractNum>
  <w:abstractNum w:abstractNumId="19" w15:restartNumberingAfterBreak="0">
    <w:nsid w:val="00000014"/>
    <w:multiLevelType w:val="singleLevel"/>
    <w:tmpl w:val="00000014"/>
    <w:name w:val="WW8Num23"/>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5"/>
    <w:lvl w:ilvl="0">
      <w:start w:val="1"/>
      <w:numFmt w:val="decimal"/>
      <w:lvlText w:val="%1."/>
      <w:lvlJc w:val="left"/>
      <w:pPr>
        <w:tabs>
          <w:tab w:val="num" w:pos="720"/>
        </w:tabs>
        <w:ind w:left="720" w:hanging="360"/>
      </w:pPr>
      <w:rPr>
        <w:rFonts w:ascii="Arial" w:eastAsia="Calibri" w:hAnsi="Arial" w:cs="Times New Roman" w:hint="default"/>
        <w:b w:val="0"/>
        <w:bCs/>
        <w:sz w:val="22"/>
        <w:szCs w:val="22"/>
        <w:lang w:val="ro-RO"/>
      </w:rPr>
    </w:lvl>
  </w:abstractNum>
  <w:abstractNum w:abstractNumId="21" w15:restartNumberingAfterBreak="0">
    <w:nsid w:val="00000016"/>
    <w:multiLevelType w:val="singleLevel"/>
    <w:tmpl w:val="8ED2B458"/>
    <w:name w:val="WW8Num27"/>
    <w:lvl w:ilvl="0">
      <w:start w:val="1"/>
      <w:numFmt w:val="lowerRoman"/>
      <w:lvlText w:val="(%1)"/>
      <w:lvlJc w:val="left"/>
      <w:pPr>
        <w:tabs>
          <w:tab w:val="num" w:pos="720"/>
        </w:tabs>
        <w:ind w:left="1500" w:hanging="360"/>
      </w:pPr>
      <w:rPr>
        <w:rFonts w:ascii="Arial" w:eastAsia="Calibri" w:hAnsi="Arial" w:cs="Arial"/>
        <w:b w:val="0"/>
        <w:bCs w:val="0"/>
        <w:sz w:val="22"/>
        <w:szCs w:val="22"/>
        <w:lang w:val="ro-RO"/>
      </w:rPr>
    </w:lvl>
  </w:abstractNum>
  <w:abstractNum w:abstractNumId="22" w15:restartNumberingAfterBreak="0">
    <w:nsid w:val="00000017"/>
    <w:multiLevelType w:val="singleLevel"/>
    <w:tmpl w:val="00000017"/>
    <w:name w:val="WW8Num29"/>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23" w15:restartNumberingAfterBreak="0">
    <w:nsid w:val="00000018"/>
    <w:multiLevelType w:val="singleLevel"/>
    <w:tmpl w:val="00000018"/>
    <w:name w:val="WW8Num31"/>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24" w15:restartNumberingAfterBreak="0">
    <w:nsid w:val="00000019"/>
    <w:multiLevelType w:val="singleLevel"/>
    <w:tmpl w:val="118C8E10"/>
    <w:name w:val="WW8Num32"/>
    <w:lvl w:ilvl="0">
      <w:start w:val="1"/>
      <w:numFmt w:val="decimal"/>
      <w:lvlText w:val="%1."/>
      <w:lvlJc w:val="left"/>
      <w:pPr>
        <w:tabs>
          <w:tab w:val="num" w:pos="720"/>
        </w:tabs>
        <w:ind w:left="720" w:hanging="360"/>
      </w:pPr>
      <w:rPr>
        <w:rFonts w:ascii="Arial" w:eastAsia="Calibri" w:hAnsi="Arial" w:cs="Georgia" w:hint="default"/>
        <w:sz w:val="22"/>
        <w:szCs w:val="22"/>
        <w:lang w:val="ro-RO"/>
      </w:rPr>
    </w:lvl>
  </w:abstractNum>
  <w:abstractNum w:abstractNumId="25" w15:restartNumberingAfterBreak="0">
    <w:nsid w:val="0000001A"/>
    <w:multiLevelType w:val="singleLevel"/>
    <w:tmpl w:val="77C8B7B4"/>
    <w:name w:val="WW8Num35"/>
    <w:lvl w:ilvl="0">
      <w:start w:val="1"/>
      <w:numFmt w:val="decimal"/>
      <w:lvlText w:val="%1."/>
      <w:lvlJc w:val="left"/>
      <w:pPr>
        <w:tabs>
          <w:tab w:val="num" w:pos="720"/>
        </w:tabs>
        <w:ind w:left="720" w:hanging="360"/>
      </w:pPr>
      <w:rPr>
        <w:rFonts w:ascii="Arial" w:eastAsia="Calibri" w:hAnsi="Arial" w:cs="Arial"/>
        <w:b w:val="0"/>
        <w:bCs w:val="0"/>
        <w:sz w:val="22"/>
        <w:szCs w:val="22"/>
        <w:lang w:val="ro-RO"/>
      </w:rPr>
    </w:lvl>
  </w:abstractNum>
  <w:abstractNum w:abstractNumId="26" w15:restartNumberingAfterBreak="0">
    <w:nsid w:val="0000001B"/>
    <w:multiLevelType w:val="singleLevel"/>
    <w:tmpl w:val="0000001B"/>
    <w:name w:val="WW8Num36"/>
    <w:lvl w:ilvl="0">
      <w:start w:val="1"/>
      <w:numFmt w:val="lowerRoman"/>
      <w:lvlText w:val="(%1)"/>
      <w:lvlJc w:val="left"/>
      <w:pPr>
        <w:tabs>
          <w:tab w:val="num" w:pos="720"/>
        </w:tabs>
        <w:ind w:left="1440" w:hanging="360"/>
      </w:pPr>
      <w:rPr>
        <w:rFonts w:ascii="Arial" w:hAnsi="Arial" w:cs="Arial" w:hint="default"/>
        <w:sz w:val="22"/>
        <w:szCs w:val="22"/>
        <w:lang w:val="ro-RO"/>
      </w:rPr>
    </w:lvl>
  </w:abstractNum>
  <w:abstractNum w:abstractNumId="27" w15:restartNumberingAfterBreak="0">
    <w:nsid w:val="0000001D"/>
    <w:multiLevelType w:val="singleLevel"/>
    <w:tmpl w:val="0000001D"/>
    <w:name w:val="WW8Num42"/>
    <w:lvl w:ilvl="0">
      <w:start w:val="1"/>
      <w:numFmt w:val="decimal"/>
      <w:lvlText w:val="%1."/>
      <w:lvlJc w:val="left"/>
      <w:pPr>
        <w:tabs>
          <w:tab w:val="num" w:pos="0"/>
        </w:tabs>
        <w:ind w:left="780" w:hanging="360"/>
      </w:pPr>
      <w:rPr>
        <w:rFonts w:ascii="Arial" w:eastAsia="Calibri" w:hAnsi="Arial" w:cs="Arial"/>
        <w:sz w:val="22"/>
        <w:szCs w:val="22"/>
        <w:lang w:val="ro-RO"/>
      </w:rPr>
    </w:lvl>
  </w:abstractNum>
  <w:abstractNum w:abstractNumId="28" w15:restartNumberingAfterBreak="0">
    <w:nsid w:val="0000001E"/>
    <w:multiLevelType w:val="singleLevel"/>
    <w:tmpl w:val="0000001E"/>
    <w:name w:val="WW8Num43"/>
    <w:lvl w:ilvl="0">
      <w:start w:val="1"/>
      <w:numFmt w:val="lowerRoman"/>
      <w:lvlText w:val="(%1)"/>
      <w:lvlJc w:val="left"/>
      <w:pPr>
        <w:tabs>
          <w:tab w:val="num" w:pos="720"/>
        </w:tabs>
        <w:ind w:left="1440" w:hanging="360"/>
      </w:pPr>
      <w:rPr>
        <w:rFonts w:ascii="Arial" w:hAnsi="Arial" w:cs="Arial"/>
        <w:sz w:val="22"/>
        <w:szCs w:val="22"/>
        <w:lang w:val="ro-RO"/>
      </w:rPr>
    </w:lvl>
  </w:abstractNum>
  <w:abstractNum w:abstractNumId="29" w15:restartNumberingAfterBreak="0">
    <w:nsid w:val="0000001F"/>
    <w:multiLevelType w:val="multilevel"/>
    <w:tmpl w:val="0000001F"/>
    <w:name w:val="WW8Num44"/>
    <w:lvl w:ilvl="0">
      <w:start w:val="1"/>
      <w:numFmt w:val="decimal"/>
      <w:pStyle w:val="Level1"/>
      <w:lvlText w:val="%1"/>
      <w:lvlJc w:val="left"/>
      <w:pPr>
        <w:tabs>
          <w:tab w:val="num" w:pos="680"/>
        </w:tabs>
        <w:ind w:left="680" w:hanging="680"/>
      </w:pPr>
      <w:rPr>
        <w:rFonts w:cs="Arial" w:hint="default"/>
        <w:sz w:val="22"/>
        <w:szCs w:val="22"/>
        <w:lang w:val="ro-RO"/>
      </w:rPr>
    </w:lvl>
    <w:lvl w:ilvl="1">
      <w:start w:val="1"/>
      <w:numFmt w:val="decimal"/>
      <w:lvlText w:val="%1.%2"/>
      <w:lvlJc w:val="left"/>
      <w:pPr>
        <w:tabs>
          <w:tab w:val="num" w:pos="770"/>
        </w:tabs>
        <w:ind w:left="77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1040"/>
        </w:tabs>
        <w:ind w:left="1040"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suff w:val="nothing"/>
      <w:lvlText w:val=""/>
      <w:lvlJc w:val="left"/>
      <w:pPr>
        <w:tabs>
          <w:tab w:val="num" w:pos="0"/>
        </w:tabs>
        <w:ind w:left="3288" w:hanging="680"/>
      </w:pPr>
    </w:lvl>
    <w:lvl w:ilvl="7">
      <w:start w:val="1"/>
      <w:numFmt w:val="none"/>
      <w:suff w:val="nothing"/>
      <w:lvlText w:val=""/>
      <w:lvlJc w:val="left"/>
      <w:pPr>
        <w:tabs>
          <w:tab w:val="num" w:pos="0"/>
        </w:tabs>
        <w:ind w:left="3288" w:hanging="680"/>
      </w:pPr>
    </w:lvl>
    <w:lvl w:ilvl="8">
      <w:start w:val="1"/>
      <w:numFmt w:val="none"/>
      <w:suff w:val="nothing"/>
      <w:lvlText w:val=""/>
      <w:lvlJc w:val="left"/>
      <w:pPr>
        <w:tabs>
          <w:tab w:val="num" w:pos="0"/>
        </w:tabs>
        <w:ind w:left="3288" w:hanging="680"/>
      </w:pPr>
    </w:lvl>
  </w:abstractNum>
  <w:abstractNum w:abstractNumId="30" w15:restartNumberingAfterBreak="0">
    <w:nsid w:val="00000020"/>
    <w:multiLevelType w:val="singleLevel"/>
    <w:tmpl w:val="00000020"/>
    <w:name w:val="WW8Num45"/>
    <w:lvl w:ilvl="0">
      <w:start w:val="1"/>
      <w:numFmt w:val="lowerRoman"/>
      <w:lvlText w:val="(%1)"/>
      <w:lvlJc w:val="left"/>
      <w:pPr>
        <w:tabs>
          <w:tab w:val="num" w:pos="720"/>
        </w:tabs>
        <w:ind w:left="1440" w:hanging="360"/>
      </w:pPr>
      <w:rPr>
        <w:rFonts w:ascii="Arial" w:eastAsia="Calibri" w:hAnsi="Arial" w:cs="Arial"/>
        <w:sz w:val="22"/>
        <w:szCs w:val="22"/>
        <w:lang w:val="ro-RO"/>
      </w:rPr>
    </w:lvl>
  </w:abstractNum>
  <w:abstractNum w:abstractNumId="31" w15:restartNumberingAfterBreak="0">
    <w:nsid w:val="00000021"/>
    <w:multiLevelType w:val="singleLevel"/>
    <w:tmpl w:val="00000021"/>
    <w:name w:val="WW8Num46"/>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32" w15:restartNumberingAfterBreak="0">
    <w:nsid w:val="00000022"/>
    <w:multiLevelType w:val="singleLevel"/>
    <w:tmpl w:val="00000022"/>
    <w:name w:val="WW8Num47"/>
    <w:lvl w:ilvl="0">
      <w:start w:val="1"/>
      <w:numFmt w:val="decimal"/>
      <w:lvlText w:val="%1."/>
      <w:lvlJc w:val="left"/>
      <w:pPr>
        <w:tabs>
          <w:tab w:val="num" w:pos="720"/>
        </w:tabs>
        <w:ind w:left="720" w:hanging="360"/>
      </w:pPr>
      <w:rPr>
        <w:rFonts w:ascii="Arial" w:eastAsia="Calibri" w:hAnsi="Arial" w:cs="Arial"/>
        <w:b/>
        <w:caps/>
        <w:sz w:val="22"/>
        <w:szCs w:val="22"/>
        <w:lang w:val="ro-RO"/>
      </w:rPr>
    </w:lvl>
  </w:abstractNum>
  <w:abstractNum w:abstractNumId="33" w15:restartNumberingAfterBreak="0">
    <w:nsid w:val="00000023"/>
    <w:multiLevelType w:val="singleLevel"/>
    <w:tmpl w:val="00000023"/>
    <w:name w:val="WW8Num50"/>
    <w:lvl w:ilvl="0">
      <w:start w:val="1"/>
      <w:numFmt w:val="lowerRoman"/>
      <w:lvlText w:val="(%1)"/>
      <w:lvlJc w:val="left"/>
      <w:pPr>
        <w:tabs>
          <w:tab w:val="num" w:pos="720"/>
        </w:tabs>
        <w:ind w:left="1440" w:hanging="360"/>
      </w:pPr>
      <w:rPr>
        <w:rFonts w:ascii="Arial" w:eastAsia="Calibri" w:hAnsi="Arial" w:cs="Arial" w:hint="default"/>
        <w:b w:val="0"/>
        <w:sz w:val="22"/>
        <w:szCs w:val="22"/>
        <w:lang w:val="ro-RO"/>
      </w:rPr>
    </w:lvl>
  </w:abstractNum>
  <w:abstractNum w:abstractNumId="34" w15:restartNumberingAfterBreak="0">
    <w:nsid w:val="00000024"/>
    <w:multiLevelType w:val="singleLevel"/>
    <w:tmpl w:val="00000024"/>
    <w:name w:val="WW8Num51"/>
    <w:lvl w:ilvl="0">
      <w:start w:val="1"/>
      <w:numFmt w:val="decimal"/>
      <w:lvlText w:val="%1."/>
      <w:lvlJc w:val="left"/>
      <w:pPr>
        <w:tabs>
          <w:tab w:val="num" w:pos="720"/>
        </w:tabs>
        <w:ind w:left="720" w:hanging="360"/>
      </w:pPr>
      <w:rPr>
        <w:rFonts w:ascii="Arial" w:eastAsia="Calibri" w:hAnsi="Arial" w:cs="Arial" w:hint="default"/>
        <w:sz w:val="22"/>
        <w:szCs w:val="22"/>
        <w:lang w:val="ro-RO"/>
      </w:rPr>
    </w:lvl>
  </w:abstractNum>
  <w:abstractNum w:abstractNumId="35" w15:restartNumberingAfterBreak="0">
    <w:nsid w:val="00000025"/>
    <w:multiLevelType w:val="singleLevel"/>
    <w:tmpl w:val="8E78152A"/>
    <w:name w:val="WW8Num52"/>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36" w15:restartNumberingAfterBreak="0">
    <w:nsid w:val="00000026"/>
    <w:multiLevelType w:val="singleLevel"/>
    <w:tmpl w:val="D884FD80"/>
    <w:name w:val="WW8Num53"/>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37" w15:restartNumberingAfterBreak="0">
    <w:nsid w:val="00000027"/>
    <w:multiLevelType w:val="multilevel"/>
    <w:tmpl w:val="00000027"/>
    <w:name w:val="WW8Num54"/>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8" w15:restartNumberingAfterBreak="0">
    <w:nsid w:val="00000028"/>
    <w:multiLevelType w:val="singleLevel"/>
    <w:tmpl w:val="00000028"/>
    <w:name w:val="WW8Num55"/>
    <w:lvl w:ilvl="0">
      <w:start w:val="1"/>
      <w:numFmt w:val="decimal"/>
      <w:lvlText w:val="%1."/>
      <w:lvlJc w:val="left"/>
      <w:pPr>
        <w:tabs>
          <w:tab w:val="num" w:pos="720"/>
        </w:tabs>
        <w:ind w:left="720" w:hanging="360"/>
      </w:pPr>
      <w:rPr>
        <w:rFonts w:ascii="Arial" w:eastAsia="Calibri" w:hAnsi="Arial" w:cs="Arial"/>
        <w:b w:val="0"/>
        <w:sz w:val="22"/>
        <w:szCs w:val="22"/>
        <w:lang w:val="ro-RO"/>
      </w:rPr>
    </w:lvl>
  </w:abstractNum>
  <w:abstractNum w:abstractNumId="39" w15:restartNumberingAfterBreak="0">
    <w:nsid w:val="00000029"/>
    <w:multiLevelType w:val="multilevel"/>
    <w:tmpl w:val="B0AC3706"/>
    <w:name w:val="WW8Num56"/>
    <w:lvl w:ilvl="0">
      <w:start w:val="1"/>
      <w:numFmt w:val="lowerRoman"/>
      <w:lvlText w:val="(%1)"/>
      <w:lvlJc w:val="left"/>
      <w:pPr>
        <w:tabs>
          <w:tab w:val="num" w:pos="720"/>
        </w:tabs>
        <w:ind w:left="720" w:hanging="360"/>
      </w:pPr>
      <w:rPr>
        <w:rFonts w:ascii="Arial" w:hAnsi="Arial" w:cs="Arial"/>
        <w:b/>
        <w:bCs/>
        <w:i/>
        <w:iCs/>
        <w:sz w:val="22"/>
        <w:szCs w:val="22"/>
        <w:lang w:val="ro-R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Arial" w:hAnsi="Arial" w:cs="Arial"/>
        <w:b w:val="0"/>
        <w:bCs w:val="0"/>
        <w:i/>
        <w:iCs/>
        <w:sz w:val="22"/>
        <w:szCs w:val="22"/>
        <w:lang w:val="ro-RO"/>
      </w:rPr>
    </w:lvl>
    <w:lvl w:ilvl="3">
      <w:start w:val="1"/>
      <w:numFmt w:val="decimal"/>
      <w:lvlText w:val="%4."/>
      <w:lvlJc w:val="left"/>
      <w:pPr>
        <w:tabs>
          <w:tab w:val="num" w:pos="720"/>
        </w:tabs>
        <w:ind w:left="2880" w:hanging="360"/>
      </w:pPr>
      <w:rPr>
        <w:rFonts w:ascii="Arial" w:hAnsi="Arial" w:cs="Arial"/>
        <w:i/>
        <w:iCs/>
        <w:sz w:val="22"/>
        <w:szCs w:val="22"/>
        <w:lang w:val="ro-R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A"/>
    <w:multiLevelType w:val="singleLevel"/>
    <w:tmpl w:val="CB38B0F4"/>
    <w:name w:val="WW8Num57"/>
    <w:lvl w:ilvl="0">
      <w:start w:val="1"/>
      <w:numFmt w:val="decimal"/>
      <w:lvlText w:val="%1."/>
      <w:lvlJc w:val="left"/>
      <w:pPr>
        <w:tabs>
          <w:tab w:val="num" w:pos="720"/>
        </w:tabs>
        <w:ind w:left="720" w:hanging="360"/>
      </w:pPr>
      <w:rPr>
        <w:rFonts w:ascii="Arial" w:eastAsia="Calibri" w:hAnsi="Arial" w:cs="Arial"/>
        <w:b w:val="0"/>
        <w:bCs/>
        <w:sz w:val="22"/>
        <w:szCs w:val="22"/>
        <w:lang w:val="ro-RO"/>
      </w:rPr>
    </w:lvl>
  </w:abstractNum>
  <w:abstractNum w:abstractNumId="41" w15:restartNumberingAfterBreak="0">
    <w:nsid w:val="0000002B"/>
    <w:multiLevelType w:val="singleLevel"/>
    <w:tmpl w:val="A4F48F20"/>
    <w:name w:val="WW8Num58"/>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2" w15:restartNumberingAfterBreak="0">
    <w:nsid w:val="0000002C"/>
    <w:multiLevelType w:val="singleLevel"/>
    <w:tmpl w:val="DF6E1324"/>
    <w:name w:val="WW8Num59"/>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3" w15:restartNumberingAfterBreak="0">
    <w:nsid w:val="0000002D"/>
    <w:multiLevelType w:val="singleLevel"/>
    <w:tmpl w:val="0000002D"/>
    <w:name w:val="WW8Num60"/>
    <w:lvl w:ilvl="0">
      <w:start w:val="1"/>
      <w:numFmt w:val="lowerLetter"/>
      <w:lvlText w:val="%1)"/>
      <w:lvlJc w:val="left"/>
      <w:pPr>
        <w:tabs>
          <w:tab w:val="num" w:pos="0"/>
        </w:tabs>
        <w:ind w:left="720" w:hanging="360"/>
      </w:pPr>
      <w:rPr>
        <w:rFonts w:ascii="Arial" w:hAnsi="Arial" w:cs="Arial" w:hint="default"/>
        <w:b w:val="0"/>
        <w:i w:val="0"/>
        <w:sz w:val="22"/>
        <w:szCs w:val="22"/>
        <w:lang w:val="ro-RO"/>
      </w:rPr>
    </w:lvl>
  </w:abstractNum>
  <w:abstractNum w:abstractNumId="44" w15:restartNumberingAfterBreak="0">
    <w:nsid w:val="0000002E"/>
    <w:multiLevelType w:val="singleLevel"/>
    <w:tmpl w:val="0000002E"/>
    <w:name w:val="WW8Num61"/>
    <w:lvl w:ilvl="0">
      <w:start w:val="1"/>
      <w:numFmt w:val="lowerRoman"/>
      <w:lvlText w:val="(%1)"/>
      <w:lvlJc w:val="left"/>
      <w:pPr>
        <w:tabs>
          <w:tab w:val="num" w:pos="720"/>
        </w:tabs>
        <w:ind w:left="1440" w:hanging="360"/>
      </w:pPr>
      <w:rPr>
        <w:rFonts w:ascii="Arial" w:eastAsia="Calibri" w:hAnsi="Arial" w:cs="Arial" w:hint="default"/>
        <w:sz w:val="22"/>
        <w:szCs w:val="22"/>
        <w:lang w:val="ro-RO"/>
      </w:rPr>
    </w:lvl>
  </w:abstractNum>
  <w:abstractNum w:abstractNumId="45" w15:restartNumberingAfterBreak="0">
    <w:nsid w:val="08170630"/>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6" w15:restartNumberingAfterBreak="0">
    <w:nsid w:val="1B071690"/>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47" w15:restartNumberingAfterBreak="0">
    <w:nsid w:val="1F495BEB"/>
    <w:multiLevelType w:val="singleLevel"/>
    <w:tmpl w:val="157A715A"/>
    <w:lvl w:ilvl="0">
      <w:start w:val="1"/>
      <w:numFmt w:val="decimal"/>
      <w:lvlText w:val="%1."/>
      <w:lvlJc w:val="left"/>
      <w:pPr>
        <w:tabs>
          <w:tab w:val="num" w:pos="0"/>
        </w:tabs>
        <w:ind w:left="780" w:hanging="360"/>
      </w:pPr>
      <w:rPr>
        <w:rFonts w:ascii="Arial" w:eastAsia="Calibri" w:hAnsi="Arial" w:cs="Arial"/>
        <w:b w:val="0"/>
        <w:bCs/>
        <w:sz w:val="22"/>
        <w:szCs w:val="22"/>
        <w:lang w:val="ro-RO"/>
      </w:rPr>
    </w:lvl>
  </w:abstractNum>
  <w:abstractNum w:abstractNumId="48" w15:restartNumberingAfterBreak="0">
    <w:nsid w:val="2CB725FA"/>
    <w:multiLevelType w:val="hybridMultilevel"/>
    <w:tmpl w:val="4E929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0E6FB5"/>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50" w15:restartNumberingAfterBreak="0">
    <w:nsid w:val="395951FC"/>
    <w:multiLevelType w:val="singleLevel"/>
    <w:tmpl w:val="AFACF8D4"/>
    <w:lvl w:ilvl="0">
      <w:start w:val="1"/>
      <w:numFmt w:val="lowerRoman"/>
      <w:lvlText w:val="(%1)"/>
      <w:lvlJc w:val="left"/>
      <w:pPr>
        <w:tabs>
          <w:tab w:val="num" w:pos="720"/>
        </w:tabs>
        <w:ind w:left="1500" w:hanging="360"/>
      </w:pPr>
      <w:rPr>
        <w:rFonts w:ascii="Arial" w:eastAsia="Calibri" w:hAnsi="Arial" w:cs="Arial"/>
        <w:b w:val="0"/>
        <w:bCs w:val="0"/>
        <w:i w:val="0"/>
        <w:iCs w:val="0"/>
        <w:sz w:val="22"/>
        <w:szCs w:val="22"/>
        <w:lang w:val="ro-RO"/>
      </w:rPr>
    </w:lvl>
  </w:abstractNum>
  <w:abstractNum w:abstractNumId="51" w15:restartNumberingAfterBreak="0">
    <w:nsid w:val="39ED707D"/>
    <w:multiLevelType w:val="singleLevel"/>
    <w:tmpl w:val="5650C446"/>
    <w:lvl w:ilvl="0">
      <w:start w:val="1"/>
      <w:numFmt w:val="lowerRoman"/>
      <w:lvlText w:val="(%1)"/>
      <w:lvlJc w:val="left"/>
      <w:pPr>
        <w:tabs>
          <w:tab w:val="num" w:pos="720"/>
        </w:tabs>
        <w:ind w:left="1500" w:hanging="360"/>
      </w:pPr>
      <w:rPr>
        <w:rFonts w:ascii="Arial" w:eastAsia="Calibri" w:hAnsi="Arial" w:cs="Arial"/>
        <w:b w:val="0"/>
        <w:bCs/>
        <w:sz w:val="22"/>
        <w:szCs w:val="22"/>
        <w:lang w:val="ro-RO"/>
      </w:rPr>
    </w:lvl>
  </w:abstractNum>
  <w:abstractNum w:abstractNumId="52" w15:restartNumberingAfterBreak="0">
    <w:nsid w:val="3DCB5902"/>
    <w:multiLevelType w:val="multilevel"/>
    <w:tmpl w:val="80CECEBE"/>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Calibri" w:hAnsi="Arial" w:cs="Arial"/>
        <w:b w:val="0"/>
        <w:bCs/>
        <w:sz w:val="22"/>
        <w:szCs w:val="22"/>
        <w:lang w:val="ro-R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3FDD338D"/>
    <w:multiLevelType w:val="singleLevel"/>
    <w:tmpl w:val="B79C8FE0"/>
    <w:lvl w:ilvl="0">
      <w:start w:val="1"/>
      <w:numFmt w:val="lowerRoman"/>
      <w:lvlText w:val="(%1)"/>
      <w:lvlJc w:val="left"/>
      <w:pPr>
        <w:tabs>
          <w:tab w:val="num" w:pos="720"/>
        </w:tabs>
        <w:ind w:left="1440" w:hanging="360"/>
      </w:pPr>
      <w:rPr>
        <w:rFonts w:ascii="Arial" w:eastAsia="Calibri" w:hAnsi="Arial" w:cs="Arial" w:hint="default"/>
        <w:b w:val="0"/>
        <w:bCs/>
        <w:sz w:val="22"/>
        <w:szCs w:val="22"/>
        <w:lang w:val="ro-RO"/>
      </w:rPr>
    </w:lvl>
  </w:abstractNum>
  <w:abstractNum w:abstractNumId="54" w15:restartNumberingAfterBreak="0">
    <w:nsid w:val="42207C6D"/>
    <w:multiLevelType w:val="hybridMultilevel"/>
    <w:tmpl w:val="C2D647D0"/>
    <w:lvl w:ilvl="0" w:tplc="C666D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9B329FD"/>
    <w:multiLevelType w:val="singleLevel"/>
    <w:tmpl w:val="8E78152A"/>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6" w15:restartNumberingAfterBreak="0">
    <w:nsid w:val="4AFA0EDF"/>
    <w:multiLevelType w:val="hybridMultilevel"/>
    <w:tmpl w:val="641842F8"/>
    <w:lvl w:ilvl="0" w:tplc="A5FC3C22">
      <w:start w:val="1"/>
      <w:numFmt w:val="lowerRoman"/>
      <w:lvlText w:val="(%1)"/>
      <w:lvlJc w:val="left"/>
      <w:pPr>
        <w:ind w:left="720" w:hanging="360"/>
      </w:pPr>
    </w:lvl>
    <w:lvl w:ilvl="1" w:tplc="4C42EE8E">
      <w:start w:val="1"/>
      <w:numFmt w:val="lowerLetter"/>
      <w:lvlText w:val="%2."/>
      <w:lvlJc w:val="left"/>
      <w:pPr>
        <w:ind w:left="1440" w:hanging="360"/>
      </w:pPr>
    </w:lvl>
    <w:lvl w:ilvl="2" w:tplc="7022358E">
      <w:start w:val="1"/>
      <w:numFmt w:val="lowerRoman"/>
      <w:lvlText w:val="%3."/>
      <w:lvlJc w:val="right"/>
      <w:pPr>
        <w:ind w:left="2160" w:hanging="180"/>
      </w:pPr>
    </w:lvl>
    <w:lvl w:ilvl="3" w:tplc="D16A786A">
      <w:start w:val="1"/>
      <w:numFmt w:val="decimal"/>
      <w:lvlText w:val="%4."/>
      <w:lvlJc w:val="left"/>
      <w:pPr>
        <w:ind w:left="2880" w:hanging="360"/>
      </w:pPr>
    </w:lvl>
    <w:lvl w:ilvl="4" w:tplc="0C3E06D8">
      <w:start w:val="1"/>
      <w:numFmt w:val="lowerLetter"/>
      <w:lvlText w:val="%5."/>
      <w:lvlJc w:val="left"/>
      <w:pPr>
        <w:ind w:left="3600" w:hanging="360"/>
      </w:pPr>
    </w:lvl>
    <w:lvl w:ilvl="5" w:tplc="EFC04720">
      <w:start w:val="1"/>
      <w:numFmt w:val="lowerRoman"/>
      <w:lvlText w:val="%6."/>
      <w:lvlJc w:val="right"/>
      <w:pPr>
        <w:ind w:left="4320" w:hanging="180"/>
      </w:pPr>
    </w:lvl>
    <w:lvl w:ilvl="6" w:tplc="E7AC4C02">
      <w:start w:val="1"/>
      <w:numFmt w:val="decimal"/>
      <w:lvlText w:val="%7."/>
      <w:lvlJc w:val="left"/>
      <w:pPr>
        <w:ind w:left="5040" w:hanging="360"/>
      </w:pPr>
    </w:lvl>
    <w:lvl w:ilvl="7" w:tplc="638ED478">
      <w:start w:val="1"/>
      <w:numFmt w:val="lowerLetter"/>
      <w:lvlText w:val="%8."/>
      <w:lvlJc w:val="left"/>
      <w:pPr>
        <w:ind w:left="5760" w:hanging="360"/>
      </w:pPr>
    </w:lvl>
    <w:lvl w:ilvl="8" w:tplc="79007970">
      <w:start w:val="1"/>
      <w:numFmt w:val="lowerRoman"/>
      <w:lvlText w:val="%9."/>
      <w:lvlJc w:val="right"/>
      <w:pPr>
        <w:ind w:left="6480" w:hanging="180"/>
      </w:pPr>
    </w:lvl>
  </w:abstractNum>
  <w:abstractNum w:abstractNumId="57" w15:restartNumberingAfterBreak="0">
    <w:nsid w:val="512E1123"/>
    <w:multiLevelType w:val="singleLevel"/>
    <w:tmpl w:val="DF6E1324"/>
    <w:lvl w:ilvl="0">
      <w:start w:val="1"/>
      <w:numFmt w:val="decimal"/>
      <w:lvlText w:val="%1."/>
      <w:lvlJc w:val="left"/>
      <w:pPr>
        <w:tabs>
          <w:tab w:val="num" w:pos="720"/>
        </w:tabs>
        <w:ind w:left="720" w:hanging="360"/>
      </w:pPr>
      <w:rPr>
        <w:rFonts w:ascii="Arial" w:hAnsi="Arial" w:cs="Arial" w:hint="default"/>
        <w:b w:val="0"/>
        <w:bCs/>
        <w:sz w:val="22"/>
        <w:szCs w:val="22"/>
        <w:lang w:val="ro-RO"/>
      </w:rPr>
    </w:lvl>
  </w:abstractNum>
  <w:abstractNum w:abstractNumId="58" w15:restartNumberingAfterBreak="0">
    <w:nsid w:val="527A47BB"/>
    <w:multiLevelType w:val="singleLevel"/>
    <w:tmpl w:val="00000018"/>
    <w:lvl w:ilvl="0">
      <w:start w:val="1"/>
      <w:numFmt w:val="decimal"/>
      <w:lvlText w:val="%1."/>
      <w:lvlJc w:val="left"/>
      <w:pPr>
        <w:tabs>
          <w:tab w:val="num" w:pos="720"/>
        </w:tabs>
        <w:ind w:left="720" w:hanging="360"/>
      </w:pPr>
      <w:rPr>
        <w:rFonts w:ascii="Arial" w:eastAsia="Calibri" w:hAnsi="Arial" w:cs="Arial" w:hint="default"/>
        <w:b w:val="0"/>
        <w:sz w:val="22"/>
        <w:szCs w:val="22"/>
        <w:lang w:val="ro-RO"/>
      </w:rPr>
    </w:lvl>
  </w:abstractNum>
  <w:abstractNum w:abstractNumId="59" w15:restartNumberingAfterBreak="0">
    <w:nsid w:val="57D30798"/>
    <w:multiLevelType w:val="singleLevel"/>
    <w:tmpl w:val="D884FD80"/>
    <w:lvl w:ilvl="0">
      <w:start w:val="1"/>
      <w:numFmt w:val="decimal"/>
      <w:lvlText w:val="%1."/>
      <w:lvlJc w:val="left"/>
      <w:pPr>
        <w:tabs>
          <w:tab w:val="num" w:pos="720"/>
        </w:tabs>
        <w:ind w:left="720" w:hanging="360"/>
      </w:pPr>
      <w:rPr>
        <w:rFonts w:ascii="Arial" w:hAnsi="Arial" w:cs="Arial"/>
        <w:b w:val="0"/>
        <w:bCs/>
        <w:sz w:val="22"/>
        <w:szCs w:val="22"/>
        <w:lang w:val="ro-RO"/>
      </w:rPr>
    </w:lvl>
  </w:abstractNum>
  <w:abstractNum w:abstractNumId="60" w15:restartNumberingAfterBreak="0">
    <w:nsid w:val="64722B61"/>
    <w:multiLevelType w:val="singleLevel"/>
    <w:tmpl w:val="4C5CEED8"/>
    <w:lvl w:ilvl="0">
      <w:start w:val="1"/>
      <w:numFmt w:val="decimal"/>
      <w:lvlText w:val="%1."/>
      <w:lvlJc w:val="left"/>
      <w:pPr>
        <w:tabs>
          <w:tab w:val="num" w:pos="720"/>
        </w:tabs>
        <w:ind w:left="720" w:hanging="360"/>
      </w:pPr>
      <w:rPr>
        <w:rFonts w:ascii="Arial" w:eastAsia="Calibri" w:hAnsi="Arial" w:cs="Georgia" w:hint="default"/>
        <w:b w:val="0"/>
        <w:bCs/>
        <w:sz w:val="22"/>
        <w:szCs w:val="22"/>
        <w:lang w:val="ro-RO"/>
      </w:rPr>
    </w:lvl>
  </w:abstractNum>
  <w:abstractNum w:abstractNumId="61" w15:restartNumberingAfterBreak="0">
    <w:nsid w:val="745535CA"/>
    <w:multiLevelType w:val="multilevel"/>
    <w:tmpl w:val="00000027"/>
    <w:lvl w:ilvl="0">
      <w:start w:val="1"/>
      <w:numFmt w:val="lowerRoman"/>
      <w:lvlText w:val="(%1)"/>
      <w:lvlJc w:val="left"/>
      <w:pPr>
        <w:tabs>
          <w:tab w:val="num" w:pos="0"/>
        </w:tabs>
        <w:ind w:left="1080" w:hanging="360"/>
      </w:pPr>
      <w:rPr>
        <w:rFonts w:ascii="Arial" w:eastAsia="Calibri" w:hAnsi="Arial" w:cs="Arial"/>
        <w:sz w:val="22"/>
        <w:szCs w:val="22"/>
        <w:lang w:val="ro-RO"/>
      </w:rPr>
    </w:lvl>
    <w:lvl w:ilvl="1">
      <w:start w:val="1"/>
      <w:numFmt w:val="lowerRoman"/>
      <w:lvlText w:val="(%2)"/>
      <w:lvlJc w:val="left"/>
      <w:pPr>
        <w:tabs>
          <w:tab w:val="num" w:pos="0"/>
        </w:tabs>
        <w:ind w:left="1800" w:hanging="360"/>
      </w:pPr>
      <w:rPr>
        <w:rFonts w:ascii="Arial" w:eastAsia="Calibri" w:hAnsi="Arial" w:cs="Arial"/>
        <w:sz w:val="22"/>
        <w:szCs w:val="22"/>
        <w:lang w:val="ro-RO"/>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663051960">
    <w:abstractNumId w:val="0"/>
  </w:num>
  <w:num w:numId="2" w16cid:durableId="536312513">
    <w:abstractNumId w:val="4"/>
  </w:num>
  <w:num w:numId="3" w16cid:durableId="100079023">
    <w:abstractNumId w:val="7"/>
  </w:num>
  <w:num w:numId="4" w16cid:durableId="1726759261">
    <w:abstractNumId w:val="8"/>
  </w:num>
  <w:num w:numId="5" w16cid:durableId="556009263">
    <w:abstractNumId w:val="10"/>
  </w:num>
  <w:num w:numId="6" w16cid:durableId="1367869877">
    <w:abstractNumId w:val="11"/>
  </w:num>
  <w:num w:numId="7" w16cid:durableId="2086995557">
    <w:abstractNumId w:val="12"/>
  </w:num>
  <w:num w:numId="8" w16cid:durableId="1550024126">
    <w:abstractNumId w:val="16"/>
  </w:num>
  <w:num w:numId="9" w16cid:durableId="1255867535">
    <w:abstractNumId w:val="17"/>
  </w:num>
  <w:num w:numId="10" w16cid:durableId="451049831">
    <w:abstractNumId w:val="18"/>
  </w:num>
  <w:num w:numId="11" w16cid:durableId="644048208">
    <w:abstractNumId w:val="19"/>
  </w:num>
  <w:num w:numId="12" w16cid:durableId="1788965195">
    <w:abstractNumId w:val="20"/>
  </w:num>
  <w:num w:numId="13" w16cid:durableId="141311412">
    <w:abstractNumId w:val="21"/>
  </w:num>
  <w:num w:numId="14" w16cid:durableId="2044672100">
    <w:abstractNumId w:val="22"/>
  </w:num>
  <w:num w:numId="15" w16cid:durableId="1073427245">
    <w:abstractNumId w:val="23"/>
  </w:num>
  <w:num w:numId="16" w16cid:durableId="2074889547">
    <w:abstractNumId w:val="24"/>
  </w:num>
  <w:num w:numId="17" w16cid:durableId="1985770146">
    <w:abstractNumId w:val="25"/>
  </w:num>
  <w:num w:numId="18" w16cid:durableId="1353216284">
    <w:abstractNumId w:val="26"/>
  </w:num>
  <w:num w:numId="19" w16cid:durableId="426777780">
    <w:abstractNumId w:val="27"/>
  </w:num>
  <w:num w:numId="20" w16cid:durableId="702436376">
    <w:abstractNumId w:val="28"/>
  </w:num>
  <w:num w:numId="21" w16cid:durableId="1741516604">
    <w:abstractNumId w:val="29"/>
  </w:num>
  <w:num w:numId="22" w16cid:durableId="12923856">
    <w:abstractNumId w:val="30"/>
  </w:num>
  <w:num w:numId="23" w16cid:durableId="65685576">
    <w:abstractNumId w:val="31"/>
  </w:num>
  <w:num w:numId="24" w16cid:durableId="93792231">
    <w:abstractNumId w:val="33"/>
  </w:num>
  <w:num w:numId="25" w16cid:durableId="895240593">
    <w:abstractNumId w:val="34"/>
  </w:num>
  <w:num w:numId="26" w16cid:durableId="1495223194">
    <w:abstractNumId w:val="35"/>
  </w:num>
  <w:num w:numId="27" w16cid:durableId="80953716">
    <w:abstractNumId w:val="36"/>
  </w:num>
  <w:num w:numId="28" w16cid:durableId="835150502">
    <w:abstractNumId w:val="37"/>
  </w:num>
  <w:num w:numId="29" w16cid:durableId="2089299491">
    <w:abstractNumId w:val="38"/>
  </w:num>
  <w:num w:numId="30" w16cid:durableId="1915504414">
    <w:abstractNumId w:val="39"/>
  </w:num>
  <w:num w:numId="31" w16cid:durableId="603801969">
    <w:abstractNumId w:val="40"/>
  </w:num>
  <w:num w:numId="32" w16cid:durableId="1793670846">
    <w:abstractNumId w:val="41"/>
  </w:num>
  <w:num w:numId="33" w16cid:durableId="300620419">
    <w:abstractNumId w:val="42"/>
  </w:num>
  <w:num w:numId="34" w16cid:durableId="171145311">
    <w:abstractNumId w:val="43"/>
  </w:num>
  <w:num w:numId="35" w16cid:durableId="2075539570">
    <w:abstractNumId w:val="44"/>
  </w:num>
  <w:num w:numId="36" w16cid:durableId="1092554102">
    <w:abstractNumId w:val="59"/>
  </w:num>
  <w:num w:numId="37" w16cid:durableId="902761113">
    <w:abstractNumId w:val="53"/>
  </w:num>
  <w:num w:numId="38" w16cid:durableId="1136679371">
    <w:abstractNumId w:val="60"/>
  </w:num>
  <w:num w:numId="39" w16cid:durableId="1655066143">
    <w:abstractNumId w:val="58"/>
  </w:num>
  <w:num w:numId="40" w16cid:durableId="592511264">
    <w:abstractNumId w:val="50"/>
  </w:num>
  <w:num w:numId="41" w16cid:durableId="1987583754">
    <w:abstractNumId w:val="49"/>
  </w:num>
  <w:num w:numId="42" w16cid:durableId="1926761726">
    <w:abstractNumId w:val="51"/>
  </w:num>
  <w:num w:numId="43" w16cid:durableId="663897464">
    <w:abstractNumId w:val="47"/>
  </w:num>
  <w:num w:numId="44" w16cid:durableId="1687438392">
    <w:abstractNumId w:val="45"/>
  </w:num>
  <w:num w:numId="45" w16cid:durableId="1204515149">
    <w:abstractNumId w:val="55"/>
  </w:num>
  <w:num w:numId="46" w16cid:durableId="60032749">
    <w:abstractNumId w:val="52"/>
  </w:num>
  <w:num w:numId="47" w16cid:durableId="1499728955">
    <w:abstractNumId w:val="57"/>
  </w:num>
  <w:num w:numId="48" w16cid:durableId="841621507">
    <w:abstractNumId w:val="46"/>
  </w:num>
  <w:num w:numId="49" w16cid:durableId="1957635792">
    <w:abstractNumId w:val="61"/>
  </w:num>
  <w:num w:numId="50" w16cid:durableId="1132141343">
    <w:abstractNumId w:val="54"/>
  </w:num>
  <w:num w:numId="51" w16cid:durableId="1810777531">
    <w:abstractNumId w:val="48"/>
  </w:num>
  <w:num w:numId="52" w16cid:durableId="1514569319">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1"/>
    <w:rsid w:val="0000284C"/>
    <w:rsid w:val="000115A0"/>
    <w:rsid w:val="00011D0A"/>
    <w:rsid w:val="0001413F"/>
    <w:rsid w:val="000169B0"/>
    <w:rsid w:val="000328F4"/>
    <w:rsid w:val="000363A0"/>
    <w:rsid w:val="00040121"/>
    <w:rsid w:val="00045A1C"/>
    <w:rsid w:val="00047B81"/>
    <w:rsid w:val="00055C69"/>
    <w:rsid w:val="0006002A"/>
    <w:rsid w:val="000627CD"/>
    <w:rsid w:val="00073BFF"/>
    <w:rsid w:val="000834C8"/>
    <w:rsid w:val="00093B74"/>
    <w:rsid w:val="000A1F14"/>
    <w:rsid w:val="000A5B48"/>
    <w:rsid w:val="000A6AC5"/>
    <w:rsid w:val="000A75B9"/>
    <w:rsid w:val="000B4366"/>
    <w:rsid w:val="000B5D76"/>
    <w:rsid w:val="000B7075"/>
    <w:rsid w:val="000C500E"/>
    <w:rsid w:val="000C7CA8"/>
    <w:rsid w:val="000D21B2"/>
    <w:rsid w:val="000D3E0C"/>
    <w:rsid w:val="000D4D6A"/>
    <w:rsid w:val="000E0438"/>
    <w:rsid w:val="000E14EC"/>
    <w:rsid w:val="000E2A48"/>
    <w:rsid w:val="000E33D9"/>
    <w:rsid w:val="000F018B"/>
    <w:rsid w:val="000F174E"/>
    <w:rsid w:val="000F1B2D"/>
    <w:rsid w:val="00100563"/>
    <w:rsid w:val="001153ED"/>
    <w:rsid w:val="0011617C"/>
    <w:rsid w:val="001216CE"/>
    <w:rsid w:val="00133E90"/>
    <w:rsid w:val="001401C4"/>
    <w:rsid w:val="00141CA7"/>
    <w:rsid w:val="00161928"/>
    <w:rsid w:val="00172582"/>
    <w:rsid w:val="0017258F"/>
    <w:rsid w:val="00175BB6"/>
    <w:rsid w:val="0017753C"/>
    <w:rsid w:val="00181BD6"/>
    <w:rsid w:val="001820CB"/>
    <w:rsid w:val="0019259A"/>
    <w:rsid w:val="00195D53"/>
    <w:rsid w:val="001A4A57"/>
    <w:rsid w:val="001A5722"/>
    <w:rsid w:val="001A62F3"/>
    <w:rsid w:val="001A7EF7"/>
    <w:rsid w:val="001B2F64"/>
    <w:rsid w:val="001B3230"/>
    <w:rsid w:val="001B3B4C"/>
    <w:rsid w:val="001C50A1"/>
    <w:rsid w:val="001C53B1"/>
    <w:rsid w:val="001D2FF7"/>
    <w:rsid w:val="001D5F8F"/>
    <w:rsid w:val="001E2E11"/>
    <w:rsid w:val="001E75E4"/>
    <w:rsid w:val="001F13C1"/>
    <w:rsid w:val="001F2881"/>
    <w:rsid w:val="001F3DC2"/>
    <w:rsid w:val="00207E49"/>
    <w:rsid w:val="00220BD8"/>
    <w:rsid w:val="00221E10"/>
    <w:rsid w:val="002228DA"/>
    <w:rsid w:val="00223B7D"/>
    <w:rsid w:val="00225433"/>
    <w:rsid w:val="002278D4"/>
    <w:rsid w:val="002338BE"/>
    <w:rsid w:val="00233C49"/>
    <w:rsid w:val="00235F4B"/>
    <w:rsid w:val="002361E5"/>
    <w:rsid w:val="002422A9"/>
    <w:rsid w:val="002424EC"/>
    <w:rsid w:val="0025541A"/>
    <w:rsid w:val="002579F0"/>
    <w:rsid w:val="002602D9"/>
    <w:rsid w:val="0027031C"/>
    <w:rsid w:val="00271B7D"/>
    <w:rsid w:val="002721C1"/>
    <w:rsid w:val="00287C27"/>
    <w:rsid w:val="00291960"/>
    <w:rsid w:val="002A79B7"/>
    <w:rsid w:val="002B6A8D"/>
    <w:rsid w:val="002C0679"/>
    <w:rsid w:val="002C4D98"/>
    <w:rsid w:val="002C62B1"/>
    <w:rsid w:val="002C78C4"/>
    <w:rsid w:val="002D00E9"/>
    <w:rsid w:val="002D1A5E"/>
    <w:rsid w:val="002D243E"/>
    <w:rsid w:val="002D423C"/>
    <w:rsid w:val="002E25C2"/>
    <w:rsid w:val="002E3701"/>
    <w:rsid w:val="002E52B5"/>
    <w:rsid w:val="002F1A9A"/>
    <w:rsid w:val="002F2391"/>
    <w:rsid w:val="002F4329"/>
    <w:rsid w:val="003021FE"/>
    <w:rsid w:val="0030329C"/>
    <w:rsid w:val="0033285F"/>
    <w:rsid w:val="00333223"/>
    <w:rsid w:val="00344750"/>
    <w:rsid w:val="003468F3"/>
    <w:rsid w:val="00347724"/>
    <w:rsid w:val="003536BA"/>
    <w:rsid w:val="00361CD6"/>
    <w:rsid w:val="0037158A"/>
    <w:rsid w:val="00382686"/>
    <w:rsid w:val="0038666C"/>
    <w:rsid w:val="003921EB"/>
    <w:rsid w:val="00392530"/>
    <w:rsid w:val="00393502"/>
    <w:rsid w:val="003946D3"/>
    <w:rsid w:val="00395F83"/>
    <w:rsid w:val="00396022"/>
    <w:rsid w:val="00397BF6"/>
    <w:rsid w:val="003A1A2F"/>
    <w:rsid w:val="003A7A2F"/>
    <w:rsid w:val="003B007A"/>
    <w:rsid w:val="003B11C3"/>
    <w:rsid w:val="003B49BF"/>
    <w:rsid w:val="003B6DAB"/>
    <w:rsid w:val="003C3E72"/>
    <w:rsid w:val="003C4D51"/>
    <w:rsid w:val="003D6D62"/>
    <w:rsid w:val="003E0548"/>
    <w:rsid w:val="003F190D"/>
    <w:rsid w:val="003F4BF8"/>
    <w:rsid w:val="003F7BD2"/>
    <w:rsid w:val="00402E48"/>
    <w:rsid w:val="00413175"/>
    <w:rsid w:val="00414164"/>
    <w:rsid w:val="0041564F"/>
    <w:rsid w:val="00431EBD"/>
    <w:rsid w:val="0043417D"/>
    <w:rsid w:val="00435D82"/>
    <w:rsid w:val="00440E41"/>
    <w:rsid w:val="004459A6"/>
    <w:rsid w:val="004469B6"/>
    <w:rsid w:val="0045225A"/>
    <w:rsid w:val="00452E10"/>
    <w:rsid w:val="00456475"/>
    <w:rsid w:val="004617E9"/>
    <w:rsid w:val="00461BC0"/>
    <w:rsid w:val="004742BB"/>
    <w:rsid w:val="004952FB"/>
    <w:rsid w:val="004A1249"/>
    <w:rsid w:val="004A6CE8"/>
    <w:rsid w:val="004B2E7D"/>
    <w:rsid w:val="004B6B5C"/>
    <w:rsid w:val="004C028D"/>
    <w:rsid w:val="004C46F2"/>
    <w:rsid w:val="004C50C8"/>
    <w:rsid w:val="004D4E29"/>
    <w:rsid w:val="004E2099"/>
    <w:rsid w:val="004E69F1"/>
    <w:rsid w:val="004F0590"/>
    <w:rsid w:val="004F339A"/>
    <w:rsid w:val="005009D5"/>
    <w:rsid w:val="0050285F"/>
    <w:rsid w:val="00504364"/>
    <w:rsid w:val="00510720"/>
    <w:rsid w:val="00517F8B"/>
    <w:rsid w:val="005307BC"/>
    <w:rsid w:val="00540992"/>
    <w:rsid w:val="005425FA"/>
    <w:rsid w:val="005428C3"/>
    <w:rsid w:val="00546A50"/>
    <w:rsid w:val="005501DB"/>
    <w:rsid w:val="00555D5B"/>
    <w:rsid w:val="00555D88"/>
    <w:rsid w:val="00562969"/>
    <w:rsid w:val="00573D8A"/>
    <w:rsid w:val="005749C7"/>
    <w:rsid w:val="00575707"/>
    <w:rsid w:val="00576789"/>
    <w:rsid w:val="005807A9"/>
    <w:rsid w:val="00580D14"/>
    <w:rsid w:val="00580D36"/>
    <w:rsid w:val="005856DE"/>
    <w:rsid w:val="005934FE"/>
    <w:rsid w:val="00594EBA"/>
    <w:rsid w:val="005A55BB"/>
    <w:rsid w:val="005B08C6"/>
    <w:rsid w:val="005B23EF"/>
    <w:rsid w:val="005B2631"/>
    <w:rsid w:val="005B6833"/>
    <w:rsid w:val="005C3D17"/>
    <w:rsid w:val="005C5BB1"/>
    <w:rsid w:val="005D5AF0"/>
    <w:rsid w:val="005E038E"/>
    <w:rsid w:val="005E7063"/>
    <w:rsid w:val="005F38C5"/>
    <w:rsid w:val="005F7A34"/>
    <w:rsid w:val="00600B08"/>
    <w:rsid w:val="00600D7D"/>
    <w:rsid w:val="0061147B"/>
    <w:rsid w:val="006164DE"/>
    <w:rsid w:val="00620B6D"/>
    <w:rsid w:val="0062664A"/>
    <w:rsid w:val="00626FDB"/>
    <w:rsid w:val="00630D7B"/>
    <w:rsid w:val="006454D6"/>
    <w:rsid w:val="00650CC0"/>
    <w:rsid w:val="00655199"/>
    <w:rsid w:val="00674F5F"/>
    <w:rsid w:val="00675A4C"/>
    <w:rsid w:val="00687430"/>
    <w:rsid w:val="006A0C51"/>
    <w:rsid w:val="006A1008"/>
    <w:rsid w:val="006A188F"/>
    <w:rsid w:val="006A1893"/>
    <w:rsid w:val="006A4031"/>
    <w:rsid w:val="006B528E"/>
    <w:rsid w:val="006C1372"/>
    <w:rsid w:val="006C51B4"/>
    <w:rsid w:val="006C7DA4"/>
    <w:rsid w:val="006D0B1C"/>
    <w:rsid w:val="006D0C87"/>
    <w:rsid w:val="006E638C"/>
    <w:rsid w:val="006F2816"/>
    <w:rsid w:val="00702644"/>
    <w:rsid w:val="00705F2F"/>
    <w:rsid w:val="007101D5"/>
    <w:rsid w:val="00712523"/>
    <w:rsid w:val="007139F1"/>
    <w:rsid w:val="007267F6"/>
    <w:rsid w:val="00732A18"/>
    <w:rsid w:val="00742090"/>
    <w:rsid w:val="007619F8"/>
    <w:rsid w:val="007668CB"/>
    <w:rsid w:val="00771025"/>
    <w:rsid w:val="007757C9"/>
    <w:rsid w:val="00777137"/>
    <w:rsid w:val="007803C0"/>
    <w:rsid w:val="00787944"/>
    <w:rsid w:val="007A4903"/>
    <w:rsid w:val="007A528B"/>
    <w:rsid w:val="007A6C55"/>
    <w:rsid w:val="007C67EA"/>
    <w:rsid w:val="007D654F"/>
    <w:rsid w:val="007F39F1"/>
    <w:rsid w:val="00804199"/>
    <w:rsid w:val="00812A99"/>
    <w:rsid w:val="00814734"/>
    <w:rsid w:val="008160E8"/>
    <w:rsid w:val="00816C4A"/>
    <w:rsid w:val="008302C9"/>
    <w:rsid w:val="00830641"/>
    <w:rsid w:val="00831A36"/>
    <w:rsid w:val="00831BFA"/>
    <w:rsid w:val="00840BC2"/>
    <w:rsid w:val="008432F7"/>
    <w:rsid w:val="00847BD6"/>
    <w:rsid w:val="008602A7"/>
    <w:rsid w:val="00861820"/>
    <w:rsid w:val="00865483"/>
    <w:rsid w:val="00865A43"/>
    <w:rsid w:val="00871EA8"/>
    <w:rsid w:val="00877858"/>
    <w:rsid w:val="00882678"/>
    <w:rsid w:val="00892850"/>
    <w:rsid w:val="008A17D2"/>
    <w:rsid w:val="008A1C75"/>
    <w:rsid w:val="008A40C9"/>
    <w:rsid w:val="008B21BC"/>
    <w:rsid w:val="008B6A27"/>
    <w:rsid w:val="008C2F97"/>
    <w:rsid w:val="008D7F93"/>
    <w:rsid w:val="008E5B29"/>
    <w:rsid w:val="008F2547"/>
    <w:rsid w:val="00900779"/>
    <w:rsid w:val="00901428"/>
    <w:rsid w:val="009015C6"/>
    <w:rsid w:val="0092648E"/>
    <w:rsid w:val="009300E9"/>
    <w:rsid w:val="0093484B"/>
    <w:rsid w:val="00942B2E"/>
    <w:rsid w:val="0094703E"/>
    <w:rsid w:val="00951098"/>
    <w:rsid w:val="0097072B"/>
    <w:rsid w:val="009769CC"/>
    <w:rsid w:val="00983F19"/>
    <w:rsid w:val="009932D9"/>
    <w:rsid w:val="009979E1"/>
    <w:rsid w:val="009A0586"/>
    <w:rsid w:val="009A5766"/>
    <w:rsid w:val="009A5E32"/>
    <w:rsid w:val="009C2FD0"/>
    <w:rsid w:val="009C32D2"/>
    <w:rsid w:val="009C481F"/>
    <w:rsid w:val="009C73A9"/>
    <w:rsid w:val="009D03D1"/>
    <w:rsid w:val="009D246B"/>
    <w:rsid w:val="009D7F8C"/>
    <w:rsid w:val="009F264E"/>
    <w:rsid w:val="00A20BED"/>
    <w:rsid w:val="00A401B7"/>
    <w:rsid w:val="00A4092A"/>
    <w:rsid w:val="00A43EE3"/>
    <w:rsid w:val="00A448BF"/>
    <w:rsid w:val="00A45AFD"/>
    <w:rsid w:val="00A61619"/>
    <w:rsid w:val="00A6200A"/>
    <w:rsid w:val="00A82054"/>
    <w:rsid w:val="00A8458A"/>
    <w:rsid w:val="00A87F58"/>
    <w:rsid w:val="00A957B6"/>
    <w:rsid w:val="00A977A2"/>
    <w:rsid w:val="00AA4AE8"/>
    <w:rsid w:val="00AB11CE"/>
    <w:rsid w:val="00AC3CD3"/>
    <w:rsid w:val="00AE320A"/>
    <w:rsid w:val="00AE51CB"/>
    <w:rsid w:val="00AF0C70"/>
    <w:rsid w:val="00AF434F"/>
    <w:rsid w:val="00AF57BD"/>
    <w:rsid w:val="00AF64F4"/>
    <w:rsid w:val="00B01952"/>
    <w:rsid w:val="00B02354"/>
    <w:rsid w:val="00B0274C"/>
    <w:rsid w:val="00B073F5"/>
    <w:rsid w:val="00B261FD"/>
    <w:rsid w:val="00B33C0F"/>
    <w:rsid w:val="00B3503F"/>
    <w:rsid w:val="00B378F7"/>
    <w:rsid w:val="00B4646C"/>
    <w:rsid w:val="00B50059"/>
    <w:rsid w:val="00B61C28"/>
    <w:rsid w:val="00B65001"/>
    <w:rsid w:val="00B6503F"/>
    <w:rsid w:val="00B67662"/>
    <w:rsid w:val="00B73F33"/>
    <w:rsid w:val="00B75086"/>
    <w:rsid w:val="00B77AFC"/>
    <w:rsid w:val="00B81E38"/>
    <w:rsid w:val="00B84FF3"/>
    <w:rsid w:val="00B86530"/>
    <w:rsid w:val="00B9275A"/>
    <w:rsid w:val="00B96743"/>
    <w:rsid w:val="00B9748E"/>
    <w:rsid w:val="00BA1C39"/>
    <w:rsid w:val="00BA52DF"/>
    <w:rsid w:val="00BA7FF3"/>
    <w:rsid w:val="00BB4708"/>
    <w:rsid w:val="00BD1D93"/>
    <w:rsid w:val="00BF09F1"/>
    <w:rsid w:val="00C04675"/>
    <w:rsid w:val="00C04EEA"/>
    <w:rsid w:val="00C05AE5"/>
    <w:rsid w:val="00C063AC"/>
    <w:rsid w:val="00C07316"/>
    <w:rsid w:val="00C165FC"/>
    <w:rsid w:val="00C17A4E"/>
    <w:rsid w:val="00C20F68"/>
    <w:rsid w:val="00C21632"/>
    <w:rsid w:val="00C268E1"/>
    <w:rsid w:val="00C31A2A"/>
    <w:rsid w:val="00C5009A"/>
    <w:rsid w:val="00C50A06"/>
    <w:rsid w:val="00C52577"/>
    <w:rsid w:val="00C64040"/>
    <w:rsid w:val="00C670FB"/>
    <w:rsid w:val="00C67A36"/>
    <w:rsid w:val="00C70C7C"/>
    <w:rsid w:val="00C72DA3"/>
    <w:rsid w:val="00C731FD"/>
    <w:rsid w:val="00C80131"/>
    <w:rsid w:val="00C843E3"/>
    <w:rsid w:val="00C97C2F"/>
    <w:rsid w:val="00CA30AA"/>
    <w:rsid w:val="00CA3318"/>
    <w:rsid w:val="00CB4C9E"/>
    <w:rsid w:val="00CC4A59"/>
    <w:rsid w:val="00CD2A7A"/>
    <w:rsid w:val="00CD2DE5"/>
    <w:rsid w:val="00CD606E"/>
    <w:rsid w:val="00CE0353"/>
    <w:rsid w:val="00D172C0"/>
    <w:rsid w:val="00D202C8"/>
    <w:rsid w:val="00D25E54"/>
    <w:rsid w:val="00D37DC5"/>
    <w:rsid w:val="00D4514D"/>
    <w:rsid w:val="00D45DDC"/>
    <w:rsid w:val="00D51F4A"/>
    <w:rsid w:val="00D73B0C"/>
    <w:rsid w:val="00D760E4"/>
    <w:rsid w:val="00D76488"/>
    <w:rsid w:val="00D76748"/>
    <w:rsid w:val="00D76DD4"/>
    <w:rsid w:val="00D8236C"/>
    <w:rsid w:val="00D83A7B"/>
    <w:rsid w:val="00D83ED4"/>
    <w:rsid w:val="00D8732F"/>
    <w:rsid w:val="00D90146"/>
    <w:rsid w:val="00D914EF"/>
    <w:rsid w:val="00D92A72"/>
    <w:rsid w:val="00D94E59"/>
    <w:rsid w:val="00D97651"/>
    <w:rsid w:val="00D97DC9"/>
    <w:rsid w:val="00DA28DF"/>
    <w:rsid w:val="00DC60BB"/>
    <w:rsid w:val="00DC733C"/>
    <w:rsid w:val="00DD0999"/>
    <w:rsid w:val="00DD4A43"/>
    <w:rsid w:val="00DD5A23"/>
    <w:rsid w:val="00DE2E02"/>
    <w:rsid w:val="00DE7372"/>
    <w:rsid w:val="00DE7B52"/>
    <w:rsid w:val="00DF05CB"/>
    <w:rsid w:val="00DF42DD"/>
    <w:rsid w:val="00E049BB"/>
    <w:rsid w:val="00E0722B"/>
    <w:rsid w:val="00E07885"/>
    <w:rsid w:val="00E104A0"/>
    <w:rsid w:val="00E14C80"/>
    <w:rsid w:val="00E15915"/>
    <w:rsid w:val="00E15AE7"/>
    <w:rsid w:val="00E2239C"/>
    <w:rsid w:val="00E2282D"/>
    <w:rsid w:val="00E23421"/>
    <w:rsid w:val="00E2560D"/>
    <w:rsid w:val="00E314FF"/>
    <w:rsid w:val="00E32081"/>
    <w:rsid w:val="00E366D4"/>
    <w:rsid w:val="00E432B7"/>
    <w:rsid w:val="00E4330C"/>
    <w:rsid w:val="00E47924"/>
    <w:rsid w:val="00E52542"/>
    <w:rsid w:val="00E66C99"/>
    <w:rsid w:val="00E840B0"/>
    <w:rsid w:val="00E92C13"/>
    <w:rsid w:val="00E9380E"/>
    <w:rsid w:val="00EA148B"/>
    <w:rsid w:val="00EA548E"/>
    <w:rsid w:val="00EA6C4D"/>
    <w:rsid w:val="00EA78CD"/>
    <w:rsid w:val="00EB4460"/>
    <w:rsid w:val="00EB69F0"/>
    <w:rsid w:val="00EC6512"/>
    <w:rsid w:val="00ED5F50"/>
    <w:rsid w:val="00EE3DF5"/>
    <w:rsid w:val="00EE4F27"/>
    <w:rsid w:val="00EE5202"/>
    <w:rsid w:val="00EF1DB3"/>
    <w:rsid w:val="00EF4B31"/>
    <w:rsid w:val="00F01C79"/>
    <w:rsid w:val="00F04A8D"/>
    <w:rsid w:val="00F04D00"/>
    <w:rsid w:val="00F06715"/>
    <w:rsid w:val="00F101A7"/>
    <w:rsid w:val="00F15628"/>
    <w:rsid w:val="00F2085B"/>
    <w:rsid w:val="00F241FB"/>
    <w:rsid w:val="00F24A46"/>
    <w:rsid w:val="00F26094"/>
    <w:rsid w:val="00F34794"/>
    <w:rsid w:val="00F37A99"/>
    <w:rsid w:val="00F42735"/>
    <w:rsid w:val="00F441CA"/>
    <w:rsid w:val="00F52002"/>
    <w:rsid w:val="00F5474C"/>
    <w:rsid w:val="00F6474B"/>
    <w:rsid w:val="00F650B3"/>
    <w:rsid w:val="00F66D9D"/>
    <w:rsid w:val="00F7044B"/>
    <w:rsid w:val="00F71F7C"/>
    <w:rsid w:val="00F72AA7"/>
    <w:rsid w:val="00F73C1B"/>
    <w:rsid w:val="00F74D64"/>
    <w:rsid w:val="00F80045"/>
    <w:rsid w:val="00F836AB"/>
    <w:rsid w:val="00F84975"/>
    <w:rsid w:val="00F85F2D"/>
    <w:rsid w:val="00F863E1"/>
    <w:rsid w:val="00FA1D29"/>
    <w:rsid w:val="00FB5601"/>
    <w:rsid w:val="00FD3556"/>
    <w:rsid w:val="00FD3D1A"/>
    <w:rsid w:val="00FD7D11"/>
    <w:rsid w:val="00FE7DAA"/>
    <w:rsid w:val="00FF0BF1"/>
    <w:rsid w:val="00FF30DA"/>
    <w:rsid w:val="17560538"/>
    <w:rsid w:val="192B6AEB"/>
    <w:rsid w:val="1B2B2C0B"/>
    <w:rsid w:val="267E6302"/>
    <w:rsid w:val="2BEC9C7D"/>
    <w:rsid w:val="36247623"/>
    <w:rsid w:val="40813DD7"/>
    <w:rsid w:val="486EC411"/>
    <w:rsid w:val="4AAB6298"/>
    <w:rsid w:val="52259BB7"/>
    <w:rsid w:val="524821C8"/>
    <w:rsid w:val="5549556E"/>
    <w:rsid w:val="61D39EFD"/>
    <w:rsid w:val="65BEBE86"/>
    <w:rsid w:val="74EB796B"/>
    <w:rsid w:val="760973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A66699"/>
  <w15:docId w15:val="{ED993B6A-41D5-4299-A25B-ACBA4118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C2"/>
    <w:pPr>
      <w:suppressAutoHyphens/>
    </w:pPr>
    <w:rPr>
      <w:sz w:val="24"/>
      <w:lang w:eastAsia="ar-SA"/>
    </w:rPr>
  </w:style>
  <w:style w:type="paragraph" w:styleId="Heading1">
    <w:name w:val="heading 1"/>
    <w:basedOn w:val="Normal"/>
    <w:next w:val="Normal"/>
    <w:qFormat/>
    <w:rsid w:val="002E25C2"/>
    <w:pPr>
      <w:keepNext/>
      <w:numPr>
        <w:numId w:val="1"/>
      </w:numPr>
      <w:jc w:val="center"/>
      <w:outlineLvl w:val="0"/>
    </w:pPr>
    <w:rPr>
      <w:b/>
      <w:sz w:val="22"/>
      <w:lang w:val="ro-RO"/>
    </w:rPr>
  </w:style>
  <w:style w:type="paragraph" w:styleId="Heading2">
    <w:name w:val="heading 2"/>
    <w:basedOn w:val="Normal"/>
    <w:next w:val="Normal"/>
    <w:qFormat/>
    <w:rsid w:val="002E25C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E25C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E25C2"/>
    <w:pPr>
      <w:keepNext/>
      <w:numPr>
        <w:ilvl w:val="3"/>
        <w:numId w:val="1"/>
      </w:numPr>
      <w:spacing w:before="240" w:after="60"/>
      <w:outlineLvl w:val="3"/>
    </w:pPr>
    <w:rPr>
      <w:b/>
      <w:bCs/>
      <w:sz w:val="28"/>
      <w:szCs w:val="28"/>
    </w:rPr>
  </w:style>
  <w:style w:type="paragraph" w:styleId="Heading5">
    <w:name w:val="heading 5"/>
    <w:basedOn w:val="Normal"/>
    <w:next w:val="Normal"/>
    <w:qFormat/>
    <w:rsid w:val="002E25C2"/>
    <w:pPr>
      <w:numPr>
        <w:ilvl w:val="4"/>
        <w:numId w:val="1"/>
      </w:numPr>
      <w:spacing w:before="240" w:after="60"/>
      <w:outlineLvl w:val="4"/>
    </w:pPr>
    <w:rPr>
      <w:b/>
      <w:bCs/>
      <w:i/>
      <w:iCs/>
      <w:sz w:val="26"/>
      <w:szCs w:val="26"/>
    </w:rPr>
  </w:style>
  <w:style w:type="paragraph" w:styleId="Heading6">
    <w:name w:val="heading 6"/>
    <w:basedOn w:val="Normal"/>
    <w:next w:val="Normal"/>
    <w:qFormat/>
    <w:rsid w:val="002E25C2"/>
    <w:pPr>
      <w:numPr>
        <w:ilvl w:val="5"/>
        <w:numId w:val="1"/>
      </w:numPr>
      <w:spacing w:before="240" w:after="60"/>
      <w:outlineLvl w:val="5"/>
    </w:pPr>
    <w:rPr>
      <w:b/>
      <w:bCs/>
      <w:sz w:val="22"/>
      <w:szCs w:val="22"/>
    </w:rPr>
  </w:style>
  <w:style w:type="paragraph" w:styleId="Heading7">
    <w:name w:val="heading 7"/>
    <w:basedOn w:val="Normal"/>
    <w:next w:val="Normal"/>
    <w:qFormat/>
    <w:rsid w:val="002E25C2"/>
    <w:pPr>
      <w:numPr>
        <w:ilvl w:val="6"/>
        <w:numId w:val="1"/>
      </w:numPr>
      <w:spacing w:before="240" w:after="60"/>
      <w:outlineLvl w:val="6"/>
    </w:pPr>
    <w:rPr>
      <w:szCs w:val="24"/>
    </w:rPr>
  </w:style>
  <w:style w:type="paragraph" w:styleId="Heading8">
    <w:name w:val="heading 8"/>
    <w:basedOn w:val="Normal"/>
    <w:next w:val="Normal"/>
    <w:qFormat/>
    <w:rsid w:val="002E25C2"/>
    <w:pPr>
      <w:numPr>
        <w:ilvl w:val="7"/>
        <w:numId w:val="1"/>
      </w:numPr>
      <w:spacing w:before="240" w:after="60"/>
      <w:outlineLvl w:val="7"/>
    </w:pPr>
    <w:rPr>
      <w:i/>
      <w:iCs/>
      <w:szCs w:val="24"/>
    </w:rPr>
  </w:style>
  <w:style w:type="paragraph" w:styleId="Heading9">
    <w:name w:val="heading 9"/>
    <w:basedOn w:val="Normal"/>
    <w:next w:val="Normal"/>
    <w:qFormat/>
    <w:rsid w:val="002E25C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E25C2"/>
    <w:rPr>
      <w:rFonts w:cs="Times New Roman"/>
      <w:b w:val="0"/>
    </w:rPr>
  </w:style>
  <w:style w:type="character" w:customStyle="1" w:styleId="WW8Num1z1">
    <w:name w:val="WW8Num1z1"/>
    <w:rsid w:val="002E25C2"/>
  </w:style>
  <w:style w:type="character" w:customStyle="1" w:styleId="WW8Num1z2">
    <w:name w:val="WW8Num1z2"/>
    <w:rsid w:val="002E25C2"/>
  </w:style>
  <w:style w:type="character" w:customStyle="1" w:styleId="WW8Num1z3">
    <w:name w:val="WW8Num1z3"/>
    <w:rsid w:val="002E25C2"/>
  </w:style>
  <w:style w:type="character" w:customStyle="1" w:styleId="WW8Num1z4">
    <w:name w:val="WW8Num1z4"/>
    <w:rsid w:val="002E25C2"/>
  </w:style>
  <w:style w:type="character" w:customStyle="1" w:styleId="WW8Num1z5">
    <w:name w:val="WW8Num1z5"/>
    <w:rsid w:val="002E25C2"/>
  </w:style>
  <w:style w:type="character" w:customStyle="1" w:styleId="WW8Num1z6">
    <w:name w:val="WW8Num1z6"/>
    <w:rsid w:val="002E25C2"/>
  </w:style>
  <w:style w:type="character" w:customStyle="1" w:styleId="WW8Num1z7">
    <w:name w:val="WW8Num1z7"/>
    <w:rsid w:val="002E25C2"/>
  </w:style>
  <w:style w:type="character" w:customStyle="1" w:styleId="WW8Num1z8">
    <w:name w:val="WW8Num1z8"/>
    <w:rsid w:val="002E25C2"/>
  </w:style>
  <w:style w:type="character" w:customStyle="1" w:styleId="WW8Num2z0">
    <w:name w:val="WW8Num2z0"/>
    <w:rsid w:val="002E25C2"/>
    <w:rPr>
      <w:rFonts w:ascii="Georgia" w:eastAsia="Calibri" w:hAnsi="Georgia" w:cs="Georgia"/>
      <w:b/>
      <w:sz w:val="22"/>
      <w:szCs w:val="22"/>
      <w:lang w:val="ro-RO"/>
    </w:rPr>
  </w:style>
  <w:style w:type="character" w:customStyle="1" w:styleId="WW8Num3z0">
    <w:name w:val="WW8Num3z0"/>
    <w:rsid w:val="002E25C2"/>
    <w:rPr>
      <w:rFonts w:ascii="Arial" w:eastAsia="Calibri" w:hAnsi="Arial" w:cs="Arial"/>
      <w:b/>
      <w:sz w:val="22"/>
      <w:szCs w:val="22"/>
      <w:lang w:val="ro-RO"/>
    </w:rPr>
  </w:style>
  <w:style w:type="character" w:customStyle="1" w:styleId="WW8Num4z0">
    <w:name w:val="WW8Num4z0"/>
    <w:rsid w:val="002E25C2"/>
    <w:rPr>
      <w:rFonts w:ascii="Georgia" w:eastAsia="Calibri" w:hAnsi="Georgia" w:cs="Georgia" w:hint="default"/>
      <w:b w:val="0"/>
      <w:sz w:val="22"/>
      <w:szCs w:val="22"/>
      <w:lang w:val="ro-RO"/>
    </w:rPr>
  </w:style>
  <w:style w:type="character" w:customStyle="1" w:styleId="WW8Num5z0">
    <w:name w:val="WW8Num5z0"/>
    <w:rsid w:val="002E25C2"/>
    <w:rPr>
      <w:rFonts w:ascii="Arial" w:eastAsia="Calibri" w:hAnsi="Arial" w:cs="Arial" w:hint="default"/>
      <w:b/>
      <w:sz w:val="22"/>
      <w:szCs w:val="22"/>
      <w:lang w:val="ro-RO"/>
    </w:rPr>
  </w:style>
  <w:style w:type="character" w:customStyle="1" w:styleId="WW8Num6z0">
    <w:name w:val="WW8Num6z0"/>
    <w:rsid w:val="002E25C2"/>
    <w:rPr>
      <w:rFonts w:ascii="Arial" w:eastAsia="Calibri" w:hAnsi="Arial" w:cs="Arial"/>
      <w:b/>
      <w:sz w:val="22"/>
      <w:szCs w:val="22"/>
      <w:lang w:val="ro-RO"/>
    </w:rPr>
  </w:style>
  <w:style w:type="character" w:customStyle="1" w:styleId="WW8Num7z0">
    <w:name w:val="WW8Num7z0"/>
    <w:rsid w:val="002E25C2"/>
    <w:rPr>
      <w:rFonts w:ascii="Georgia" w:eastAsia="Calibri" w:hAnsi="Georgia" w:cs="Georgia"/>
      <w:sz w:val="22"/>
      <w:szCs w:val="22"/>
      <w:lang w:val="ro-RO"/>
    </w:rPr>
  </w:style>
  <w:style w:type="character" w:customStyle="1" w:styleId="WW8Num8z0">
    <w:name w:val="WW8Num8z0"/>
    <w:rsid w:val="002E25C2"/>
    <w:rPr>
      <w:rFonts w:ascii="Georgia" w:eastAsia="Calibri" w:hAnsi="Georgia" w:cs="Georgia"/>
      <w:sz w:val="22"/>
      <w:szCs w:val="22"/>
      <w:lang w:val="ro-RO"/>
    </w:rPr>
  </w:style>
  <w:style w:type="character" w:customStyle="1" w:styleId="WW8Num8z1">
    <w:name w:val="WW8Num8z1"/>
    <w:rsid w:val="002E25C2"/>
    <w:rPr>
      <w:rFonts w:ascii="Arial" w:eastAsia="Calibri" w:hAnsi="Arial" w:cs="Arial"/>
      <w:b/>
      <w:sz w:val="22"/>
      <w:szCs w:val="22"/>
      <w:lang w:val="ro-RO"/>
    </w:rPr>
  </w:style>
  <w:style w:type="character" w:customStyle="1" w:styleId="WW8Num8z2">
    <w:name w:val="WW8Num8z2"/>
    <w:rsid w:val="002E25C2"/>
  </w:style>
  <w:style w:type="character" w:customStyle="1" w:styleId="WW8Num8z3">
    <w:name w:val="WW8Num8z3"/>
    <w:rsid w:val="002E25C2"/>
  </w:style>
  <w:style w:type="character" w:customStyle="1" w:styleId="WW8Num8z4">
    <w:name w:val="WW8Num8z4"/>
    <w:rsid w:val="002E25C2"/>
  </w:style>
  <w:style w:type="character" w:customStyle="1" w:styleId="WW8Num8z5">
    <w:name w:val="WW8Num8z5"/>
    <w:rsid w:val="002E25C2"/>
  </w:style>
  <w:style w:type="character" w:customStyle="1" w:styleId="WW8Num8z6">
    <w:name w:val="WW8Num8z6"/>
    <w:rsid w:val="002E25C2"/>
  </w:style>
  <w:style w:type="character" w:customStyle="1" w:styleId="WW8Num8z7">
    <w:name w:val="WW8Num8z7"/>
    <w:rsid w:val="002E25C2"/>
  </w:style>
  <w:style w:type="character" w:customStyle="1" w:styleId="WW8Num8z8">
    <w:name w:val="WW8Num8z8"/>
    <w:rsid w:val="002E25C2"/>
  </w:style>
  <w:style w:type="character" w:customStyle="1" w:styleId="WW8Num9z0">
    <w:name w:val="WW8Num9z0"/>
    <w:rsid w:val="002E25C2"/>
    <w:rPr>
      <w:rFonts w:ascii="Georgia" w:eastAsia="Calibri" w:hAnsi="Georgia" w:cs="Georgia"/>
      <w:sz w:val="22"/>
      <w:szCs w:val="22"/>
      <w:lang w:val="ro-RO"/>
    </w:rPr>
  </w:style>
  <w:style w:type="character" w:customStyle="1" w:styleId="WW8Num9z1">
    <w:name w:val="WW8Num9z1"/>
    <w:rsid w:val="002E25C2"/>
    <w:rPr>
      <w:rFonts w:ascii="Arial" w:eastAsia="Calibri" w:hAnsi="Arial" w:cs="Arial"/>
      <w:b/>
      <w:sz w:val="22"/>
      <w:szCs w:val="22"/>
      <w:lang w:val="ro-RO"/>
    </w:rPr>
  </w:style>
  <w:style w:type="character" w:customStyle="1" w:styleId="WW8Num9z2">
    <w:name w:val="WW8Num9z2"/>
    <w:rsid w:val="002E25C2"/>
  </w:style>
  <w:style w:type="character" w:customStyle="1" w:styleId="WW8Num9z3">
    <w:name w:val="WW8Num9z3"/>
    <w:rsid w:val="002E25C2"/>
  </w:style>
  <w:style w:type="character" w:customStyle="1" w:styleId="WW8Num9z4">
    <w:name w:val="WW8Num9z4"/>
    <w:rsid w:val="002E25C2"/>
  </w:style>
  <w:style w:type="character" w:customStyle="1" w:styleId="WW8Num9z5">
    <w:name w:val="WW8Num9z5"/>
    <w:rsid w:val="002E25C2"/>
  </w:style>
  <w:style w:type="character" w:customStyle="1" w:styleId="WW8Num9z6">
    <w:name w:val="WW8Num9z6"/>
    <w:rsid w:val="002E25C2"/>
  </w:style>
  <w:style w:type="character" w:customStyle="1" w:styleId="WW8Num9z7">
    <w:name w:val="WW8Num9z7"/>
    <w:rsid w:val="002E25C2"/>
  </w:style>
  <w:style w:type="character" w:customStyle="1" w:styleId="WW8Num9z8">
    <w:name w:val="WW8Num9z8"/>
    <w:rsid w:val="002E25C2"/>
  </w:style>
  <w:style w:type="character" w:customStyle="1" w:styleId="WW8Num10z0">
    <w:name w:val="WW8Num10z0"/>
    <w:rsid w:val="002E25C2"/>
    <w:rPr>
      <w:rFonts w:ascii="Arial" w:eastAsia="Calibri" w:hAnsi="Arial" w:cs="Arial"/>
      <w:sz w:val="22"/>
      <w:szCs w:val="22"/>
      <w:lang w:val="ro-RO"/>
    </w:rPr>
  </w:style>
  <w:style w:type="character" w:customStyle="1" w:styleId="WW8Num11z0">
    <w:name w:val="WW8Num11z0"/>
    <w:rsid w:val="002E25C2"/>
    <w:rPr>
      <w:rFonts w:ascii="Georgia" w:eastAsia="Calibri" w:hAnsi="Georgia" w:cs="Georgia"/>
      <w:b/>
      <w:bCs/>
      <w:sz w:val="22"/>
      <w:szCs w:val="22"/>
      <w:lang w:val="ro-RO"/>
    </w:rPr>
  </w:style>
  <w:style w:type="character" w:customStyle="1" w:styleId="WW8Num12z0">
    <w:name w:val="WW8Num12z0"/>
    <w:rsid w:val="002E25C2"/>
    <w:rPr>
      <w:rFonts w:cs="Arial"/>
      <w:lang w:val="ro-RO"/>
    </w:rPr>
  </w:style>
  <w:style w:type="character" w:customStyle="1" w:styleId="WW8Num13z0">
    <w:name w:val="WW8Num13z0"/>
    <w:rsid w:val="002E25C2"/>
    <w:rPr>
      <w:rFonts w:ascii="Arial" w:eastAsia="Calibri" w:hAnsi="Arial" w:cs="Arial"/>
      <w:sz w:val="22"/>
      <w:szCs w:val="22"/>
      <w:lang w:val="ro-RO"/>
    </w:rPr>
  </w:style>
  <w:style w:type="character" w:customStyle="1" w:styleId="WW8Num14z0">
    <w:name w:val="WW8Num14z0"/>
    <w:rsid w:val="002E25C2"/>
    <w:rPr>
      <w:rFonts w:ascii="Arial" w:hAnsi="Arial" w:cs="Arial" w:hint="default"/>
      <w:sz w:val="22"/>
      <w:szCs w:val="22"/>
      <w:lang w:val="ro-RO"/>
    </w:rPr>
  </w:style>
  <w:style w:type="character" w:customStyle="1" w:styleId="WW8Num15z0">
    <w:name w:val="WW8Num15z0"/>
    <w:rsid w:val="002E25C2"/>
  </w:style>
  <w:style w:type="character" w:customStyle="1" w:styleId="WW8Num16z0">
    <w:name w:val="WW8Num16z0"/>
    <w:rsid w:val="002E25C2"/>
  </w:style>
  <w:style w:type="character" w:customStyle="1" w:styleId="WW8Num16z1">
    <w:name w:val="WW8Num16z1"/>
    <w:rsid w:val="002E25C2"/>
    <w:rPr>
      <w:rFonts w:ascii="Arial" w:eastAsia="Calibri" w:hAnsi="Arial" w:cs="Arial"/>
      <w:sz w:val="22"/>
      <w:szCs w:val="22"/>
      <w:lang w:val="ro-RO"/>
    </w:rPr>
  </w:style>
  <w:style w:type="character" w:customStyle="1" w:styleId="WW8Num16z2">
    <w:name w:val="WW8Num16z2"/>
    <w:rsid w:val="002E25C2"/>
  </w:style>
  <w:style w:type="character" w:customStyle="1" w:styleId="WW8Num16z3">
    <w:name w:val="WW8Num16z3"/>
    <w:rsid w:val="002E25C2"/>
  </w:style>
  <w:style w:type="character" w:customStyle="1" w:styleId="WW8Num16z4">
    <w:name w:val="WW8Num16z4"/>
    <w:rsid w:val="002E25C2"/>
  </w:style>
  <w:style w:type="character" w:customStyle="1" w:styleId="WW8Num16z5">
    <w:name w:val="WW8Num16z5"/>
    <w:rsid w:val="002E25C2"/>
  </w:style>
  <w:style w:type="character" w:customStyle="1" w:styleId="WW8Num16z6">
    <w:name w:val="WW8Num16z6"/>
    <w:rsid w:val="002E25C2"/>
  </w:style>
  <w:style w:type="character" w:customStyle="1" w:styleId="WW8Num16z7">
    <w:name w:val="WW8Num16z7"/>
    <w:rsid w:val="002E25C2"/>
  </w:style>
  <w:style w:type="character" w:customStyle="1" w:styleId="WW8Num16z8">
    <w:name w:val="WW8Num16z8"/>
    <w:rsid w:val="002E25C2"/>
  </w:style>
  <w:style w:type="character" w:customStyle="1" w:styleId="WW8Num17z0">
    <w:name w:val="WW8Num17z0"/>
    <w:rsid w:val="002E25C2"/>
    <w:rPr>
      <w:rFonts w:ascii="Georgia" w:eastAsia="Calibri" w:hAnsi="Georgia" w:cs="Georgia"/>
      <w:b/>
      <w:bCs/>
      <w:sz w:val="22"/>
      <w:szCs w:val="22"/>
      <w:lang w:val="ro-RO"/>
    </w:rPr>
  </w:style>
  <w:style w:type="character" w:customStyle="1" w:styleId="WW8Num18z0">
    <w:name w:val="WW8Num18z0"/>
    <w:rsid w:val="002E25C2"/>
    <w:rPr>
      <w:rFonts w:ascii="Georgia" w:hAnsi="Georgia" w:cs="Georgia"/>
      <w:b/>
      <w:bCs/>
      <w:sz w:val="22"/>
      <w:szCs w:val="22"/>
      <w:lang w:val="ro-RO"/>
    </w:rPr>
  </w:style>
  <w:style w:type="character" w:customStyle="1" w:styleId="WW8Num19z0">
    <w:name w:val="WW8Num19z0"/>
    <w:rsid w:val="002E25C2"/>
    <w:rPr>
      <w:rFonts w:ascii="Arial" w:hAnsi="Arial" w:cs="Arial"/>
      <w:b/>
      <w:sz w:val="22"/>
      <w:szCs w:val="22"/>
      <w:lang w:val="ro-RO"/>
    </w:rPr>
  </w:style>
  <w:style w:type="character" w:customStyle="1" w:styleId="WW8Num20z0">
    <w:name w:val="WW8Num20z0"/>
    <w:rsid w:val="002E25C2"/>
    <w:rPr>
      <w:rFonts w:ascii="Arial" w:hAnsi="Arial" w:cs="Arial"/>
      <w:sz w:val="22"/>
      <w:szCs w:val="22"/>
      <w:lang w:val="ro-RO"/>
    </w:rPr>
  </w:style>
  <w:style w:type="character" w:customStyle="1" w:styleId="WW8Num21z0">
    <w:name w:val="WW8Num21z0"/>
    <w:rsid w:val="002E25C2"/>
    <w:rPr>
      <w:rFonts w:ascii="Georgia" w:eastAsia="Calibri" w:hAnsi="Georgia" w:cs="Georgia"/>
      <w:sz w:val="22"/>
      <w:szCs w:val="22"/>
      <w:lang w:val="ro-RO"/>
    </w:rPr>
  </w:style>
  <w:style w:type="character" w:customStyle="1" w:styleId="WW8Num22z0">
    <w:name w:val="WW8Num22z0"/>
    <w:rsid w:val="002E25C2"/>
    <w:rPr>
      <w:sz w:val="22"/>
      <w:szCs w:val="22"/>
      <w:lang w:val="ro-RO"/>
    </w:rPr>
  </w:style>
  <w:style w:type="character" w:customStyle="1" w:styleId="WW8Num23z0">
    <w:name w:val="WW8Num23z0"/>
    <w:rsid w:val="002E25C2"/>
  </w:style>
  <w:style w:type="character" w:customStyle="1" w:styleId="WW8Num24z0">
    <w:name w:val="WW8Num24z0"/>
    <w:rsid w:val="002E25C2"/>
    <w:rPr>
      <w:rFonts w:ascii="Symbol" w:eastAsia="Calibri" w:hAnsi="Symbol" w:cs="Symbol" w:hint="default"/>
      <w:sz w:val="22"/>
      <w:szCs w:val="22"/>
      <w:lang w:val="ro-RO"/>
    </w:rPr>
  </w:style>
  <w:style w:type="character" w:customStyle="1" w:styleId="WW8Num25z0">
    <w:name w:val="WW8Num25z0"/>
    <w:rsid w:val="002E25C2"/>
    <w:rPr>
      <w:rFonts w:ascii="Arial" w:eastAsia="Calibri" w:hAnsi="Arial" w:cs="Times New Roman" w:hint="default"/>
      <w:b w:val="0"/>
      <w:bCs/>
      <w:sz w:val="22"/>
      <w:szCs w:val="22"/>
      <w:lang w:val="ro-RO"/>
    </w:rPr>
  </w:style>
  <w:style w:type="character" w:customStyle="1" w:styleId="WW8Num26z0">
    <w:name w:val="WW8Num26z0"/>
    <w:rsid w:val="002E25C2"/>
    <w:rPr>
      <w:rFonts w:ascii="Georgia" w:eastAsia="Calibri" w:hAnsi="Georgia" w:cs="Times New Roman" w:hint="default"/>
      <w:sz w:val="22"/>
      <w:szCs w:val="22"/>
      <w:lang w:val="ro-RO"/>
    </w:rPr>
  </w:style>
  <w:style w:type="character" w:customStyle="1" w:styleId="WW8Num27z0">
    <w:name w:val="WW8Num27z0"/>
    <w:rsid w:val="002E25C2"/>
    <w:rPr>
      <w:rFonts w:ascii="Arial" w:eastAsia="Calibri" w:hAnsi="Arial" w:cs="Arial"/>
      <w:sz w:val="22"/>
      <w:szCs w:val="22"/>
      <w:lang w:val="ro-RO"/>
    </w:rPr>
  </w:style>
  <w:style w:type="character" w:customStyle="1" w:styleId="WW8Num28z0">
    <w:name w:val="WW8Num28z0"/>
    <w:rsid w:val="002E25C2"/>
    <w:rPr>
      <w:rFonts w:ascii="Arial" w:hAnsi="Arial" w:cs="Arial"/>
      <w:b/>
      <w:sz w:val="22"/>
      <w:szCs w:val="22"/>
      <w:lang w:val="ro-RO"/>
    </w:rPr>
  </w:style>
  <w:style w:type="character" w:customStyle="1" w:styleId="WW8Num29z0">
    <w:name w:val="WW8Num29z0"/>
    <w:rsid w:val="002E25C2"/>
    <w:rPr>
      <w:rFonts w:ascii="Arial" w:eastAsia="Calibri" w:hAnsi="Arial" w:cs="Arial"/>
      <w:sz w:val="22"/>
      <w:szCs w:val="22"/>
      <w:lang w:val="ro-RO"/>
    </w:rPr>
  </w:style>
  <w:style w:type="character" w:customStyle="1" w:styleId="WW8Num30z0">
    <w:name w:val="WW8Num30z0"/>
    <w:rsid w:val="002E25C2"/>
  </w:style>
  <w:style w:type="character" w:customStyle="1" w:styleId="WW8Num31z0">
    <w:name w:val="WW8Num31z0"/>
    <w:rsid w:val="002E25C2"/>
    <w:rPr>
      <w:rFonts w:ascii="Arial" w:eastAsia="Calibri" w:hAnsi="Arial" w:cs="Arial" w:hint="default"/>
      <w:b w:val="0"/>
      <w:sz w:val="22"/>
      <w:szCs w:val="22"/>
      <w:lang w:val="ro-RO"/>
    </w:rPr>
  </w:style>
  <w:style w:type="character" w:customStyle="1" w:styleId="WW8Num32z0">
    <w:name w:val="WW8Num32z0"/>
    <w:rsid w:val="002E25C2"/>
    <w:rPr>
      <w:rFonts w:ascii="Georgia" w:eastAsia="Calibri" w:hAnsi="Georgia" w:cs="Georgia"/>
      <w:sz w:val="22"/>
      <w:szCs w:val="22"/>
      <w:lang w:val="ro-RO"/>
    </w:rPr>
  </w:style>
  <w:style w:type="character" w:customStyle="1" w:styleId="WW8Num33z0">
    <w:name w:val="WW8Num33z0"/>
    <w:rsid w:val="002E25C2"/>
    <w:rPr>
      <w:rFonts w:ascii="Arial" w:eastAsia="Calibri" w:hAnsi="Arial" w:cs="Arial"/>
      <w:sz w:val="22"/>
      <w:szCs w:val="22"/>
      <w:lang w:val="ro-RO"/>
    </w:rPr>
  </w:style>
  <w:style w:type="character" w:customStyle="1" w:styleId="WW8Num34z0">
    <w:name w:val="WW8Num34z0"/>
    <w:rsid w:val="002E25C2"/>
    <w:rPr>
      <w:rFonts w:ascii="Arial" w:eastAsia="Calibri" w:hAnsi="Arial" w:cs="Arial" w:hint="default"/>
      <w:b/>
      <w:bCs/>
      <w:sz w:val="22"/>
      <w:szCs w:val="22"/>
      <w:lang w:val="ro-RO"/>
    </w:rPr>
  </w:style>
  <w:style w:type="character" w:customStyle="1" w:styleId="WW8Num35z0">
    <w:name w:val="WW8Num35z0"/>
    <w:rsid w:val="002E25C2"/>
    <w:rPr>
      <w:rFonts w:ascii="Arial" w:eastAsia="Calibri" w:hAnsi="Arial" w:cs="Arial"/>
      <w:sz w:val="22"/>
      <w:szCs w:val="22"/>
      <w:lang w:val="ro-RO"/>
    </w:rPr>
  </w:style>
  <w:style w:type="character" w:customStyle="1" w:styleId="WW8Num36z0">
    <w:name w:val="WW8Num36z0"/>
    <w:rsid w:val="002E25C2"/>
    <w:rPr>
      <w:rFonts w:ascii="Arial" w:hAnsi="Arial" w:cs="Arial" w:hint="default"/>
      <w:sz w:val="22"/>
      <w:szCs w:val="22"/>
      <w:lang w:val="ro-RO"/>
    </w:rPr>
  </w:style>
  <w:style w:type="character" w:customStyle="1" w:styleId="WW8Num37z0">
    <w:name w:val="WW8Num37z0"/>
    <w:rsid w:val="002E25C2"/>
    <w:rPr>
      <w:rFonts w:ascii="Arial" w:hAnsi="Arial" w:cs="Arial" w:hint="default"/>
      <w:sz w:val="22"/>
      <w:szCs w:val="22"/>
      <w:lang w:val="ro-RO"/>
    </w:rPr>
  </w:style>
  <w:style w:type="character" w:customStyle="1" w:styleId="WW8Num38z0">
    <w:name w:val="WW8Num38z0"/>
    <w:rsid w:val="002E25C2"/>
  </w:style>
  <w:style w:type="character" w:customStyle="1" w:styleId="WW8Num39z0">
    <w:name w:val="WW8Num39z0"/>
    <w:rsid w:val="002E25C2"/>
    <w:rPr>
      <w:rFonts w:ascii="Arial" w:eastAsia="Calibri" w:hAnsi="Arial" w:cs="Arial"/>
      <w:b w:val="0"/>
      <w:color w:val="auto"/>
      <w:sz w:val="22"/>
      <w:szCs w:val="22"/>
      <w:lang w:val="ro-RO"/>
    </w:rPr>
  </w:style>
  <w:style w:type="character" w:customStyle="1" w:styleId="WW8Num40z0">
    <w:name w:val="WW8Num40z0"/>
    <w:rsid w:val="002E25C2"/>
    <w:rPr>
      <w:rFonts w:ascii="Arial" w:hAnsi="Arial" w:cs="Arial"/>
      <w:sz w:val="22"/>
      <w:szCs w:val="22"/>
      <w:lang w:val="ro-RO"/>
    </w:rPr>
  </w:style>
  <w:style w:type="character" w:customStyle="1" w:styleId="WW8Num41z0">
    <w:name w:val="WW8Num41z0"/>
    <w:rsid w:val="002E25C2"/>
    <w:rPr>
      <w:rFonts w:ascii="Arial" w:hAnsi="Arial" w:cs="Arial"/>
      <w:b/>
      <w:sz w:val="22"/>
      <w:szCs w:val="22"/>
      <w:lang w:val="ro-RO"/>
    </w:rPr>
  </w:style>
  <w:style w:type="character" w:customStyle="1" w:styleId="WW8Num42z0">
    <w:name w:val="WW8Num42z0"/>
    <w:rsid w:val="002E25C2"/>
    <w:rPr>
      <w:rFonts w:ascii="Arial" w:eastAsia="Calibri" w:hAnsi="Arial" w:cs="Arial"/>
      <w:sz w:val="22"/>
      <w:szCs w:val="22"/>
      <w:lang w:val="ro-RO"/>
    </w:rPr>
  </w:style>
  <w:style w:type="character" w:customStyle="1" w:styleId="WW8Num43z0">
    <w:name w:val="WW8Num43z0"/>
    <w:rsid w:val="002E25C2"/>
    <w:rPr>
      <w:rFonts w:ascii="Arial" w:hAnsi="Arial" w:cs="Arial"/>
      <w:sz w:val="22"/>
      <w:szCs w:val="22"/>
      <w:lang w:val="ro-RO"/>
    </w:rPr>
  </w:style>
  <w:style w:type="character" w:customStyle="1" w:styleId="WW8Num44z0">
    <w:name w:val="WW8Num44z0"/>
    <w:rsid w:val="002E25C2"/>
    <w:rPr>
      <w:rFonts w:cs="Arial" w:hint="default"/>
      <w:sz w:val="22"/>
      <w:szCs w:val="22"/>
      <w:lang w:val="ro-RO"/>
    </w:rPr>
  </w:style>
  <w:style w:type="character" w:customStyle="1" w:styleId="WW8Num44z1">
    <w:name w:val="WW8Num44z1"/>
    <w:rsid w:val="002E25C2"/>
  </w:style>
  <w:style w:type="character" w:customStyle="1" w:styleId="WW8Num44z2">
    <w:name w:val="WW8Num44z2"/>
    <w:rsid w:val="002E25C2"/>
  </w:style>
  <w:style w:type="character" w:customStyle="1" w:styleId="WW8Num44z3">
    <w:name w:val="WW8Num44z3"/>
    <w:rsid w:val="002E25C2"/>
  </w:style>
  <w:style w:type="character" w:customStyle="1" w:styleId="WW8Num44z4">
    <w:name w:val="WW8Num44z4"/>
    <w:rsid w:val="002E25C2"/>
  </w:style>
  <w:style w:type="character" w:customStyle="1" w:styleId="WW8Num44z5">
    <w:name w:val="WW8Num44z5"/>
    <w:rsid w:val="002E25C2"/>
  </w:style>
  <w:style w:type="character" w:customStyle="1" w:styleId="WW8Num44z6">
    <w:name w:val="WW8Num44z6"/>
    <w:rsid w:val="002E25C2"/>
  </w:style>
  <w:style w:type="character" w:customStyle="1" w:styleId="WW8Num44z7">
    <w:name w:val="WW8Num44z7"/>
    <w:rsid w:val="002E25C2"/>
  </w:style>
  <w:style w:type="character" w:customStyle="1" w:styleId="WW8Num44z8">
    <w:name w:val="WW8Num44z8"/>
    <w:rsid w:val="002E25C2"/>
  </w:style>
  <w:style w:type="character" w:customStyle="1" w:styleId="WW8Num45z0">
    <w:name w:val="WW8Num45z0"/>
    <w:rsid w:val="002E25C2"/>
    <w:rPr>
      <w:rFonts w:ascii="Arial" w:eastAsia="Calibri" w:hAnsi="Arial" w:cs="Arial"/>
      <w:sz w:val="22"/>
      <w:szCs w:val="22"/>
      <w:lang w:val="ro-RO"/>
    </w:rPr>
  </w:style>
  <w:style w:type="character" w:customStyle="1" w:styleId="WW8Num46z0">
    <w:name w:val="WW8Num46z0"/>
    <w:rsid w:val="002E25C2"/>
    <w:rPr>
      <w:rFonts w:ascii="Arial" w:eastAsia="Calibri" w:hAnsi="Arial" w:cs="Arial" w:hint="default"/>
      <w:b w:val="0"/>
      <w:sz w:val="22"/>
      <w:szCs w:val="22"/>
      <w:lang w:val="ro-RO"/>
    </w:rPr>
  </w:style>
  <w:style w:type="character" w:customStyle="1" w:styleId="WW8Num47z0">
    <w:name w:val="WW8Num47z0"/>
    <w:rsid w:val="002E25C2"/>
    <w:rPr>
      <w:rFonts w:ascii="Arial" w:eastAsia="Calibri" w:hAnsi="Arial" w:cs="Arial"/>
      <w:b/>
      <w:caps/>
      <w:sz w:val="22"/>
      <w:szCs w:val="22"/>
      <w:lang w:val="ro-RO"/>
    </w:rPr>
  </w:style>
  <w:style w:type="character" w:customStyle="1" w:styleId="WW8Num48z0">
    <w:name w:val="WW8Num48z0"/>
    <w:rsid w:val="002E25C2"/>
    <w:rPr>
      <w:rFonts w:ascii="Arial" w:eastAsia="Calibri" w:hAnsi="Arial" w:cs="Arial"/>
      <w:sz w:val="22"/>
      <w:szCs w:val="22"/>
      <w:lang w:val="ro-RO"/>
    </w:rPr>
  </w:style>
  <w:style w:type="character" w:customStyle="1" w:styleId="WW8Num49z0">
    <w:name w:val="WW8Num49z0"/>
    <w:rsid w:val="002E25C2"/>
    <w:rPr>
      <w:rFonts w:ascii="Arial" w:eastAsia="Calibri" w:hAnsi="Arial" w:cs="Arial" w:hint="default"/>
      <w:sz w:val="22"/>
      <w:szCs w:val="22"/>
      <w:lang w:val="ro-RO"/>
    </w:rPr>
  </w:style>
  <w:style w:type="character" w:customStyle="1" w:styleId="WW8Num50z0">
    <w:name w:val="WW8Num50z0"/>
    <w:rsid w:val="002E25C2"/>
    <w:rPr>
      <w:rFonts w:ascii="Arial" w:eastAsia="Calibri" w:hAnsi="Arial" w:cs="Arial" w:hint="default"/>
      <w:b w:val="0"/>
      <w:sz w:val="22"/>
      <w:szCs w:val="22"/>
      <w:lang w:val="ro-RO"/>
    </w:rPr>
  </w:style>
  <w:style w:type="character" w:customStyle="1" w:styleId="WW8Num51z0">
    <w:name w:val="WW8Num51z0"/>
    <w:rsid w:val="002E25C2"/>
    <w:rPr>
      <w:rFonts w:ascii="Arial" w:eastAsia="Calibri" w:hAnsi="Arial" w:cs="Arial" w:hint="default"/>
      <w:sz w:val="22"/>
      <w:szCs w:val="22"/>
      <w:lang w:val="ro-RO"/>
    </w:rPr>
  </w:style>
  <w:style w:type="character" w:customStyle="1" w:styleId="WW8Num52z0">
    <w:name w:val="WW8Num52z0"/>
    <w:rsid w:val="002E25C2"/>
    <w:rPr>
      <w:rFonts w:ascii="Arial" w:hAnsi="Arial" w:cs="Arial" w:hint="default"/>
      <w:sz w:val="22"/>
      <w:szCs w:val="22"/>
      <w:lang w:val="ro-RO"/>
    </w:rPr>
  </w:style>
  <w:style w:type="character" w:customStyle="1" w:styleId="WW8Num53z0">
    <w:name w:val="WW8Num53z0"/>
    <w:rsid w:val="002E25C2"/>
    <w:rPr>
      <w:rFonts w:ascii="Arial" w:hAnsi="Arial" w:cs="Arial"/>
      <w:sz w:val="22"/>
      <w:szCs w:val="22"/>
      <w:lang w:val="ro-RO"/>
    </w:rPr>
  </w:style>
  <w:style w:type="character" w:customStyle="1" w:styleId="WW8Num54z0">
    <w:name w:val="WW8Num54z0"/>
    <w:rsid w:val="002E25C2"/>
    <w:rPr>
      <w:rFonts w:ascii="Arial" w:eastAsia="Calibri" w:hAnsi="Arial" w:cs="Arial"/>
      <w:sz w:val="22"/>
      <w:szCs w:val="22"/>
      <w:lang w:val="ro-RO"/>
    </w:rPr>
  </w:style>
  <w:style w:type="character" w:customStyle="1" w:styleId="WW8Num54z2">
    <w:name w:val="WW8Num54z2"/>
    <w:rsid w:val="002E25C2"/>
  </w:style>
  <w:style w:type="character" w:customStyle="1" w:styleId="WW8Num54z3">
    <w:name w:val="WW8Num54z3"/>
    <w:rsid w:val="002E25C2"/>
  </w:style>
  <w:style w:type="character" w:customStyle="1" w:styleId="WW8Num54z4">
    <w:name w:val="WW8Num54z4"/>
    <w:rsid w:val="002E25C2"/>
  </w:style>
  <w:style w:type="character" w:customStyle="1" w:styleId="WW8Num54z5">
    <w:name w:val="WW8Num54z5"/>
    <w:rsid w:val="002E25C2"/>
  </w:style>
  <w:style w:type="character" w:customStyle="1" w:styleId="WW8Num54z6">
    <w:name w:val="WW8Num54z6"/>
    <w:rsid w:val="002E25C2"/>
  </w:style>
  <w:style w:type="character" w:customStyle="1" w:styleId="WW8Num54z7">
    <w:name w:val="WW8Num54z7"/>
    <w:rsid w:val="002E25C2"/>
  </w:style>
  <w:style w:type="character" w:customStyle="1" w:styleId="WW8Num54z8">
    <w:name w:val="WW8Num54z8"/>
    <w:rsid w:val="002E25C2"/>
  </w:style>
  <w:style w:type="character" w:customStyle="1" w:styleId="WW8Num55z0">
    <w:name w:val="WW8Num55z0"/>
    <w:rsid w:val="002E25C2"/>
    <w:rPr>
      <w:rFonts w:ascii="Arial" w:eastAsia="Calibri" w:hAnsi="Arial" w:cs="Arial"/>
      <w:b w:val="0"/>
      <w:sz w:val="22"/>
      <w:szCs w:val="22"/>
      <w:lang w:val="ro-RO"/>
    </w:rPr>
  </w:style>
  <w:style w:type="character" w:customStyle="1" w:styleId="WW8Num56z0">
    <w:name w:val="WW8Num56z0"/>
    <w:rsid w:val="002E25C2"/>
    <w:rPr>
      <w:rFonts w:ascii="Arial" w:hAnsi="Arial" w:cs="Arial"/>
      <w:b/>
      <w:bCs/>
      <w:i/>
      <w:iCs/>
      <w:sz w:val="22"/>
      <w:szCs w:val="22"/>
      <w:lang w:val="ro-RO"/>
    </w:rPr>
  </w:style>
  <w:style w:type="character" w:customStyle="1" w:styleId="WW8Num56z1">
    <w:name w:val="WW8Num56z1"/>
    <w:rsid w:val="002E25C2"/>
  </w:style>
  <w:style w:type="character" w:customStyle="1" w:styleId="WW8Num56z2">
    <w:name w:val="WW8Num56z2"/>
    <w:rsid w:val="002E25C2"/>
    <w:rPr>
      <w:rFonts w:ascii="Arial" w:hAnsi="Arial" w:cs="Arial"/>
      <w:i/>
      <w:iCs/>
      <w:sz w:val="22"/>
      <w:szCs w:val="22"/>
      <w:lang w:val="ro-RO"/>
    </w:rPr>
  </w:style>
  <w:style w:type="character" w:customStyle="1" w:styleId="WW8Num56z3">
    <w:name w:val="WW8Num56z3"/>
    <w:rsid w:val="002E25C2"/>
    <w:rPr>
      <w:rFonts w:ascii="Arial" w:hAnsi="Arial" w:cs="Arial"/>
      <w:i/>
      <w:iCs/>
      <w:sz w:val="22"/>
      <w:szCs w:val="22"/>
      <w:lang w:val="ro-RO"/>
    </w:rPr>
  </w:style>
  <w:style w:type="character" w:customStyle="1" w:styleId="WW8Num56z4">
    <w:name w:val="WW8Num56z4"/>
    <w:rsid w:val="002E25C2"/>
  </w:style>
  <w:style w:type="character" w:customStyle="1" w:styleId="WW8Num56z5">
    <w:name w:val="WW8Num56z5"/>
    <w:rsid w:val="002E25C2"/>
  </w:style>
  <w:style w:type="character" w:customStyle="1" w:styleId="WW8Num56z6">
    <w:name w:val="WW8Num56z6"/>
    <w:rsid w:val="002E25C2"/>
  </w:style>
  <w:style w:type="character" w:customStyle="1" w:styleId="WW8Num56z7">
    <w:name w:val="WW8Num56z7"/>
    <w:rsid w:val="002E25C2"/>
  </w:style>
  <w:style w:type="character" w:customStyle="1" w:styleId="WW8Num56z8">
    <w:name w:val="WW8Num56z8"/>
    <w:rsid w:val="002E25C2"/>
  </w:style>
  <w:style w:type="character" w:customStyle="1" w:styleId="WW8Num57z0">
    <w:name w:val="WW8Num57z0"/>
    <w:rsid w:val="002E25C2"/>
    <w:rPr>
      <w:rFonts w:ascii="Arial" w:eastAsia="Calibri" w:hAnsi="Arial" w:cs="Arial"/>
      <w:sz w:val="22"/>
      <w:szCs w:val="22"/>
      <w:lang w:val="ro-RO"/>
    </w:rPr>
  </w:style>
  <w:style w:type="character" w:customStyle="1" w:styleId="WW8Num58z0">
    <w:name w:val="WW8Num58z0"/>
    <w:rsid w:val="002E25C2"/>
    <w:rPr>
      <w:rFonts w:ascii="Arial" w:hAnsi="Arial" w:cs="Arial" w:hint="default"/>
      <w:sz w:val="22"/>
      <w:szCs w:val="22"/>
      <w:lang w:val="ro-RO"/>
    </w:rPr>
  </w:style>
  <w:style w:type="character" w:customStyle="1" w:styleId="WW8Num58z1">
    <w:name w:val="WW8Num58z1"/>
    <w:rsid w:val="002E25C2"/>
  </w:style>
  <w:style w:type="character" w:customStyle="1" w:styleId="WW8Num58z2">
    <w:name w:val="WW8Num58z2"/>
    <w:rsid w:val="002E25C2"/>
  </w:style>
  <w:style w:type="character" w:customStyle="1" w:styleId="WW8Num58z3">
    <w:name w:val="WW8Num58z3"/>
    <w:rsid w:val="002E25C2"/>
  </w:style>
  <w:style w:type="character" w:customStyle="1" w:styleId="WW8Num58z4">
    <w:name w:val="WW8Num58z4"/>
    <w:rsid w:val="002E25C2"/>
  </w:style>
  <w:style w:type="character" w:customStyle="1" w:styleId="WW8Num58z5">
    <w:name w:val="WW8Num58z5"/>
    <w:rsid w:val="002E25C2"/>
  </w:style>
  <w:style w:type="character" w:customStyle="1" w:styleId="WW8Num58z6">
    <w:name w:val="WW8Num58z6"/>
    <w:rsid w:val="002E25C2"/>
  </w:style>
  <w:style w:type="character" w:customStyle="1" w:styleId="WW8Num58z7">
    <w:name w:val="WW8Num58z7"/>
    <w:rsid w:val="002E25C2"/>
  </w:style>
  <w:style w:type="character" w:customStyle="1" w:styleId="WW8Num58z8">
    <w:name w:val="WW8Num58z8"/>
    <w:rsid w:val="002E25C2"/>
  </w:style>
  <w:style w:type="character" w:customStyle="1" w:styleId="WW8Num59z0">
    <w:name w:val="WW8Num59z0"/>
    <w:rsid w:val="002E25C2"/>
    <w:rPr>
      <w:rFonts w:ascii="Arial" w:hAnsi="Arial" w:cs="Arial" w:hint="default"/>
      <w:sz w:val="22"/>
      <w:szCs w:val="22"/>
      <w:lang w:val="ro-RO"/>
    </w:rPr>
  </w:style>
  <w:style w:type="character" w:customStyle="1" w:styleId="WW8Num59z1">
    <w:name w:val="WW8Num59z1"/>
    <w:rsid w:val="002E25C2"/>
  </w:style>
  <w:style w:type="character" w:customStyle="1" w:styleId="WW8Num59z2">
    <w:name w:val="WW8Num59z2"/>
    <w:rsid w:val="002E25C2"/>
  </w:style>
  <w:style w:type="character" w:customStyle="1" w:styleId="WW8Num59z3">
    <w:name w:val="WW8Num59z3"/>
    <w:rsid w:val="002E25C2"/>
  </w:style>
  <w:style w:type="character" w:customStyle="1" w:styleId="WW8Num59z4">
    <w:name w:val="WW8Num59z4"/>
    <w:rsid w:val="002E25C2"/>
  </w:style>
  <w:style w:type="character" w:customStyle="1" w:styleId="WW8Num59z5">
    <w:name w:val="WW8Num59z5"/>
    <w:rsid w:val="002E25C2"/>
  </w:style>
  <w:style w:type="character" w:customStyle="1" w:styleId="WW8Num59z6">
    <w:name w:val="WW8Num59z6"/>
    <w:rsid w:val="002E25C2"/>
  </w:style>
  <w:style w:type="character" w:customStyle="1" w:styleId="WW8Num59z7">
    <w:name w:val="WW8Num59z7"/>
    <w:rsid w:val="002E25C2"/>
  </w:style>
  <w:style w:type="character" w:customStyle="1" w:styleId="WW8Num59z8">
    <w:name w:val="WW8Num59z8"/>
    <w:rsid w:val="002E25C2"/>
  </w:style>
  <w:style w:type="character" w:customStyle="1" w:styleId="WW8Num60z0">
    <w:name w:val="WW8Num60z0"/>
    <w:rsid w:val="002E25C2"/>
    <w:rPr>
      <w:rFonts w:ascii="Arial" w:hAnsi="Arial" w:cs="Arial" w:hint="default"/>
      <w:b w:val="0"/>
      <w:i w:val="0"/>
      <w:sz w:val="22"/>
      <w:szCs w:val="22"/>
      <w:lang w:val="ro-RO"/>
    </w:rPr>
  </w:style>
  <w:style w:type="character" w:customStyle="1" w:styleId="WW8Num60z2">
    <w:name w:val="WW8Num60z2"/>
    <w:rsid w:val="002E25C2"/>
  </w:style>
  <w:style w:type="character" w:customStyle="1" w:styleId="WW8Num60z3">
    <w:name w:val="WW8Num60z3"/>
    <w:rsid w:val="002E25C2"/>
  </w:style>
  <w:style w:type="character" w:customStyle="1" w:styleId="WW8Num60z4">
    <w:name w:val="WW8Num60z4"/>
    <w:rsid w:val="002E25C2"/>
  </w:style>
  <w:style w:type="character" w:customStyle="1" w:styleId="WW8Num60z5">
    <w:name w:val="WW8Num60z5"/>
    <w:rsid w:val="002E25C2"/>
  </w:style>
  <w:style w:type="character" w:customStyle="1" w:styleId="WW8Num60z6">
    <w:name w:val="WW8Num60z6"/>
    <w:rsid w:val="002E25C2"/>
  </w:style>
  <w:style w:type="character" w:customStyle="1" w:styleId="WW8Num60z7">
    <w:name w:val="WW8Num60z7"/>
    <w:rsid w:val="002E25C2"/>
  </w:style>
  <w:style w:type="character" w:customStyle="1" w:styleId="WW8Num60z8">
    <w:name w:val="WW8Num60z8"/>
    <w:rsid w:val="002E25C2"/>
  </w:style>
  <w:style w:type="character" w:customStyle="1" w:styleId="WW8Num61z0">
    <w:name w:val="WW8Num61z0"/>
    <w:rsid w:val="002E25C2"/>
    <w:rPr>
      <w:rFonts w:ascii="Arial" w:eastAsia="Calibri" w:hAnsi="Arial" w:cs="Arial" w:hint="default"/>
      <w:sz w:val="22"/>
      <w:szCs w:val="22"/>
      <w:lang w:val="ro-RO"/>
    </w:rPr>
  </w:style>
  <w:style w:type="character" w:customStyle="1" w:styleId="WW8Num24z2">
    <w:name w:val="WW8Num24z2"/>
    <w:rsid w:val="002E25C2"/>
    <w:rPr>
      <w:rFonts w:ascii="Wingdings" w:hAnsi="Wingdings" w:cs="Wingdings" w:hint="default"/>
    </w:rPr>
  </w:style>
  <w:style w:type="character" w:customStyle="1" w:styleId="WW8Num24z3">
    <w:name w:val="WW8Num24z3"/>
    <w:rsid w:val="002E25C2"/>
  </w:style>
  <w:style w:type="character" w:customStyle="1" w:styleId="WW8Num24z4">
    <w:name w:val="WW8Num24z4"/>
    <w:rsid w:val="002E25C2"/>
  </w:style>
  <w:style w:type="character" w:customStyle="1" w:styleId="WW8Num24z5">
    <w:name w:val="WW8Num24z5"/>
    <w:rsid w:val="002E25C2"/>
  </w:style>
  <w:style w:type="character" w:customStyle="1" w:styleId="WW8Num24z6">
    <w:name w:val="WW8Num24z6"/>
    <w:rsid w:val="002E25C2"/>
  </w:style>
  <w:style w:type="character" w:customStyle="1" w:styleId="WW8Num24z7">
    <w:name w:val="WW8Num24z7"/>
    <w:rsid w:val="002E25C2"/>
  </w:style>
  <w:style w:type="character" w:customStyle="1" w:styleId="WW8Num24z8">
    <w:name w:val="WW8Num24z8"/>
    <w:rsid w:val="002E25C2"/>
  </w:style>
  <w:style w:type="character" w:customStyle="1" w:styleId="WW8Num25z1">
    <w:name w:val="WW8Num25z1"/>
    <w:rsid w:val="002E25C2"/>
    <w:rPr>
      <w:rFonts w:cs="Times New Roman"/>
    </w:rPr>
  </w:style>
  <w:style w:type="character" w:customStyle="1" w:styleId="WW8Num25z2">
    <w:name w:val="WW8Num25z2"/>
    <w:rsid w:val="002E25C2"/>
  </w:style>
  <w:style w:type="character" w:customStyle="1" w:styleId="WW8Num25z3">
    <w:name w:val="WW8Num25z3"/>
    <w:rsid w:val="002E25C2"/>
  </w:style>
  <w:style w:type="character" w:customStyle="1" w:styleId="WW8Num25z4">
    <w:name w:val="WW8Num25z4"/>
    <w:rsid w:val="002E25C2"/>
  </w:style>
  <w:style w:type="character" w:customStyle="1" w:styleId="WW8Num25z5">
    <w:name w:val="WW8Num25z5"/>
    <w:rsid w:val="002E25C2"/>
  </w:style>
  <w:style w:type="character" w:customStyle="1" w:styleId="WW8Num25z6">
    <w:name w:val="WW8Num25z6"/>
    <w:rsid w:val="002E25C2"/>
  </w:style>
  <w:style w:type="character" w:customStyle="1" w:styleId="WW8Num25z7">
    <w:name w:val="WW8Num25z7"/>
    <w:rsid w:val="002E25C2"/>
  </w:style>
  <w:style w:type="character" w:customStyle="1" w:styleId="WW8Num25z8">
    <w:name w:val="WW8Num25z8"/>
    <w:rsid w:val="002E25C2"/>
  </w:style>
  <w:style w:type="character" w:customStyle="1" w:styleId="WW8Num26z1">
    <w:name w:val="WW8Num26z1"/>
    <w:rsid w:val="002E25C2"/>
    <w:rPr>
      <w:rFonts w:ascii="Courier New" w:hAnsi="Courier New" w:cs="Courier New" w:hint="default"/>
    </w:rPr>
  </w:style>
  <w:style w:type="character" w:customStyle="1" w:styleId="WW8Num26z2">
    <w:name w:val="WW8Num26z2"/>
    <w:rsid w:val="002E25C2"/>
    <w:rPr>
      <w:rFonts w:ascii="Wingdings" w:hAnsi="Wingdings" w:cs="Wingdings" w:hint="default"/>
    </w:rPr>
  </w:style>
  <w:style w:type="character" w:customStyle="1" w:styleId="WW8Num26z3">
    <w:name w:val="WW8Num26z3"/>
    <w:rsid w:val="002E25C2"/>
    <w:rPr>
      <w:rFonts w:ascii="Symbol" w:hAnsi="Symbol" w:cs="Symbol" w:hint="default"/>
    </w:rPr>
  </w:style>
  <w:style w:type="character" w:customStyle="1" w:styleId="WW8Num26z4">
    <w:name w:val="WW8Num26z4"/>
    <w:rsid w:val="002E25C2"/>
  </w:style>
  <w:style w:type="character" w:customStyle="1" w:styleId="WW8Num26z5">
    <w:name w:val="WW8Num26z5"/>
    <w:rsid w:val="002E25C2"/>
  </w:style>
  <w:style w:type="character" w:customStyle="1" w:styleId="WW8Num26z6">
    <w:name w:val="WW8Num26z6"/>
    <w:rsid w:val="002E25C2"/>
  </w:style>
  <w:style w:type="character" w:customStyle="1" w:styleId="WW8Num26z7">
    <w:name w:val="WW8Num26z7"/>
    <w:rsid w:val="002E25C2"/>
  </w:style>
  <w:style w:type="character" w:customStyle="1" w:styleId="WW8Num26z8">
    <w:name w:val="WW8Num26z8"/>
    <w:rsid w:val="002E25C2"/>
  </w:style>
  <w:style w:type="character" w:customStyle="1" w:styleId="WW8Num27z1">
    <w:name w:val="WW8Num27z1"/>
    <w:rsid w:val="002E25C2"/>
  </w:style>
  <w:style w:type="character" w:customStyle="1" w:styleId="WW8Num27z2">
    <w:name w:val="WW8Num27z2"/>
    <w:rsid w:val="002E25C2"/>
  </w:style>
  <w:style w:type="character" w:customStyle="1" w:styleId="WW8Num27z3">
    <w:name w:val="WW8Num27z3"/>
    <w:rsid w:val="002E25C2"/>
  </w:style>
  <w:style w:type="character" w:customStyle="1" w:styleId="WW8Num27z4">
    <w:name w:val="WW8Num27z4"/>
    <w:rsid w:val="002E25C2"/>
  </w:style>
  <w:style w:type="character" w:customStyle="1" w:styleId="WW8Num27z5">
    <w:name w:val="WW8Num27z5"/>
    <w:rsid w:val="002E25C2"/>
  </w:style>
  <w:style w:type="character" w:customStyle="1" w:styleId="WW8Num27z6">
    <w:name w:val="WW8Num27z6"/>
    <w:rsid w:val="002E25C2"/>
  </w:style>
  <w:style w:type="character" w:customStyle="1" w:styleId="WW8Num27z7">
    <w:name w:val="WW8Num27z7"/>
    <w:rsid w:val="002E25C2"/>
  </w:style>
  <w:style w:type="character" w:customStyle="1" w:styleId="WW8Num27z8">
    <w:name w:val="WW8Num27z8"/>
    <w:rsid w:val="002E25C2"/>
  </w:style>
  <w:style w:type="character" w:customStyle="1" w:styleId="WW8Num28z1">
    <w:name w:val="WW8Num28z1"/>
    <w:rsid w:val="002E25C2"/>
  </w:style>
  <w:style w:type="character" w:customStyle="1" w:styleId="WW8Num28z2">
    <w:name w:val="WW8Num28z2"/>
    <w:rsid w:val="002E25C2"/>
  </w:style>
  <w:style w:type="character" w:customStyle="1" w:styleId="WW8Num28z3">
    <w:name w:val="WW8Num28z3"/>
    <w:rsid w:val="002E25C2"/>
  </w:style>
  <w:style w:type="character" w:customStyle="1" w:styleId="WW8Num28z4">
    <w:name w:val="WW8Num28z4"/>
    <w:rsid w:val="002E25C2"/>
  </w:style>
  <w:style w:type="character" w:customStyle="1" w:styleId="WW8Num28z5">
    <w:name w:val="WW8Num28z5"/>
    <w:rsid w:val="002E25C2"/>
  </w:style>
  <w:style w:type="character" w:customStyle="1" w:styleId="WW8Num28z6">
    <w:name w:val="WW8Num28z6"/>
    <w:rsid w:val="002E25C2"/>
  </w:style>
  <w:style w:type="character" w:customStyle="1" w:styleId="WW8Num28z7">
    <w:name w:val="WW8Num28z7"/>
    <w:rsid w:val="002E25C2"/>
  </w:style>
  <w:style w:type="character" w:customStyle="1" w:styleId="WW8Num28z8">
    <w:name w:val="WW8Num28z8"/>
    <w:rsid w:val="002E25C2"/>
  </w:style>
  <w:style w:type="character" w:customStyle="1" w:styleId="WW8Num29z1">
    <w:name w:val="WW8Num29z1"/>
    <w:rsid w:val="002E25C2"/>
  </w:style>
  <w:style w:type="character" w:customStyle="1" w:styleId="WW8Num29z2">
    <w:name w:val="WW8Num29z2"/>
    <w:rsid w:val="002E25C2"/>
  </w:style>
  <w:style w:type="character" w:customStyle="1" w:styleId="WW8Num29z3">
    <w:name w:val="WW8Num29z3"/>
    <w:rsid w:val="002E25C2"/>
  </w:style>
  <w:style w:type="character" w:customStyle="1" w:styleId="WW8Num29z4">
    <w:name w:val="WW8Num29z4"/>
    <w:rsid w:val="002E25C2"/>
  </w:style>
  <w:style w:type="character" w:customStyle="1" w:styleId="WW8Num29z5">
    <w:name w:val="WW8Num29z5"/>
    <w:rsid w:val="002E25C2"/>
  </w:style>
  <w:style w:type="character" w:customStyle="1" w:styleId="WW8Num29z6">
    <w:name w:val="WW8Num29z6"/>
    <w:rsid w:val="002E25C2"/>
  </w:style>
  <w:style w:type="character" w:customStyle="1" w:styleId="WW8Num29z7">
    <w:name w:val="WW8Num29z7"/>
    <w:rsid w:val="002E25C2"/>
  </w:style>
  <w:style w:type="character" w:customStyle="1" w:styleId="WW8Num29z8">
    <w:name w:val="WW8Num29z8"/>
    <w:rsid w:val="002E25C2"/>
  </w:style>
  <w:style w:type="character" w:customStyle="1" w:styleId="WW8Num30z1">
    <w:name w:val="WW8Num30z1"/>
    <w:rsid w:val="002E25C2"/>
    <w:rPr>
      <w:rFonts w:ascii="Arial" w:eastAsia="Calibri" w:hAnsi="Arial" w:cs="Arial"/>
      <w:sz w:val="22"/>
      <w:szCs w:val="22"/>
      <w:lang w:val="ro-RO"/>
    </w:rPr>
  </w:style>
  <w:style w:type="character" w:customStyle="1" w:styleId="WW8Num30z2">
    <w:name w:val="WW8Num30z2"/>
    <w:rsid w:val="002E25C2"/>
  </w:style>
  <w:style w:type="character" w:customStyle="1" w:styleId="WW8Num30z3">
    <w:name w:val="WW8Num30z3"/>
    <w:rsid w:val="002E25C2"/>
  </w:style>
  <w:style w:type="character" w:customStyle="1" w:styleId="WW8Num30z4">
    <w:name w:val="WW8Num30z4"/>
    <w:rsid w:val="002E25C2"/>
  </w:style>
  <w:style w:type="character" w:customStyle="1" w:styleId="WW8Num30z5">
    <w:name w:val="WW8Num30z5"/>
    <w:rsid w:val="002E25C2"/>
  </w:style>
  <w:style w:type="character" w:customStyle="1" w:styleId="WW8Num30z6">
    <w:name w:val="WW8Num30z6"/>
    <w:rsid w:val="002E25C2"/>
  </w:style>
  <w:style w:type="character" w:customStyle="1" w:styleId="WW8Num30z7">
    <w:name w:val="WW8Num30z7"/>
    <w:rsid w:val="002E25C2"/>
  </w:style>
  <w:style w:type="character" w:customStyle="1" w:styleId="WW8Num30z8">
    <w:name w:val="WW8Num30z8"/>
    <w:rsid w:val="002E25C2"/>
  </w:style>
  <w:style w:type="character" w:customStyle="1" w:styleId="WW8Num31z2">
    <w:name w:val="WW8Num31z2"/>
    <w:rsid w:val="002E25C2"/>
  </w:style>
  <w:style w:type="character" w:customStyle="1" w:styleId="WW8Num31z3">
    <w:name w:val="WW8Num31z3"/>
    <w:rsid w:val="002E25C2"/>
  </w:style>
  <w:style w:type="character" w:customStyle="1" w:styleId="WW8Num31z4">
    <w:name w:val="WW8Num31z4"/>
    <w:rsid w:val="002E25C2"/>
  </w:style>
  <w:style w:type="character" w:customStyle="1" w:styleId="WW8Num31z5">
    <w:name w:val="WW8Num31z5"/>
    <w:rsid w:val="002E25C2"/>
  </w:style>
  <w:style w:type="character" w:customStyle="1" w:styleId="WW8Num31z6">
    <w:name w:val="WW8Num31z6"/>
    <w:rsid w:val="002E25C2"/>
  </w:style>
  <w:style w:type="character" w:customStyle="1" w:styleId="WW8Num31z7">
    <w:name w:val="WW8Num31z7"/>
    <w:rsid w:val="002E25C2"/>
  </w:style>
  <w:style w:type="character" w:customStyle="1" w:styleId="WW8Num31z8">
    <w:name w:val="WW8Num31z8"/>
    <w:rsid w:val="002E25C2"/>
  </w:style>
  <w:style w:type="character" w:customStyle="1" w:styleId="WW8Num32z1">
    <w:name w:val="WW8Num32z1"/>
    <w:rsid w:val="002E25C2"/>
  </w:style>
  <w:style w:type="character" w:customStyle="1" w:styleId="WW8Num32z2">
    <w:name w:val="WW8Num32z2"/>
    <w:rsid w:val="002E25C2"/>
  </w:style>
  <w:style w:type="character" w:customStyle="1" w:styleId="WW8Num32z3">
    <w:name w:val="WW8Num32z3"/>
    <w:rsid w:val="002E25C2"/>
  </w:style>
  <w:style w:type="character" w:customStyle="1" w:styleId="WW8Num32z4">
    <w:name w:val="WW8Num32z4"/>
    <w:rsid w:val="002E25C2"/>
  </w:style>
  <w:style w:type="character" w:customStyle="1" w:styleId="WW8Num32z5">
    <w:name w:val="WW8Num32z5"/>
    <w:rsid w:val="002E25C2"/>
  </w:style>
  <w:style w:type="character" w:customStyle="1" w:styleId="WW8Num32z6">
    <w:name w:val="WW8Num32z6"/>
    <w:rsid w:val="002E25C2"/>
  </w:style>
  <w:style w:type="character" w:customStyle="1" w:styleId="WW8Num32z7">
    <w:name w:val="WW8Num32z7"/>
    <w:rsid w:val="002E25C2"/>
  </w:style>
  <w:style w:type="character" w:customStyle="1" w:styleId="WW8Num32z8">
    <w:name w:val="WW8Num32z8"/>
    <w:rsid w:val="002E25C2"/>
  </w:style>
  <w:style w:type="character" w:customStyle="1" w:styleId="WW8Num33z1">
    <w:name w:val="WW8Num33z1"/>
    <w:rsid w:val="002E25C2"/>
  </w:style>
  <w:style w:type="character" w:customStyle="1" w:styleId="WW8Num33z2">
    <w:name w:val="WW8Num33z2"/>
    <w:rsid w:val="002E25C2"/>
  </w:style>
  <w:style w:type="character" w:customStyle="1" w:styleId="WW8Num33z3">
    <w:name w:val="WW8Num33z3"/>
    <w:rsid w:val="002E25C2"/>
  </w:style>
  <w:style w:type="character" w:customStyle="1" w:styleId="WW8Num33z4">
    <w:name w:val="WW8Num33z4"/>
    <w:rsid w:val="002E25C2"/>
  </w:style>
  <w:style w:type="character" w:customStyle="1" w:styleId="WW8Num33z5">
    <w:name w:val="WW8Num33z5"/>
    <w:rsid w:val="002E25C2"/>
  </w:style>
  <w:style w:type="character" w:customStyle="1" w:styleId="WW8Num33z6">
    <w:name w:val="WW8Num33z6"/>
    <w:rsid w:val="002E25C2"/>
  </w:style>
  <w:style w:type="character" w:customStyle="1" w:styleId="WW8Num33z7">
    <w:name w:val="WW8Num33z7"/>
    <w:rsid w:val="002E25C2"/>
  </w:style>
  <w:style w:type="character" w:customStyle="1" w:styleId="WW8Num33z8">
    <w:name w:val="WW8Num33z8"/>
    <w:rsid w:val="002E25C2"/>
  </w:style>
  <w:style w:type="character" w:customStyle="1" w:styleId="WW8Num34z1">
    <w:name w:val="WW8Num34z1"/>
    <w:rsid w:val="002E25C2"/>
  </w:style>
  <w:style w:type="character" w:customStyle="1" w:styleId="WW8Num34z2">
    <w:name w:val="WW8Num34z2"/>
    <w:rsid w:val="002E25C2"/>
  </w:style>
  <w:style w:type="character" w:customStyle="1" w:styleId="WW8Num34z3">
    <w:name w:val="WW8Num34z3"/>
    <w:rsid w:val="002E25C2"/>
  </w:style>
  <w:style w:type="character" w:customStyle="1" w:styleId="WW8Num34z4">
    <w:name w:val="WW8Num34z4"/>
    <w:rsid w:val="002E25C2"/>
  </w:style>
  <w:style w:type="character" w:customStyle="1" w:styleId="WW8Num34z5">
    <w:name w:val="WW8Num34z5"/>
    <w:rsid w:val="002E25C2"/>
  </w:style>
  <w:style w:type="character" w:customStyle="1" w:styleId="WW8Num34z6">
    <w:name w:val="WW8Num34z6"/>
    <w:rsid w:val="002E25C2"/>
  </w:style>
  <w:style w:type="character" w:customStyle="1" w:styleId="WW8Num34z7">
    <w:name w:val="WW8Num34z7"/>
    <w:rsid w:val="002E25C2"/>
  </w:style>
  <w:style w:type="character" w:customStyle="1" w:styleId="WW8Num34z8">
    <w:name w:val="WW8Num34z8"/>
    <w:rsid w:val="002E25C2"/>
  </w:style>
  <w:style w:type="character" w:customStyle="1" w:styleId="WW8Num35z1">
    <w:name w:val="WW8Num35z1"/>
    <w:rsid w:val="002E25C2"/>
  </w:style>
  <w:style w:type="character" w:customStyle="1" w:styleId="WW8Num35z2">
    <w:name w:val="WW8Num35z2"/>
    <w:rsid w:val="002E25C2"/>
  </w:style>
  <w:style w:type="character" w:customStyle="1" w:styleId="WW8Num35z3">
    <w:name w:val="WW8Num35z3"/>
    <w:rsid w:val="002E25C2"/>
  </w:style>
  <w:style w:type="character" w:customStyle="1" w:styleId="WW8Num35z4">
    <w:name w:val="WW8Num35z4"/>
    <w:rsid w:val="002E25C2"/>
  </w:style>
  <w:style w:type="character" w:customStyle="1" w:styleId="WW8Num35z5">
    <w:name w:val="WW8Num35z5"/>
    <w:rsid w:val="002E25C2"/>
  </w:style>
  <w:style w:type="character" w:customStyle="1" w:styleId="WW8Num35z6">
    <w:name w:val="WW8Num35z6"/>
    <w:rsid w:val="002E25C2"/>
  </w:style>
  <w:style w:type="character" w:customStyle="1" w:styleId="WW8Num35z7">
    <w:name w:val="WW8Num35z7"/>
    <w:rsid w:val="002E25C2"/>
  </w:style>
  <w:style w:type="character" w:customStyle="1" w:styleId="WW8Num35z8">
    <w:name w:val="WW8Num35z8"/>
    <w:rsid w:val="002E25C2"/>
  </w:style>
  <w:style w:type="character" w:customStyle="1" w:styleId="WW8Num36z1">
    <w:name w:val="WW8Num36z1"/>
    <w:rsid w:val="002E25C2"/>
  </w:style>
  <w:style w:type="character" w:customStyle="1" w:styleId="WW8Num36z2">
    <w:name w:val="WW8Num36z2"/>
    <w:rsid w:val="002E25C2"/>
  </w:style>
  <w:style w:type="character" w:customStyle="1" w:styleId="WW8Num36z3">
    <w:name w:val="WW8Num36z3"/>
    <w:rsid w:val="002E25C2"/>
  </w:style>
  <w:style w:type="character" w:customStyle="1" w:styleId="WW8Num36z4">
    <w:name w:val="WW8Num36z4"/>
    <w:rsid w:val="002E25C2"/>
  </w:style>
  <w:style w:type="character" w:customStyle="1" w:styleId="WW8Num36z5">
    <w:name w:val="WW8Num36z5"/>
    <w:rsid w:val="002E25C2"/>
  </w:style>
  <w:style w:type="character" w:customStyle="1" w:styleId="WW8Num36z6">
    <w:name w:val="WW8Num36z6"/>
    <w:rsid w:val="002E25C2"/>
  </w:style>
  <w:style w:type="character" w:customStyle="1" w:styleId="WW8Num36z7">
    <w:name w:val="WW8Num36z7"/>
    <w:rsid w:val="002E25C2"/>
  </w:style>
  <w:style w:type="character" w:customStyle="1" w:styleId="WW8Num36z8">
    <w:name w:val="WW8Num36z8"/>
    <w:rsid w:val="002E25C2"/>
  </w:style>
  <w:style w:type="character" w:customStyle="1" w:styleId="WW8Num37z2">
    <w:name w:val="WW8Num37z2"/>
    <w:rsid w:val="002E25C2"/>
  </w:style>
  <w:style w:type="character" w:customStyle="1" w:styleId="WW8Num37z3">
    <w:name w:val="WW8Num37z3"/>
    <w:rsid w:val="002E25C2"/>
  </w:style>
  <w:style w:type="character" w:customStyle="1" w:styleId="WW8Num37z4">
    <w:name w:val="WW8Num37z4"/>
    <w:rsid w:val="002E25C2"/>
  </w:style>
  <w:style w:type="character" w:customStyle="1" w:styleId="WW8Num37z5">
    <w:name w:val="WW8Num37z5"/>
    <w:rsid w:val="002E25C2"/>
  </w:style>
  <w:style w:type="character" w:customStyle="1" w:styleId="WW8Num37z6">
    <w:name w:val="WW8Num37z6"/>
    <w:rsid w:val="002E25C2"/>
  </w:style>
  <w:style w:type="character" w:customStyle="1" w:styleId="WW8Num37z7">
    <w:name w:val="WW8Num37z7"/>
    <w:rsid w:val="002E25C2"/>
  </w:style>
  <w:style w:type="character" w:customStyle="1" w:styleId="WW8Num37z8">
    <w:name w:val="WW8Num37z8"/>
    <w:rsid w:val="002E25C2"/>
  </w:style>
  <w:style w:type="character" w:customStyle="1" w:styleId="WW8Num38z1">
    <w:name w:val="WW8Num38z1"/>
    <w:rsid w:val="002E25C2"/>
    <w:rPr>
      <w:rFonts w:ascii="Arial" w:hAnsi="Arial" w:cs="Arial" w:hint="default"/>
      <w:b w:val="0"/>
      <w:sz w:val="22"/>
      <w:szCs w:val="22"/>
      <w:lang w:val="ro-RO"/>
    </w:rPr>
  </w:style>
  <w:style w:type="character" w:customStyle="1" w:styleId="WW8Num38z2">
    <w:name w:val="WW8Num38z2"/>
    <w:rsid w:val="002E25C2"/>
  </w:style>
  <w:style w:type="character" w:customStyle="1" w:styleId="WW8Num38z3">
    <w:name w:val="WW8Num38z3"/>
    <w:rsid w:val="002E25C2"/>
  </w:style>
  <w:style w:type="character" w:customStyle="1" w:styleId="WW8Num38z4">
    <w:name w:val="WW8Num38z4"/>
    <w:rsid w:val="002E25C2"/>
  </w:style>
  <w:style w:type="character" w:customStyle="1" w:styleId="WW8Num38z5">
    <w:name w:val="WW8Num38z5"/>
    <w:rsid w:val="002E25C2"/>
  </w:style>
  <w:style w:type="character" w:customStyle="1" w:styleId="WW8Num38z6">
    <w:name w:val="WW8Num38z6"/>
    <w:rsid w:val="002E25C2"/>
  </w:style>
  <w:style w:type="character" w:customStyle="1" w:styleId="WW8Num38z7">
    <w:name w:val="WW8Num38z7"/>
    <w:rsid w:val="002E25C2"/>
  </w:style>
  <w:style w:type="character" w:customStyle="1" w:styleId="WW8Num38z8">
    <w:name w:val="WW8Num38z8"/>
    <w:rsid w:val="002E25C2"/>
  </w:style>
  <w:style w:type="character" w:customStyle="1" w:styleId="WW8Num39z1">
    <w:name w:val="WW8Num39z1"/>
    <w:rsid w:val="002E25C2"/>
  </w:style>
  <w:style w:type="character" w:customStyle="1" w:styleId="WW8Num39z2">
    <w:name w:val="WW8Num39z2"/>
    <w:rsid w:val="002E25C2"/>
  </w:style>
  <w:style w:type="character" w:customStyle="1" w:styleId="WW8Num39z3">
    <w:name w:val="WW8Num39z3"/>
    <w:rsid w:val="002E25C2"/>
  </w:style>
  <w:style w:type="character" w:customStyle="1" w:styleId="WW8Num39z4">
    <w:name w:val="WW8Num39z4"/>
    <w:rsid w:val="002E25C2"/>
  </w:style>
  <w:style w:type="character" w:customStyle="1" w:styleId="WW8Num39z5">
    <w:name w:val="WW8Num39z5"/>
    <w:rsid w:val="002E25C2"/>
  </w:style>
  <w:style w:type="character" w:customStyle="1" w:styleId="WW8Num39z6">
    <w:name w:val="WW8Num39z6"/>
    <w:rsid w:val="002E25C2"/>
  </w:style>
  <w:style w:type="character" w:customStyle="1" w:styleId="WW8Num39z7">
    <w:name w:val="WW8Num39z7"/>
    <w:rsid w:val="002E25C2"/>
  </w:style>
  <w:style w:type="character" w:customStyle="1" w:styleId="WW8Num39z8">
    <w:name w:val="WW8Num39z8"/>
    <w:rsid w:val="002E25C2"/>
  </w:style>
  <w:style w:type="character" w:customStyle="1" w:styleId="WW8Num40z1">
    <w:name w:val="WW8Num40z1"/>
    <w:rsid w:val="002E25C2"/>
  </w:style>
  <w:style w:type="character" w:customStyle="1" w:styleId="WW8Num40z2">
    <w:name w:val="WW8Num40z2"/>
    <w:rsid w:val="002E25C2"/>
  </w:style>
  <w:style w:type="character" w:customStyle="1" w:styleId="WW8Num40z3">
    <w:name w:val="WW8Num40z3"/>
    <w:rsid w:val="002E25C2"/>
  </w:style>
  <w:style w:type="character" w:customStyle="1" w:styleId="WW8Num40z4">
    <w:name w:val="WW8Num40z4"/>
    <w:rsid w:val="002E25C2"/>
  </w:style>
  <w:style w:type="character" w:customStyle="1" w:styleId="WW8Num40z5">
    <w:name w:val="WW8Num40z5"/>
    <w:rsid w:val="002E25C2"/>
  </w:style>
  <w:style w:type="character" w:customStyle="1" w:styleId="WW8Num40z6">
    <w:name w:val="WW8Num40z6"/>
    <w:rsid w:val="002E25C2"/>
  </w:style>
  <w:style w:type="character" w:customStyle="1" w:styleId="WW8Num40z7">
    <w:name w:val="WW8Num40z7"/>
    <w:rsid w:val="002E25C2"/>
  </w:style>
  <w:style w:type="character" w:customStyle="1" w:styleId="WW8Num40z8">
    <w:name w:val="WW8Num40z8"/>
    <w:rsid w:val="002E25C2"/>
  </w:style>
  <w:style w:type="character" w:customStyle="1" w:styleId="WW8Num41z1">
    <w:name w:val="WW8Num41z1"/>
    <w:rsid w:val="002E25C2"/>
  </w:style>
  <w:style w:type="character" w:customStyle="1" w:styleId="WW8Num41z2">
    <w:name w:val="WW8Num41z2"/>
    <w:rsid w:val="002E25C2"/>
  </w:style>
  <w:style w:type="character" w:customStyle="1" w:styleId="WW8Num41z3">
    <w:name w:val="WW8Num41z3"/>
    <w:rsid w:val="002E25C2"/>
  </w:style>
  <w:style w:type="character" w:customStyle="1" w:styleId="WW8Num41z4">
    <w:name w:val="WW8Num41z4"/>
    <w:rsid w:val="002E25C2"/>
  </w:style>
  <w:style w:type="character" w:customStyle="1" w:styleId="WW8Num41z5">
    <w:name w:val="WW8Num41z5"/>
    <w:rsid w:val="002E25C2"/>
  </w:style>
  <w:style w:type="character" w:customStyle="1" w:styleId="WW8Num41z6">
    <w:name w:val="WW8Num41z6"/>
    <w:rsid w:val="002E25C2"/>
  </w:style>
  <w:style w:type="character" w:customStyle="1" w:styleId="WW8Num41z7">
    <w:name w:val="WW8Num41z7"/>
    <w:rsid w:val="002E25C2"/>
  </w:style>
  <w:style w:type="character" w:customStyle="1" w:styleId="WW8Num41z8">
    <w:name w:val="WW8Num41z8"/>
    <w:rsid w:val="002E25C2"/>
  </w:style>
  <w:style w:type="character" w:customStyle="1" w:styleId="WW8Num42z1">
    <w:name w:val="WW8Num42z1"/>
    <w:rsid w:val="002E25C2"/>
  </w:style>
  <w:style w:type="character" w:customStyle="1" w:styleId="WW8Num42z2">
    <w:name w:val="WW8Num42z2"/>
    <w:rsid w:val="002E25C2"/>
  </w:style>
  <w:style w:type="character" w:customStyle="1" w:styleId="WW8Num42z3">
    <w:name w:val="WW8Num42z3"/>
    <w:rsid w:val="002E25C2"/>
  </w:style>
  <w:style w:type="character" w:customStyle="1" w:styleId="WW8Num42z4">
    <w:name w:val="WW8Num42z4"/>
    <w:rsid w:val="002E25C2"/>
  </w:style>
  <w:style w:type="character" w:customStyle="1" w:styleId="WW8Num42z5">
    <w:name w:val="WW8Num42z5"/>
    <w:rsid w:val="002E25C2"/>
  </w:style>
  <w:style w:type="character" w:customStyle="1" w:styleId="WW8Num42z6">
    <w:name w:val="WW8Num42z6"/>
    <w:rsid w:val="002E25C2"/>
  </w:style>
  <w:style w:type="character" w:customStyle="1" w:styleId="WW8Num42z7">
    <w:name w:val="WW8Num42z7"/>
    <w:rsid w:val="002E25C2"/>
  </w:style>
  <w:style w:type="character" w:customStyle="1" w:styleId="WW8Num42z8">
    <w:name w:val="WW8Num42z8"/>
    <w:rsid w:val="002E25C2"/>
  </w:style>
  <w:style w:type="character" w:customStyle="1" w:styleId="WW8Num43z1">
    <w:name w:val="WW8Num43z1"/>
    <w:rsid w:val="002E25C2"/>
  </w:style>
  <w:style w:type="character" w:customStyle="1" w:styleId="WW8Num43z2">
    <w:name w:val="WW8Num43z2"/>
    <w:rsid w:val="002E25C2"/>
  </w:style>
  <w:style w:type="character" w:customStyle="1" w:styleId="WW8Num43z3">
    <w:name w:val="WW8Num43z3"/>
    <w:rsid w:val="002E25C2"/>
  </w:style>
  <w:style w:type="character" w:customStyle="1" w:styleId="WW8Num43z4">
    <w:name w:val="WW8Num43z4"/>
    <w:rsid w:val="002E25C2"/>
  </w:style>
  <w:style w:type="character" w:customStyle="1" w:styleId="WW8Num43z5">
    <w:name w:val="WW8Num43z5"/>
    <w:rsid w:val="002E25C2"/>
  </w:style>
  <w:style w:type="character" w:customStyle="1" w:styleId="WW8Num43z6">
    <w:name w:val="WW8Num43z6"/>
    <w:rsid w:val="002E25C2"/>
  </w:style>
  <w:style w:type="character" w:customStyle="1" w:styleId="WW8Num43z7">
    <w:name w:val="WW8Num43z7"/>
    <w:rsid w:val="002E25C2"/>
  </w:style>
  <w:style w:type="character" w:customStyle="1" w:styleId="WW8Num43z8">
    <w:name w:val="WW8Num43z8"/>
    <w:rsid w:val="002E25C2"/>
  </w:style>
  <w:style w:type="character" w:customStyle="1" w:styleId="WW8Num45z1">
    <w:name w:val="WW8Num45z1"/>
    <w:rsid w:val="002E25C2"/>
  </w:style>
  <w:style w:type="character" w:customStyle="1" w:styleId="WW8Num45z2">
    <w:name w:val="WW8Num45z2"/>
    <w:rsid w:val="002E25C2"/>
  </w:style>
  <w:style w:type="character" w:customStyle="1" w:styleId="WW8Num45z3">
    <w:name w:val="WW8Num45z3"/>
    <w:rsid w:val="002E25C2"/>
  </w:style>
  <w:style w:type="character" w:customStyle="1" w:styleId="WW8Num45z4">
    <w:name w:val="WW8Num45z4"/>
    <w:rsid w:val="002E25C2"/>
  </w:style>
  <w:style w:type="character" w:customStyle="1" w:styleId="WW8Num45z5">
    <w:name w:val="WW8Num45z5"/>
    <w:rsid w:val="002E25C2"/>
  </w:style>
  <w:style w:type="character" w:customStyle="1" w:styleId="WW8Num45z6">
    <w:name w:val="WW8Num45z6"/>
    <w:rsid w:val="002E25C2"/>
  </w:style>
  <w:style w:type="character" w:customStyle="1" w:styleId="WW8Num45z7">
    <w:name w:val="WW8Num45z7"/>
    <w:rsid w:val="002E25C2"/>
  </w:style>
  <w:style w:type="character" w:customStyle="1" w:styleId="WW8Num45z8">
    <w:name w:val="WW8Num45z8"/>
    <w:rsid w:val="002E25C2"/>
  </w:style>
  <w:style w:type="character" w:customStyle="1" w:styleId="WW8Num46z1">
    <w:name w:val="WW8Num46z1"/>
    <w:rsid w:val="002E25C2"/>
  </w:style>
  <w:style w:type="character" w:customStyle="1" w:styleId="WW8Num46z2">
    <w:name w:val="WW8Num46z2"/>
    <w:rsid w:val="002E25C2"/>
  </w:style>
  <w:style w:type="character" w:customStyle="1" w:styleId="WW8Num46z3">
    <w:name w:val="WW8Num46z3"/>
    <w:rsid w:val="002E25C2"/>
  </w:style>
  <w:style w:type="character" w:customStyle="1" w:styleId="WW8Num46z4">
    <w:name w:val="WW8Num46z4"/>
    <w:rsid w:val="002E25C2"/>
  </w:style>
  <w:style w:type="character" w:customStyle="1" w:styleId="WW8Num46z5">
    <w:name w:val="WW8Num46z5"/>
    <w:rsid w:val="002E25C2"/>
  </w:style>
  <w:style w:type="character" w:customStyle="1" w:styleId="WW8Num46z6">
    <w:name w:val="WW8Num46z6"/>
    <w:rsid w:val="002E25C2"/>
  </w:style>
  <w:style w:type="character" w:customStyle="1" w:styleId="WW8Num46z7">
    <w:name w:val="WW8Num46z7"/>
    <w:rsid w:val="002E25C2"/>
  </w:style>
  <w:style w:type="character" w:customStyle="1" w:styleId="WW8Num46z8">
    <w:name w:val="WW8Num46z8"/>
    <w:rsid w:val="002E25C2"/>
  </w:style>
  <w:style w:type="character" w:customStyle="1" w:styleId="WW8Num47z1">
    <w:name w:val="WW8Num47z1"/>
    <w:rsid w:val="002E25C2"/>
  </w:style>
  <w:style w:type="character" w:customStyle="1" w:styleId="WW8Num47z2">
    <w:name w:val="WW8Num47z2"/>
    <w:rsid w:val="002E25C2"/>
  </w:style>
  <w:style w:type="character" w:customStyle="1" w:styleId="WW8Num47z3">
    <w:name w:val="WW8Num47z3"/>
    <w:rsid w:val="002E25C2"/>
  </w:style>
  <w:style w:type="character" w:customStyle="1" w:styleId="WW8Num47z4">
    <w:name w:val="WW8Num47z4"/>
    <w:rsid w:val="002E25C2"/>
  </w:style>
  <w:style w:type="character" w:customStyle="1" w:styleId="WW8Num47z5">
    <w:name w:val="WW8Num47z5"/>
    <w:rsid w:val="002E25C2"/>
  </w:style>
  <w:style w:type="character" w:customStyle="1" w:styleId="WW8Num47z6">
    <w:name w:val="WW8Num47z6"/>
    <w:rsid w:val="002E25C2"/>
  </w:style>
  <w:style w:type="character" w:customStyle="1" w:styleId="WW8Num47z7">
    <w:name w:val="WW8Num47z7"/>
    <w:rsid w:val="002E25C2"/>
  </w:style>
  <w:style w:type="character" w:customStyle="1" w:styleId="WW8Num47z8">
    <w:name w:val="WW8Num47z8"/>
    <w:rsid w:val="002E25C2"/>
  </w:style>
  <w:style w:type="character" w:customStyle="1" w:styleId="WW8Num48z1">
    <w:name w:val="WW8Num48z1"/>
    <w:rsid w:val="002E25C2"/>
  </w:style>
  <w:style w:type="character" w:customStyle="1" w:styleId="WW8Num48z2">
    <w:name w:val="WW8Num48z2"/>
    <w:rsid w:val="002E25C2"/>
  </w:style>
  <w:style w:type="character" w:customStyle="1" w:styleId="WW8Num48z3">
    <w:name w:val="WW8Num48z3"/>
    <w:rsid w:val="002E25C2"/>
  </w:style>
  <w:style w:type="character" w:customStyle="1" w:styleId="WW8Num48z4">
    <w:name w:val="WW8Num48z4"/>
    <w:rsid w:val="002E25C2"/>
  </w:style>
  <w:style w:type="character" w:customStyle="1" w:styleId="WW8Num48z5">
    <w:name w:val="WW8Num48z5"/>
    <w:rsid w:val="002E25C2"/>
  </w:style>
  <w:style w:type="character" w:customStyle="1" w:styleId="WW8Num48z6">
    <w:name w:val="WW8Num48z6"/>
    <w:rsid w:val="002E25C2"/>
  </w:style>
  <w:style w:type="character" w:customStyle="1" w:styleId="WW8Num48z7">
    <w:name w:val="WW8Num48z7"/>
    <w:rsid w:val="002E25C2"/>
  </w:style>
  <w:style w:type="character" w:customStyle="1" w:styleId="WW8Num48z8">
    <w:name w:val="WW8Num48z8"/>
    <w:rsid w:val="002E25C2"/>
  </w:style>
  <w:style w:type="character" w:customStyle="1" w:styleId="WW8Num49z1">
    <w:name w:val="WW8Num49z1"/>
    <w:rsid w:val="002E25C2"/>
  </w:style>
  <w:style w:type="character" w:customStyle="1" w:styleId="WW8Num49z2">
    <w:name w:val="WW8Num49z2"/>
    <w:rsid w:val="002E25C2"/>
  </w:style>
  <w:style w:type="character" w:customStyle="1" w:styleId="WW8Num49z3">
    <w:name w:val="WW8Num49z3"/>
    <w:rsid w:val="002E25C2"/>
  </w:style>
  <w:style w:type="character" w:customStyle="1" w:styleId="WW8Num49z4">
    <w:name w:val="WW8Num49z4"/>
    <w:rsid w:val="002E25C2"/>
  </w:style>
  <w:style w:type="character" w:customStyle="1" w:styleId="WW8Num49z5">
    <w:name w:val="WW8Num49z5"/>
    <w:rsid w:val="002E25C2"/>
  </w:style>
  <w:style w:type="character" w:customStyle="1" w:styleId="WW8Num49z6">
    <w:name w:val="WW8Num49z6"/>
    <w:rsid w:val="002E25C2"/>
  </w:style>
  <w:style w:type="character" w:customStyle="1" w:styleId="WW8Num49z7">
    <w:name w:val="WW8Num49z7"/>
    <w:rsid w:val="002E25C2"/>
  </w:style>
  <w:style w:type="character" w:customStyle="1" w:styleId="WW8Num49z8">
    <w:name w:val="WW8Num49z8"/>
    <w:rsid w:val="002E25C2"/>
  </w:style>
  <w:style w:type="character" w:customStyle="1" w:styleId="WW8Num50z1">
    <w:name w:val="WW8Num50z1"/>
    <w:rsid w:val="002E25C2"/>
  </w:style>
  <w:style w:type="character" w:customStyle="1" w:styleId="WW8Num50z2">
    <w:name w:val="WW8Num50z2"/>
    <w:rsid w:val="002E25C2"/>
  </w:style>
  <w:style w:type="character" w:customStyle="1" w:styleId="WW8Num50z3">
    <w:name w:val="WW8Num50z3"/>
    <w:rsid w:val="002E25C2"/>
  </w:style>
  <w:style w:type="character" w:customStyle="1" w:styleId="WW8Num50z4">
    <w:name w:val="WW8Num50z4"/>
    <w:rsid w:val="002E25C2"/>
  </w:style>
  <w:style w:type="character" w:customStyle="1" w:styleId="WW8Num50z5">
    <w:name w:val="WW8Num50z5"/>
    <w:rsid w:val="002E25C2"/>
  </w:style>
  <w:style w:type="character" w:customStyle="1" w:styleId="WW8Num50z6">
    <w:name w:val="WW8Num50z6"/>
    <w:rsid w:val="002E25C2"/>
  </w:style>
  <w:style w:type="character" w:customStyle="1" w:styleId="WW8Num50z7">
    <w:name w:val="WW8Num50z7"/>
    <w:rsid w:val="002E25C2"/>
  </w:style>
  <w:style w:type="character" w:customStyle="1" w:styleId="WW8Num50z8">
    <w:name w:val="WW8Num50z8"/>
    <w:rsid w:val="002E25C2"/>
  </w:style>
  <w:style w:type="character" w:customStyle="1" w:styleId="WW8Num51z1">
    <w:name w:val="WW8Num51z1"/>
    <w:rsid w:val="002E25C2"/>
  </w:style>
  <w:style w:type="character" w:customStyle="1" w:styleId="WW8Num51z2">
    <w:name w:val="WW8Num51z2"/>
    <w:rsid w:val="002E25C2"/>
  </w:style>
  <w:style w:type="character" w:customStyle="1" w:styleId="WW8Num51z3">
    <w:name w:val="WW8Num51z3"/>
    <w:rsid w:val="002E25C2"/>
  </w:style>
  <w:style w:type="character" w:customStyle="1" w:styleId="WW8Num51z4">
    <w:name w:val="WW8Num51z4"/>
    <w:rsid w:val="002E25C2"/>
  </w:style>
  <w:style w:type="character" w:customStyle="1" w:styleId="WW8Num51z5">
    <w:name w:val="WW8Num51z5"/>
    <w:rsid w:val="002E25C2"/>
  </w:style>
  <w:style w:type="character" w:customStyle="1" w:styleId="WW8Num51z6">
    <w:name w:val="WW8Num51z6"/>
    <w:rsid w:val="002E25C2"/>
  </w:style>
  <w:style w:type="character" w:customStyle="1" w:styleId="WW8Num51z7">
    <w:name w:val="WW8Num51z7"/>
    <w:rsid w:val="002E25C2"/>
  </w:style>
  <w:style w:type="character" w:customStyle="1" w:styleId="WW8Num51z8">
    <w:name w:val="WW8Num51z8"/>
    <w:rsid w:val="002E25C2"/>
  </w:style>
  <w:style w:type="character" w:customStyle="1" w:styleId="WW8Num52z2">
    <w:name w:val="WW8Num52z2"/>
    <w:rsid w:val="002E25C2"/>
  </w:style>
  <w:style w:type="character" w:customStyle="1" w:styleId="WW8Num52z3">
    <w:name w:val="WW8Num52z3"/>
    <w:rsid w:val="002E25C2"/>
  </w:style>
  <w:style w:type="character" w:customStyle="1" w:styleId="WW8Num52z4">
    <w:name w:val="WW8Num52z4"/>
    <w:rsid w:val="002E25C2"/>
  </w:style>
  <w:style w:type="character" w:customStyle="1" w:styleId="WW8Num52z5">
    <w:name w:val="WW8Num52z5"/>
    <w:rsid w:val="002E25C2"/>
  </w:style>
  <w:style w:type="character" w:customStyle="1" w:styleId="WW8Num52z6">
    <w:name w:val="WW8Num52z6"/>
    <w:rsid w:val="002E25C2"/>
  </w:style>
  <w:style w:type="character" w:customStyle="1" w:styleId="WW8Num52z7">
    <w:name w:val="WW8Num52z7"/>
    <w:rsid w:val="002E25C2"/>
  </w:style>
  <w:style w:type="character" w:customStyle="1" w:styleId="WW8Num52z8">
    <w:name w:val="WW8Num52z8"/>
    <w:rsid w:val="002E25C2"/>
  </w:style>
  <w:style w:type="character" w:customStyle="1" w:styleId="WW8Num53z1">
    <w:name w:val="WW8Num53z1"/>
    <w:rsid w:val="002E25C2"/>
  </w:style>
  <w:style w:type="character" w:customStyle="1" w:styleId="WW8Num53z2">
    <w:name w:val="WW8Num53z2"/>
    <w:rsid w:val="002E25C2"/>
  </w:style>
  <w:style w:type="character" w:customStyle="1" w:styleId="WW8Num53z3">
    <w:name w:val="WW8Num53z3"/>
    <w:rsid w:val="002E25C2"/>
  </w:style>
  <w:style w:type="character" w:customStyle="1" w:styleId="WW8Num53z4">
    <w:name w:val="WW8Num53z4"/>
    <w:rsid w:val="002E25C2"/>
  </w:style>
  <w:style w:type="character" w:customStyle="1" w:styleId="WW8Num53z5">
    <w:name w:val="WW8Num53z5"/>
    <w:rsid w:val="002E25C2"/>
  </w:style>
  <w:style w:type="character" w:customStyle="1" w:styleId="WW8Num53z6">
    <w:name w:val="WW8Num53z6"/>
    <w:rsid w:val="002E25C2"/>
  </w:style>
  <w:style w:type="character" w:customStyle="1" w:styleId="WW8Num53z7">
    <w:name w:val="WW8Num53z7"/>
    <w:rsid w:val="002E25C2"/>
  </w:style>
  <w:style w:type="character" w:customStyle="1" w:styleId="WW8Num53z8">
    <w:name w:val="WW8Num53z8"/>
    <w:rsid w:val="002E25C2"/>
  </w:style>
  <w:style w:type="character" w:customStyle="1" w:styleId="WW8Num54z1">
    <w:name w:val="WW8Num54z1"/>
    <w:rsid w:val="002E25C2"/>
  </w:style>
  <w:style w:type="character" w:customStyle="1" w:styleId="WW8Num55z1">
    <w:name w:val="WW8Num55z1"/>
    <w:rsid w:val="002E25C2"/>
  </w:style>
  <w:style w:type="character" w:customStyle="1" w:styleId="WW8Num55z2">
    <w:name w:val="WW8Num55z2"/>
    <w:rsid w:val="002E25C2"/>
  </w:style>
  <w:style w:type="character" w:customStyle="1" w:styleId="WW8Num55z3">
    <w:name w:val="WW8Num55z3"/>
    <w:rsid w:val="002E25C2"/>
  </w:style>
  <w:style w:type="character" w:customStyle="1" w:styleId="WW8Num55z4">
    <w:name w:val="WW8Num55z4"/>
    <w:rsid w:val="002E25C2"/>
  </w:style>
  <w:style w:type="character" w:customStyle="1" w:styleId="WW8Num55z5">
    <w:name w:val="WW8Num55z5"/>
    <w:rsid w:val="002E25C2"/>
  </w:style>
  <w:style w:type="character" w:customStyle="1" w:styleId="WW8Num55z6">
    <w:name w:val="WW8Num55z6"/>
    <w:rsid w:val="002E25C2"/>
  </w:style>
  <w:style w:type="character" w:customStyle="1" w:styleId="WW8Num55z7">
    <w:name w:val="WW8Num55z7"/>
    <w:rsid w:val="002E25C2"/>
  </w:style>
  <w:style w:type="character" w:customStyle="1" w:styleId="WW8Num55z8">
    <w:name w:val="WW8Num55z8"/>
    <w:rsid w:val="002E25C2"/>
  </w:style>
  <w:style w:type="character" w:customStyle="1" w:styleId="WW8Num57z1">
    <w:name w:val="WW8Num57z1"/>
    <w:rsid w:val="002E25C2"/>
  </w:style>
  <w:style w:type="character" w:customStyle="1" w:styleId="WW8Num57z2">
    <w:name w:val="WW8Num57z2"/>
    <w:rsid w:val="002E25C2"/>
  </w:style>
  <w:style w:type="character" w:customStyle="1" w:styleId="WW8Num57z3">
    <w:name w:val="WW8Num57z3"/>
    <w:rsid w:val="002E25C2"/>
  </w:style>
  <w:style w:type="character" w:customStyle="1" w:styleId="WW8Num57z4">
    <w:name w:val="WW8Num57z4"/>
    <w:rsid w:val="002E25C2"/>
  </w:style>
  <w:style w:type="character" w:customStyle="1" w:styleId="WW8Num57z5">
    <w:name w:val="WW8Num57z5"/>
    <w:rsid w:val="002E25C2"/>
  </w:style>
  <w:style w:type="character" w:customStyle="1" w:styleId="WW8Num57z6">
    <w:name w:val="WW8Num57z6"/>
    <w:rsid w:val="002E25C2"/>
  </w:style>
  <w:style w:type="character" w:customStyle="1" w:styleId="WW8Num57z7">
    <w:name w:val="WW8Num57z7"/>
    <w:rsid w:val="002E25C2"/>
  </w:style>
  <w:style w:type="character" w:customStyle="1" w:styleId="WW8Num57z8">
    <w:name w:val="WW8Num57z8"/>
    <w:rsid w:val="002E25C2"/>
  </w:style>
  <w:style w:type="character" w:customStyle="1" w:styleId="WW8Num60z1">
    <w:name w:val="WW8Num60z1"/>
    <w:rsid w:val="002E25C2"/>
  </w:style>
  <w:style w:type="character" w:customStyle="1" w:styleId="WW8Num61z1">
    <w:name w:val="WW8Num61z1"/>
    <w:rsid w:val="002E25C2"/>
  </w:style>
  <w:style w:type="character" w:customStyle="1" w:styleId="WW8Num61z2">
    <w:name w:val="WW8Num61z2"/>
    <w:rsid w:val="002E25C2"/>
  </w:style>
  <w:style w:type="character" w:customStyle="1" w:styleId="WW8Num61z3">
    <w:name w:val="WW8Num61z3"/>
    <w:rsid w:val="002E25C2"/>
  </w:style>
  <w:style w:type="character" w:customStyle="1" w:styleId="WW8Num61z4">
    <w:name w:val="WW8Num61z4"/>
    <w:rsid w:val="002E25C2"/>
  </w:style>
  <w:style w:type="character" w:customStyle="1" w:styleId="WW8Num61z5">
    <w:name w:val="WW8Num61z5"/>
    <w:rsid w:val="002E25C2"/>
  </w:style>
  <w:style w:type="character" w:customStyle="1" w:styleId="WW8Num61z6">
    <w:name w:val="WW8Num61z6"/>
    <w:rsid w:val="002E25C2"/>
  </w:style>
  <w:style w:type="character" w:customStyle="1" w:styleId="WW8Num61z7">
    <w:name w:val="WW8Num61z7"/>
    <w:rsid w:val="002E25C2"/>
  </w:style>
  <w:style w:type="character" w:customStyle="1" w:styleId="WW8Num61z8">
    <w:name w:val="WW8Num61z8"/>
    <w:rsid w:val="002E25C2"/>
  </w:style>
  <w:style w:type="character" w:customStyle="1" w:styleId="WW8Num62z0">
    <w:name w:val="WW8Num62z0"/>
    <w:rsid w:val="002E25C2"/>
    <w:rPr>
      <w:rFonts w:ascii="Arial" w:hAnsi="Arial" w:cs="Arial"/>
      <w:b w:val="0"/>
      <w:sz w:val="22"/>
      <w:szCs w:val="22"/>
      <w:lang w:val="ro-RO"/>
    </w:rPr>
  </w:style>
  <w:style w:type="character" w:customStyle="1" w:styleId="WW8Num62z1">
    <w:name w:val="WW8Num62z1"/>
    <w:rsid w:val="002E25C2"/>
  </w:style>
  <w:style w:type="character" w:customStyle="1" w:styleId="WW8Num62z2">
    <w:name w:val="WW8Num62z2"/>
    <w:rsid w:val="002E25C2"/>
  </w:style>
  <w:style w:type="character" w:customStyle="1" w:styleId="WW8Num62z3">
    <w:name w:val="WW8Num62z3"/>
    <w:rsid w:val="002E25C2"/>
  </w:style>
  <w:style w:type="character" w:customStyle="1" w:styleId="WW8Num62z4">
    <w:name w:val="WW8Num62z4"/>
    <w:rsid w:val="002E25C2"/>
  </w:style>
  <w:style w:type="character" w:customStyle="1" w:styleId="WW8Num62z5">
    <w:name w:val="WW8Num62z5"/>
    <w:rsid w:val="002E25C2"/>
  </w:style>
  <w:style w:type="character" w:customStyle="1" w:styleId="WW8Num62z6">
    <w:name w:val="WW8Num62z6"/>
    <w:rsid w:val="002E25C2"/>
  </w:style>
  <w:style w:type="character" w:customStyle="1" w:styleId="WW8Num62z7">
    <w:name w:val="WW8Num62z7"/>
    <w:rsid w:val="002E25C2"/>
  </w:style>
  <w:style w:type="character" w:customStyle="1" w:styleId="WW8Num62z8">
    <w:name w:val="WW8Num62z8"/>
    <w:rsid w:val="002E25C2"/>
  </w:style>
  <w:style w:type="character" w:customStyle="1" w:styleId="WW8Num63z0">
    <w:name w:val="WW8Num63z0"/>
    <w:rsid w:val="002E25C2"/>
    <w:rPr>
      <w:rFonts w:ascii="Arial" w:hAnsi="Arial" w:cs="Arial" w:hint="default"/>
      <w:sz w:val="22"/>
      <w:szCs w:val="22"/>
      <w:lang w:val="ro-RO"/>
    </w:rPr>
  </w:style>
  <w:style w:type="character" w:customStyle="1" w:styleId="WW8Num63z1">
    <w:name w:val="WW8Num63z1"/>
    <w:rsid w:val="002E25C2"/>
  </w:style>
  <w:style w:type="character" w:customStyle="1" w:styleId="WW8Num63z2">
    <w:name w:val="WW8Num63z2"/>
    <w:rsid w:val="002E25C2"/>
  </w:style>
  <w:style w:type="character" w:customStyle="1" w:styleId="WW8Num63z3">
    <w:name w:val="WW8Num63z3"/>
    <w:rsid w:val="002E25C2"/>
  </w:style>
  <w:style w:type="character" w:customStyle="1" w:styleId="WW8Num63z4">
    <w:name w:val="WW8Num63z4"/>
    <w:rsid w:val="002E25C2"/>
  </w:style>
  <w:style w:type="character" w:customStyle="1" w:styleId="WW8Num63z5">
    <w:name w:val="WW8Num63z5"/>
    <w:rsid w:val="002E25C2"/>
  </w:style>
  <w:style w:type="character" w:customStyle="1" w:styleId="WW8Num63z6">
    <w:name w:val="WW8Num63z6"/>
    <w:rsid w:val="002E25C2"/>
  </w:style>
  <w:style w:type="character" w:customStyle="1" w:styleId="WW8Num63z7">
    <w:name w:val="WW8Num63z7"/>
    <w:rsid w:val="002E25C2"/>
  </w:style>
  <w:style w:type="character" w:customStyle="1" w:styleId="WW8Num63z8">
    <w:name w:val="WW8Num63z8"/>
    <w:rsid w:val="002E25C2"/>
  </w:style>
  <w:style w:type="character" w:customStyle="1" w:styleId="WW8Num64z0">
    <w:name w:val="WW8Num64z0"/>
    <w:rsid w:val="002E25C2"/>
    <w:rPr>
      <w:rFonts w:ascii="Arial" w:eastAsia="Calibri" w:hAnsi="Arial" w:cs="Arial"/>
      <w:sz w:val="22"/>
      <w:szCs w:val="22"/>
      <w:lang w:val="ro-RO"/>
    </w:rPr>
  </w:style>
  <w:style w:type="character" w:customStyle="1" w:styleId="WW8Num64z1">
    <w:name w:val="WW8Num64z1"/>
    <w:rsid w:val="002E25C2"/>
  </w:style>
  <w:style w:type="character" w:customStyle="1" w:styleId="WW8Num64z2">
    <w:name w:val="WW8Num64z2"/>
    <w:rsid w:val="002E25C2"/>
  </w:style>
  <w:style w:type="character" w:customStyle="1" w:styleId="WW8Num64z3">
    <w:name w:val="WW8Num64z3"/>
    <w:rsid w:val="002E25C2"/>
  </w:style>
  <w:style w:type="character" w:customStyle="1" w:styleId="WW8Num64z4">
    <w:name w:val="WW8Num64z4"/>
    <w:rsid w:val="002E25C2"/>
  </w:style>
  <w:style w:type="character" w:customStyle="1" w:styleId="WW8Num64z5">
    <w:name w:val="WW8Num64z5"/>
    <w:rsid w:val="002E25C2"/>
  </w:style>
  <w:style w:type="character" w:customStyle="1" w:styleId="WW8Num64z6">
    <w:name w:val="WW8Num64z6"/>
    <w:rsid w:val="002E25C2"/>
  </w:style>
  <w:style w:type="character" w:customStyle="1" w:styleId="WW8Num64z7">
    <w:name w:val="WW8Num64z7"/>
    <w:rsid w:val="002E25C2"/>
  </w:style>
  <w:style w:type="character" w:customStyle="1" w:styleId="WW8Num64z8">
    <w:name w:val="WW8Num64z8"/>
    <w:rsid w:val="002E25C2"/>
  </w:style>
  <w:style w:type="character" w:customStyle="1" w:styleId="WW8Num65z0">
    <w:name w:val="WW8Num65z0"/>
    <w:rsid w:val="002E25C2"/>
    <w:rPr>
      <w:rFonts w:ascii="Arial" w:hAnsi="Arial" w:cs="Arial" w:hint="default"/>
      <w:sz w:val="22"/>
      <w:szCs w:val="22"/>
      <w:lang w:val="ro-RO"/>
    </w:rPr>
  </w:style>
  <w:style w:type="character" w:customStyle="1" w:styleId="WW8Num65z1">
    <w:name w:val="WW8Num65z1"/>
    <w:rsid w:val="002E25C2"/>
  </w:style>
  <w:style w:type="character" w:customStyle="1" w:styleId="WW8Num65z2">
    <w:name w:val="WW8Num65z2"/>
    <w:rsid w:val="002E25C2"/>
  </w:style>
  <w:style w:type="character" w:customStyle="1" w:styleId="WW8Num65z3">
    <w:name w:val="WW8Num65z3"/>
    <w:rsid w:val="002E25C2"/>
  </w:style>
  <w:style w:type="character" w:customStyle="1" w:styleId="WW8Num65z4">
    <w:name w:val="WW8Num65z4"/>
    <w:rsid w:val="002E25C2"/>
  </w:style>
  <w:style w:type="character" w:customStyle="1" w:styleId="WW8Num65z5">
    <w:name w:val="WW8Num65z5"/>
    <w:rsid w:val="002E25C2"/>
  </w:style>
  <w:style w:type="character" w:customStyle="1" w:styleId="WW8Num65z6">
    <w:name w:val="WW8Num65z6"/>
    <w:rsid w:val="002E25C2"/>
  </w:style>
  <w:style w:type="character" w:customStyle="1" w:styleId="WW8Num65z7">
    <w:name w:val="WW8Num65z7"/>
    <w:rsid w:val="002E25C2"/>
  </w:style>
  <w:style w:type="character" w:customStyle="1" w:styleId="WW8Num65z8">
    <w:name w:val="WW8Num65z8"/>
    <w:rsid w:val="002E25C2"/>
  </w:style>
  <w:style w:type="character" w:customStyle="1" w:styleId="WW8Num66z0">
    <w:name w:val="WW8Num66z0"/>
    <w:rsid w:val="002E25C2"/>
    <w:rPr>
      <w:rFonts w:hint="default"/>
      <w:b/>
      <w:i w:val="0"/>
      <w:color w:val="auto"/>
      <w:sz w:val="20"/>
      <w:szCs w:val="20"/>
    </w:rPr>
  </w:style>
  <w:style w:type="character" w:customStyle="1" w:styleId="WW8Num66z1">
    <w:name w:val="WW8Num66z1"/>
    <w:rsid w:val="002E25C2"/>
    <w:rPr>
      <w:rFonts w:hint="default"/>
      <w:b w:val="0"/>
      <w:i w:val="0"/>
      <w:color w:val="auto"/>
      <w:sz w:val="20"/>
      <w:szCs w:val="20"/>
    </w:rPr>
  </w:style>
  <w:style w:type="character" w:customStyle="1" w:styleId="WW8Num66z3">
    <w:name w:val="WW8Num66z3"/>
    <w:rsid w:val="002E25C2"/>
    <w:rPr>
      <w:rFonts w:hint="default"/>
      <w:b w:val="0"/>
    </w:rPr>
  </w:style>
  <w:style w:type="character" w:customStyle="1" w:styleId="WW8Num66z4">
    <w:name w:val="WW8Num66z4"/>
    <w:rsid w:val="002E25C2"/>
    <w:rPr>
      <w:rFonts w:hint="default"/>
    </w:rPr>
  </w:style>
  <w:style w:type="character" w:customStyle="1" w:styleId="WW8Num67z0">
    <w:name w:val="WW8Num67z0"/>
    <w:rsid w:val="002E25C2"/>
    <w:rPr>
      <w:rFonts w:ascii="Arial" w:eastAsia="Calibri" w:hAnsi="Arial" w:cs="Arial" w:hint="default"/>
      <w:sz w:val="22"/>
      <w:szCs w:val="22"/>
      <w:lang w:val="ro-RO"/>
    </w:rPr>
  </w:style>
  <w:style w:type="character" w:customStyle="1" w:styleId="WW8Num67z1">
    <w:name w:val="WW8Num67z1"/>
    <w:rsid w:val="002E25C2"/>
  </w:style>
  <w:style w:type="character" w:customStyle="1" w:styleId="WW8Num67z2">
    <w:name w:val="WW8Num67z2"/>
    <w:rsid w:val="002E25C2"/>
  </w:style>
  <w:style w:type="character" w:customStyle="1" w:styleId="WW8Num67z3">
    <w:name w:val="WW8Num67z3"/>
    <w:rsid w:val="002E25C2"/>
  </w:style>
  <w:style w:type="character" w:customStyle="1" w:styleId="WW8Num67z4">
    <w:name w:val="WW8Num67z4"/>
    <w:rsid w:val="002E25C2"/>
  </w:style>
  <w:style w:type="character" w:customStyle="1" w:styleId="WW8Num67z5">
    <w:name w:val="WW8Num67z5"/>
    <w:rsid w:val="002E25C2"/>
  </w:style>
  <w:style w:type="character" w:customStyle="1" w:styleId="WW8Num67z6">
    <w:name w:val="WW8Num67z6"/>
    <w:rsid w:val="002E25C2"/>
  </w:style>
  <w:style w:type="character" w:customStyle="1" w:styleId="WW8Num67z7">
    <w:name w:val="WW8Num67z7"/>
    <w:rsid w:val="002E25C2"/>
  </w:style>
  <w:style w:type="character" w:customStyle="1" w:styleId="WW8Num67z8">
    <w:name w:val="WW8Num67z8"/>
    <w:rsid w:val="002E25C2"/>
  </w:style>
  <w:style w:type="character" w:customStyle="1" w:styleId="WW8Num68z0">
    <w:name w:val="WW8Num68z0"/>
    <w:rsid w:val="002E25C2"/>
    <w:rPr>
      <w:rFonts w:ascii="Arial" w:hAnsi="Arial" w:cs="Arial"/>
      <w:b w:val="0"/>
      <w:sz w:val="22"/>
      <w:szCs w:val="22"/>
      <w:lang w:val="ro-RO"/>
    </w:rPr>
  </w:style>
  <w:style w:type="character" w:customStyle="1" w:styleId="WW8Num68z1">
    <w:name w:val="WW8Num68z1"/>
    <w:rsid w:val="002E25C2"/>
    <w:rPr>
      <w:rFonts w:hint="default"/>
    </w:rPr>
  </w:style>
  <w:style w:type="character" w:customStyle="1" w:styleId="WW8Num68z2">
    <w:name w:val="WW8Num68z2"/>
    <w:rsid w:val="002E25C2"/>
  </w:style>
  <w:style w:type="character" w:customStyle="1" w:styleId="WW8Num68z3">
    <w:name w:val="WW8Num68z3"/>
    <w:rsid w:val="002E25C2"/>
  </w:style>
  <w:style w:type="character" w:customStyle="1" w:styleId="WW8Num68z4">
    <w:name w:val="WW8Num68z4"/>
    <w:rsid w:val="002E25C2"/>
  </w:style>
  <w:style w:type="character" w:customStyle="1" w:styleId="WW8Num68z5">
    <w:name w:val="WW8Num68z5"/>
    <w:rsid w:val="002E25C2"/>
  </w:style>
  <w:style w:type="character" w:customStyle="1" w:styleId="WW8Num68z6">
    <w:name w:val="WW8Num68z6"/>
    <w:rsid w:val="002E25C2"/>
  </w:style>
  <w:style w:type="character" w:customStyle="1" w:styleId="WW8Num68z7">
    <w:name w:val="WW8Num68z7"/>
    <w:rsid w:val="002E25C2"/>
  </w:style>
  <w:style w:type="character" w:customStyle="1" w:styleId="WW8Num68z8">
    <w:name w:val="WW8Num68z8"/>
    <w:rsid w:val="002E25C2"/>
  </w:style>
  <w:style w:type="character" w:customStyle="1" w:styleId="WW8Num69z0">
    <w:name w:val="WW8Num69z0"/>
    <w:rsid w:val="002E25C2"/>
    <w:rPr>
      <w:rFonts w:ascii="Arial" w:hAnsi="Arial" w:cs="Arial"/>
      <w:b w:val="0"/>
      <w:sz w:val="22"/>
      <w:szCs w:val="22"/>
      <w:lang w:val="ro-RO"/>
    </w:rPr>
  </w:style>
  <w:style w:type="character" w:customStyle="1" w:styleId="WW8Num69z1">
    <w:name w:val="WW8Num69z1"/>
    <w:rsid w:val="002E25C2"/>
  </w:style>
  <w:style w:type="character" w:customStyle="1" w:styleId="WW8Num69z2">
    <w:name w:val="WW8Num69z2"/>
    <w:rsid w:val="002E25C2"/>
  </w:style>
  <w:style w:type="character" w:customStyle="1" w:styleId="WW8Num69z3">
    <w:name w:val="WW8Num69z3"/>
    <w:rsid w:val="002E25C2"/>
  </w:style>
  <w:style w:type="character" w:customStyle="1" w:styleId="WW8Num69z4">
    <w:name w:val="WW8Num69z4"/>
    <w:rsid w:val="002E25C2"/>
  </w:style>
  <w:style w:type="character" w:customStyle="1" w:styleId="WW8Num69z5">
    <w:name w:val="WW8Num69z5"/>
    <w:rsid w:val="002E25C2"/>
  </w:style>
  <w:style w:type="character" w:customStyle="1" w:styleId="WW8Num69z6">
    <w:name w:val="WW8Num69z6"/>
    <w:rsid w:val="002E25C2"/>
  </w:style>
  <w:style w:type="character" w:customStyle="1" w:styleId="WW8Num69z7">
    <w:name w:val="WW8Num69z7"/>
    <w:rsid w:val="002E25C2"/>
  </w:style>
  <w:style w:type="character" w:customStyle="1" w:styleId="WW8Num69z8">
    <w:name w:val="WW8Num69z8"/>
    <w:rsid w:val="002E25C2"/>
  </w:style>
  <w:style w:type="character" w:customStyle="1" w:styleId="WW8Num70z0">
    <w:name w:val="WW8Num70z0"/>
    <w:rsid w:val="002E25C2"/>
    <w:rPr>
      <w:rFonts w:ascii="Arial" w:hAnsi="Arial" w:cs="Arial" w:hint="default"/>
      <w:sz w:val="22"/>
      <w:szCs w:val="22"/>
      <w:lang w:val="ro-RO"/>
    </w:rPr>
  </w:style>
  <w:style w:type="character" w:customStyle="1" w:styleId="WW8Num70z1">
    <w:name w:val="WW8Num70z1"/>
    <w:rsid w:val="002E25C2"/>
  </w:style>
  <w:style w:type="character" w:customStyle="1" w:styleId="WW8Num70z2">
    <w:name w:val="WW8Num70z2"/>
    <w:rsid w:val="002E25C2"/>
  </w:style>
  <w:style w:type="character" w:customStyle="1" w:styleId="WW8Num70z3">
    <w:name w:val="WW8Num70z3"/>
    <w:rsid w:val="002E25C2"/>
  </w:style>
  <w:style w:type="character" w:customStyle="1" w:styleId="WW8Num70z4">
    <w:name w:val="WW8Num70z4"/>
    <w:rsid w:val="002E25C2"/>
  </w:style>
  <w:style w:type="character" w:customStyle="1" w:styleId="WW8Num70z5">
    <w:name w:val="WW8Num70z5"/>
    <w:rsid w:val="002E25C2"/>
  </w:style>
  <w:style w:type="character" w:customStyle="1" w:styleId="WW8Num70z6">
    <w:name w:val="WW8Num70z6"/>
    <w:rsid w:val="002E25C2"/>
  </w:style>
  <w:style w:type="character" w:customStyle="1" w:styleId="WW8Num70z7">
    <w:name w:val="WW8Num70z7"/>
    <w:rsid w:val="002E25C2"/>
  </w:style>
  <w:style w:type="character" w:customStyle="1" w:styleId="WW8Num70z8">
    <w:name w:val="WW8Num70z8"/>
    <w:rsid w:val="002E25C2"/>
  </w:style>
  <w:style w:type="character" w:customStyle="1" w:styleId="WW8Num71z0">
    <w:name w:val="WW8Num71z0"/>
    <w:rsid w:val="002E25C2"/>
    <w:rPr>
      <w:rFonts w:ascii="Arial" w:hAnsi="Arial" w:cs="Arial"/>
      <w:sz w:val="22"/>
      <w:szCs w:val="22"/>
      <w:lang w:val="ro-RO"/>
    </w:rPr>
  </w:style>
  <w:style w:type="character" w:customStyle="1" w:styleId="WW8Num71z1">
    <w:name w:val="WW8Num71z1"/>
    <w:rsid w:val="002E25C2"/>
  </w:style>
  <w:style w:type="character" w:customStyle="1" w:styleId="WW8Num71z2">
    <w:name w:val="WW8Num71z2"/>
    <w:rsid w:val="002E25C2"/>
  </w:style>
  <w:style w:type="character" w:customStyle="1" w:styleId="WW8Num71z3">
    <w:name w:val="WW8Num71z3"/>
    <w:rsid w:val="002E25C2"/>
  </w:style>
  <w:style w:type="character" w:customStyle="1" w:styleId="WW8Num71z4">
    <w:name w:val="WW8Num71z4"/>
    <w:rsid w:val="002E25C2"/>
  </w:style>
  <w:style w:type="character" w:customStyle="1" w:styleId="WW8Num71z5">
    <w:name w:val="WW8Num71z5"/>
    <w:rsid w:val="002E25C2"/>
  </w:style>
  <w:style w:type="character" w:customStyle="1" w:styleId="WW8Num71z6">
    <w:name w:val="WW8Num71z6"/>
    <w:rsid w:val="002E25C2"/>
  </w:style>
  <w:style w:type="character" w:customStyle="1" w:styleId="WW8Num71z7">
    <w:name w:val="WW8Num71z7"/>
    <w:rsid w:val="002E25C2"/>
  </w:style>
  <w:style w:type="character" w:customStyle="1" w:styleId="WW8Num71z8">
    <w:name w:val="WW8Num71z8"/>
    <w:rsid w:val="002E25C2"/>
  </w:style>
  <w:style w:type="character" w:customStyle="1" w:styleId="WW8Num72z0">
    <w:name w:val="WW8Num72z0"/>
    <w:rsid w:val="002E25C2"/>
    <w:rPr>
      <w:rFonts w:ascii="Arial" w:hAnsi="Arial" w:cs="Arial" w:hint="default"/>
      <w:b w:val="0"/>
      <w:sz w:val="22"/>
      <w:szCs w:val="22"/>
      <w:lang w:val="ro-RO"/>
    </w:rPr>
  </w:style>
  <w:style w:type="character" w:customStyle="1" w:styleId="WW8Num72z1">
    <w:name w:val="WW8Num72z1"/>
    <w:rsid w:val="002E25C2"/>
  </w:style>
  <w:style w:type="character" w:customStyle="1" w:styleId="WW8Num72z2">
    <w:name w:val="WW8Num72z2"/>
    <w:rsid w:val="002E25C2"/>
  </w:style>
  <w:style w:type="character" w:customStyle="1" w:styleId="WW8Num72z3">
    <w:name w:val="WW8Num72z3"/>
    <w:rsid w:val="002E25C2"/>
  </w:style>
  <w:style w:type="character" w:customStyle="1" w:styleId="WW8Num72z4">
    <w:name w:val="WW8Num72z4"/>
    <w:rsid w:val="002E25C2"/>
  </w:style>
  <w:style w:type="character" w:customStyle="1" w:styleId="WW8Num72z5">
    <w:name w:val="WW8Num72z5"/>
    <w:rsid w:val="002E25C2"/>
  </w:style>
  <w:style w:type="character" w:customStyle="1" w:styleId="WW8Num72z6">
    <w:name w:val="WW8Num72z6"/>
    <w:rsid w:val="002E25C2"/>
  </w:style>
  <w:style w:type="character" w:customStyle="1" w:styleId="WW8Num72z7">
    <w:name w:val="WW8Num72z7"/>
    <w:rsid w:val="002E25C2"/>
  </w:style>
  <w:style w:type="character" w:customStyle="1" w:styleId="WW8Num72z8">
    <w:name w:val="WW8Num72z8"/>
    <w:rsid w:val="002E25C2"/>
  </w:style>
  <w:style w:type="character" w:customStyle="1" w:styleId="WW8Num73z0">
    <w:name w:val="WW8Num73z0"/>
    <w:rsid w:val="002E25C2"/>
    <w:rPr>
      <w:rFonts w:ascii="Arial" w:eastAsia="Calibri" w:hAnsi="Arial" w:cs="Arial"/>
      <w:sz w:val="22"/>
      <w:szCs w:val="22"/>
      <w:lang w:val="ro-RO"/>
    </w:rPr>
  </w:style>
  <w:style w:type="character" w:customStyle="1" w:styleId="WW8Num73z1">
    <w:name w:val="WW8Num73z1"/>
    <w:rsid w:val="002E25C2"/>
  </w:style>
  <w:style w:type="character" w:customStyle="1" w:styleId="WW8Num73z2">
    <w:name w:val="WW8Num73z2"/>
    <w:rsid w:val="002E25C2"/>
  </w:style>
  <w:style w:type="character" w:customStyle="1" w:styleId="WW8Num73z3">
    <w:name w:val="WW8Num73z3"/>
    <w:rsid w:val="002E25C2"/>
  </w:style>
  <w:style w:type="character" w:customStyle="1" w:styleId="WW8Num73z4">
    <w:name w:val="WW8Num73z4"/>
    <w:rsid w:val="002E25C2"/>
  </w:style>
  <w:style w:type="character" w:customStyle="1" w:styleId="WW8Num73z5">
    <w:name w:val="WW8Num73z5"/>
    <w:rsid w:val="002E25C2"/>
  </w:style>
  <w:style w:type="character" w:customStyle="1" w:styleId="WW8Num73z6">
    <w:name w:val="WW8Num73z6"/>
    <w:rsid w:val="002E25C2"/>
  </w:style>
  <w:style w:type="character" w:customStyle="1" w:styleId="WW8Num73z7">
    <w:name w:val="WW8Num73z7"/>
    <w:rsid w:val="002E25C2"/>
  </w:style>
  <w:style w:type="character" w:customStyle="1" w:styleId="WW8Num73z8">
    <w:name w:val="WW8Num73z8"/>
    <w:rsid w:val="002E25C2"/>
  </w:style>
  <w:style w:type="character" w:customStyle="1" w:styleId="WW8Num74z0">
    <w:name w:val="WW8Num74z0"/>
    <w:rsid w:val="002E25C2"/>
    <w:rPr>
      <w:rFonts w:ascii="Arial" w:hAnsi="Arial" w:cs="Arial"/>
      <w:sz w:val="22"/>
      <w:szCs w:val="22"/>
      <w:lang w:val="ro-RO"/>
    </w:rPr>
  </w:style>
  <w:style w:type="character" w:customStyle="1" w:styleId="WW8Num74z1">
    <w:name w:val="WW8Num74z1"/>
    <w:rsid w:val="002E25C2"/>
  </w:style>
  <w:style w:type="character" w:customStyle="1" w:styleId="WW8Num74z2">
    <w:name w:val="WW8Num74z2"/>
    <w:rsid w:val="002E25C2"/>
  </w:style>
  <w:style w:type="character" w:customStyle="1" w:styleId="WW8Num74z3">
    <w:name w:val="WW8Num74z3"/>
    <w:rsid w:val="002E25C2"/>
  </w:style>
  <w:style w:type="character" w:customStyle="1" w:styleId="WW8Num74z4">
    <w:name w:val="WW8Num74z4"/>
    <w:rsid w:val="002E25C2"/>
  </w:style>
  <w:style w:type="character" w:customStyle="1" w:styleId="WW8Num74z5">
    <w:name w:val="WW8Num74z5"/>
    <w:rsid w:val="002E25C2"/>
  </w:style>
  <w:style w:type="character" w:customStyle="1" w:styleId="WW8Num74z6">
    <w:name w:val="WW8Num74z6"/>
    <w:rsid w:val="002E25C2"/>
  </w:style>
  <w:style w:type="character" w:customStyle="1" w:styleId="WW8Num74z7">
    <w:name w:val="WW8Num74z7"/>
    <w:rsid w:val="002E25C2"/>
  </w:style>
  <w:style w:type="character" w:customStyle="1" w:styleId="WW8Num74z8">
    <w:name w:val="WW8Num74z8"/>
    <w:rsid w:val="002E25C2"/>
  </w:style>
  <w:style w:type="character" w:customStyle="1" w:styleId="WW8Num75z0">
    <w:name w:val="WW8Num75z0"/>
    <w:rsid w:val="002E25C2"/>
    <w:rPr>
      <w:rFonts w:ascii="Arial" w:hAnsi="Arial" w:cs="Arial"/>
      <w:b w:val="0"/>
      <w:sz w:val="22"/>
      <w:szCs w:val="22"/>
      <w:lang w:val="ro-RO"/>
    </w:rPr>
  </w:style>
  <w:style w:type="character" w:customStyle="1" w:styleId="WW8Num75z1">
    <w:name w:val="WW8Num75z1"/>
    <w:rsid w:val="002E25C2"/>
  </w:style>
  <w:style w:type="character" w:customStyle="1" w:styleId="WW8Num75z2">
    <w:name w:val="WW8Num75z2"/>
    <w:rsid w:val="002E25C2"/>
  </w:style>
  <w:style w:type="character" w:customStyle="1" w:styleId="WW8Num75z3">
    <w:name w:val="WW8Num75z3"/>
    <w:rsid w:val="002E25C2"/>
  </w:style>
  <w:style w:type="character" w:customStyle="1" w:styleId="WW8Num75z4">
    <w:name w:val="WW8Num75z4"/>
    <w:rsid w:val="002E25C2"/>
  </w:style>
  <w:style w:type="character" w:customStyle="1" w:styleId="WW8Num75z5">
    <w:name w:val="WW8Num75z5"/>
    <w:rsid w:val="002E25C2"/>
  </w:style>
  <w:style w:type="character" w:customStyle="1" w:styleId="WW8Num75z6">
    <w:name w:val="WW8Num75z6"/>
    <w:rsid w:val="002E25C2"/>
  </w:style>
  <w:style w:type="character" w:customStyle="1" w:styleId="WW8Num75z7">
    <w:name w:val="WW8Num75z7"/>
    <w:rsid w:val="002E25C2"/>
  </w:style>
  <w:style w:type="character" w:customStyle="1" w:styleId="WW8Num75z8">
    <w:name w:val="WW8Num75z8"/>
    <w:rsid w:val="002E25C2"/>
  </w:style>
  <w:style w:type="character" w:customStyle="1" w:styleId="WW8Num76z0">
    <w:name w:val="WW8Num76z0"/>
    <w:rsid w:val="002E25C2"/>
    <w:rPr>
      <w:rFonts w:ascii="Arial" w:eastAsia="Calibri" w:hAnsi="Arial" w:cs="Arial" w:hint="default"/>
      <w:sz w:val="22"/>
      <w:szCs w:val="22"/>
      <w:lang w:val="ro-RO"/>
    </w:rPr>
  </w:style>
  <w:style w:type="character" w:customStyle="1" w:styleId="WW8Num76z2">
    <w:name w:val="WW8Num76z2"/>
    <w:rsid w:val="002E25C2"/>
  </w:style>
  <w:style w:type="character" w:customStyle="1" w:styleId="WW8Num76z3">
    <w:name w:val="WW8Num76z3"/>
    <w:rsid w:val="002E25C2"/>
  </w:style>
  <w:style w:type="character" w:customStyle="1" w:styleId="WW8Num76z4">
    <w:name w:val="WW8Num76z4"/>
    <w:rsid w:val="002E25C2"/>
  </w:style>
  <w:style w:type="character" w:customStyle="1" w:styleId="WW8Num76z5">
    <w:name w:val="WW8Num76z5"/>
    <w:rsid w:val="002E25C2"/>
  </w:style>
  <w:style w:type="character" w:customStyle="1" w:styleId="WW8Num76z6">
    <w:name w:val="WW8Num76z6"/>
    <w:rsid w:val="002E25C2"/>
  </w:style>
  <w:style w:type="character" w:customStyle="1" w:styleId="WW8Num76z7">
    <w:name w:val="WW8Num76z7"/>
    <w:rsid w:val="002E25C2"/>
  </w:style>
  <w:style w:type="character" w:customStyle="1" w:styleId="WW8Num76z8">
    <w:name w:val="WW8Num76z8"/>
    <w:rsid w:val="002E25C2"/>
  </w:style>
  <w:style w:type="character" w:customStyle="1" w:styleId="WW8Num77z0">
    <w:name w:val="WW8Num77z0"/>
    <w:rsid w:val="002E25C2"/>
    <w:rPr>
      <w:rFonts w:ascii="Arial" w:eastAsia="Calibri" w:hAnsi="Arial" w:cs="Arial"/>
      <w:sz w:val="22"/>
      <w:szCs w:val="22"/>
      <w:lang w:val="ro-RO"/>
    </w:rPr>
  </w:style>
  <w:style w:type="character" w:customStyle="1" w:styleId="WW8Num77z1">
    <w:name w:val="WW8Num77z1"/>
    <w:rsid w:val="002E25C2"/>
  </w:style>
  <w:style w:type="character" w:customStyle="1" w:styleId="WW8Num77z2">
    <w:name w:val="WW8Num77z2"/>
    <w:rsid w:val="002E25C2"/>
  </w:style>
  <w:style w:type="character" w:customStyle="1" w:styleId="WW8Num77z3">
    <w:name w:val="WW8Num77z3"/>
    <w:rsid w:val="002E25C2"/>
  </w:style>
  <w:style w:type="character" w:customStyle="1" w:styleId="WW8Num77z4">
    <w:name w:val="WW8Num77z4"/>
    <w:rsid w:val="002E25C2"/>
  </w:style>
  <w:style w:type="character" w:customStyle="1" w:styleId="WW8Num77z5">
    <w:name w:val="WW8Num77z5"/>
    <w:rsid w:val="002E25C2"/>
  </w:style>
  <w:style w:type="character" w:customStyle="1" w:styleId="WW8Num77z6">
    <w:name w:val="WW8Num77z6"/>
    <w:rsid w:val="002E25C2"/>
  </w:style>
  <w:style w:type="character" w:customStyle="1" w:styleId="WW8Num77z7">
    <w:name w:val="WW8Num77z7"/>
    <w:rsid w:val="002E25C2"/>
  </w:style>
  <w:style w:type="character" w:customStyle="1" w:styleId="WW8Num77z8">
    <w:name w:val="WW8Num77z8"/>
    <w:rsid w:val="002E25C2"/>
  </w:style>
  <w:style w:type="character" w:customStyle="1" w:styleId="DefaultParagraphFont1">
    <w:name w:val="Default Paragraph Font1"/>
    <w:rsid w:val="002E25C2"/>
  </w:style>
  <w:style w:type="character" w:customStyle="1" w:styleId="WW8Num2z1">
    <w:name w:val="WW8Num2z1"/>
    <w:rsid w:val="002E25C2"/>
  </w:style>
  <w:style w:type="character" w:customStyle="1" w:styleId="WW8Num2z2">
    <w:name w:val="WW8Num2z2"/>
    <w:rsid w:val="002E25C2"/>
  </w:style>
  <w:style w:type="character" w:customStyle="1" w:styleId="WW8Num2z3">
    <w:name w:val="WW8Num2z3"/>
    <w:rsid w:val="002E25C2"/>
  </w:style>
  <w:style w:type="character" w:customStyle="1" w:styleId="WW8Num2z4">
    <w:name w:val="WW8Num2z4"/>
    <w:rsid w:val="002E25C2"/>
  </w:style>
  <w:style w:type="character" w:customStyle="1" w:styleId="WW8Num2z5">
    <w:name w:val="WW8Num2z5"/>
    <w:rsid w:val="002E25C2"/>
  </w:style>
  <w:style w:type="character" w:customStyle="1" w:styleId="WW8Num2z6">
    <w:name w:val="WW8Num2z6"/>
    <w:rsid w:val="002E25C2"/>
  </w:style>
  <w:style w:type="character" w:customStyle="1" w:styleId="WW8Num2z7">
    <w:name w:val="WW8Num2z7"/>
    <w:rsid w:val="002E25C2"/>
  </w:style>
  <w:style w:type="character" w:customStyle="1" w:styleId="WW8Num2z8">
    <w:name w:val="WW8Num2z8"/>
    <w:rsid w:val="002E25C2"/>
  </w:style>
  <w:style w:type="character" w:customStyle="1" w:styleId="WW8Num3z1">
    <w:name w:val="WW8Num3z1"/>
    <w:rsid w:val="002E25C2"/>
  </w:style>
  <w:style w:type="character" w:customStyle="1" w:styleId="WW8Num3z2">
    <w:name w:val="WW8Num3z2"/>
    <w:rsid w:val="002E25C2"/>
  </w:style>
  <w:style w:type="character" w:customStyle="1" w:styleId="WW8Num3z3">
    <w:name w:val="WW8Num3z3"/>
    <w:rsid w:val="002E25C2"/>
  </w:style>
  <w:style w:type="character" w:customStyle="1" w:styleId="WW8Num3z4">
    <w:name w:val="WW8Num3z4"/>
    <w:rsid w:val="002E25C2"/>
  </w:style>
  <w:style w:type="character" w:customStyle="1" w:styleId="WW8Num3z5">
    <w:name w:val="WW8Num3z5"/>
    <w:rsid w:val="002E25C2"/>
  </w:style>
  <w:style w:type="character" w:customStyle="1" w:styleId="WW8Num3z6">
    <w:name w:val="WW8Num3z6"/>
    <w:rsid w:val="002E25C2"/>
  </w:style>
  <w:style w:type="character" w:customStyle="1" w:styleId="WW8Num3z7">
    <w:name w:val="WW8Num3z7"/>
    <w:rsid w:val="002E25C2"/>
  </w:style>
  <w:style w:type="character" w:customStyle="1" w:styleId="WW8Num3z8">
    <w:name w:val="WW8Num3z8"/>
    <w:rsid w:val="002E25C2"/>
  </w:style>
  <w:style w:type="character" w:customStyle="1" w:styleId="WW8Num4z1">
    <w:name w:val="WW8Num4z1"/>
    <w:rsid w:val="002E25C2"/>
  </w:style>
  <w:style w:type="character" w:customStyle="1" w:styleId="WW8Num4z2">
    <w:name w:val="WW8Num4z2"/>
    <w:rsid w:val="002E25C2"/>
  </w:style>
  <w:style w:type="character" w:customStyle="1" w:styleId="WW8Num4z3">
    <w:name w:val="WW8Num4z3"/>
    <w:rsid w:val="002E25C2"/>
  </w:style>
  <w:style w:type="character" w:customStyle="1" w:styleId="WW8Num4z4">
    <w:name w:val="WW8Num4z4"/>
    <w:rsid w:val="002E25C2"/>
  </w:style>
  <w:style w:type="character" w:customStyle="1" w:styleId="WW8Num4z5">
    <w:name w:val="WW8Num4z5"/>
    <w:rsid w:val="002E25C2"/>
  </w:style>
  <w:style w:type="character" w:customStyle="1" w:styleId="WW8Num4z6">
    <w:name w:val="WW8Num4z6"/>
    <w:rsid w:val="002E25C2"/>
  </w:style>
  <w:style w:type="character" w:customStyle="1" w:styleId="WW8Num4z7">
    <w:name w:val="WW8Num4z7"/>
    <w:rsid w:val="002E25C2"/>
  </w:style>
  <w:style w:type="character" w:customStyle="1" w:styleId="WW8Num4z8">
    <w:name w:val="WW8Num4z8"/>
    <w:rsid w:val="002E25C2"/>
  </w:style>
  <w:style w:type="character" w:customStyle="1" w:styleId="WW8Num5z1">
    <w:name w:val="WW8Num5z1"/>
    <w:rsid w:val="002E25C2"/>
  </w:style>
  <w:style w:type="character" w:customStyle="1" w:styleId="WW8Num5z2">
    <w:name w:val="WW8Num5z2"/>
    <w:rsid w:val="002E25C2"/>
  </w:style>
  <w:style w:type="character" w:customStyle="1" w:styleId="WW8Num5z3">
    <w:name w:val="WW8Num5z3"/>
    <w:rsid w:val="002E25C2"/>
  </w:style>
  <w:style w:type="character" w:customStyle="1" w:styleId="WW8Num5z4">
    <w:name w:val="WW8Num5z4"/>
    <w:rsid w:val="002E25C2"/>
  </w:style>
  <w:style w:type="character" w:customStyle="1" w:styleId="WW8Num5z5">
    <w:name w:val="WW8Num5z5"/>
    <w:rsid w:val="002E25C2"/>
  </w:style>
  <w:style w:type="character" w:customStyle="1" w:styleId="WW8Num5z6">
    <w:name w:val="WW8Num5z6"/>
    <w:rsid w:val="002E25C2"/>
  </w:style>
  <w:style w:type="character" w:customStyle="1" w:styleId="WW8Num5z7">
    <w:name w:val="WW8Num5z7"/>
    <w:rsid w:val="002E25C2"/>
  </w:style>
  <w:style w:type="character" w:customStyle="1" w:styleId="WW8Num5z8">
    <w:name w:val="WW8Num5z8"/>
    <w:rsid w:val="002E25C2"/>
  </w:style>
  <w:style w:type="character" w:customStyle="1" w:styleId="WW8Num6z1">
    <w:name w:val="WW8Num6z1"/>
    <w:rsid w:val="002E25C2"/>
  </w:style>
  <w:style w:type="character" w:customStyle="1" w:styleId="WW8Num6z2">
    <w:name w:val="WW8Num6z2"/>
    <w:rsid w:val="002E25C2"/>
  </w:style>
  <w:style w:type="character" w:customStyle="1" w:styleId="WW8Num6z3">
    <w:name w:val="WW8Num6z3"/>
    <w:rsid w:val="002E25C2"/>
  </w:style>
  <w:style w:type="character" w:customStyle="1" w:styleId="WW8Num6z4">
    <w:name w:val="WW8Num6z4"/>
    <w:rsid w:val="002E25C2"/>
  </w:style>
  <w:style w:type="character" w:customStyle="1" w:styleId="WW8Num6z5">
    <w:name w:val="WW8Num6z5"/>
    <w:rsid w:val="002E25C2"/>
  </w:style>
  <w:style w:type="character" w:customStyle="1" w:styleId="WW8Num6z6">
    <w:name w:val="WW8Num6z6"/>
    <w:rsid w:val="002E25C2"/>
  </w:style>
  <w:style w:type="character" w:customStyle="1" w:styleId="WW8Num6z7">
    <w:name w:val="WW8Num6z7"/>
    <w:rsid w:val="002E25C2"/>
  </w:style>
  <w:style w:type="character" w:customStyle="1" w:styleId="WW8Num6z8">
    <w:name w:val="WW8Num6z8"/>
    <w:rsid w:val="002E25C2"/>
  </w:style>
  <w:style w:type="character" w:customStyle="1" w:styleId="WW8Num7z1">
    <w:name w:val="WW8Num7z1"/>
    <w:rsid w:val="002E25C2"/>
  </w:style>
  <w:style w:type="character" w:customStyle="1" w:styleId="WW8Num7z2">
    <w:name w:val="WW8Num7z2"/>
    <w:rsid w:val="002E25C2"/>
  </w:style>
  <w:style w:type="character" w:customStyle="1" w:styleId="WW8Num7z3">
    <w:name w:val="WW8Num7z3"/>
    <w:rsid w:val="002E25C2"/>
  </w:style>
  <w:style w:type="character" w:customStyle="1" w:styleId="WW8Num7z4">
    <w:name w:val="WW8Num7z4"/>
    <w:rsid w:val="002E25C2"/>
  </w:style>
  <w:style w:type="character" w:customStyle="1" w:styleId="WW8Num7z5">
    <w:name w:val="WW8Num7z5"/>
    <w:rsid w:val="002E25C2"/>
  </w:style>
  <w:style w:type="character" w:customStyle="1" w:styleId="WW8Num7z6">
    <w:name w:val="WW8Num7z6"/>
    <w:rsid w:val="002E25C2"/>
  </w:style>
  <w:style w:type="character" w:customStyle="1" w:styleId="WW8Num7z7">
    <w:name w:val="WW8Num7z7"/>
    <w:rsid w:val="002E25C2"/>
  </w:style>
  <w:style w:type="character" w:customStyle="1" w:styleId="WW8Num7z8">
    <w:name w:val="WW8Num7z8"/>
    <w:rsid w:val="002E25C2"/>
  </w:style>
  <w:style w:type="character" w:customStyle="1" w:styleId="WW8Num10z1">
    <w:name w:val="WW8Num10z1"/>
    <w:rsid w:val="002E25C2"/>
  </w:style>
  <w:style w:type="character" w:customStyle="1" w:styleId="WW8Num10z2">
    <w:name w:val="WW8Num10z2"/>
    <w:rsid w:val="002E25C2"/>
  </w:style>
  <w:style w:type="character" w:customStyle="1" w:styleId="WW8Num10z3">
    <w:name w:val="WW8Num10z3"/>
    <w:rsid w:val="002E25C2"/>
  </w:style>
  <w:style w:type="character" w:customStyle="1" w:styleId="WW8Num10z4">
    <w:name w:val="WW8Num10z4"/>
    <w:rsid w:val="002E25C2"/>
  </w:style>
  <w:style w:type="character" w:customStyle="1" w:styleId="WW8Num10z5">
    <w:name w:val="WW8Num10z5"/>
    <w:rsid w:val="002E25C2"/>
  </w:style>
  <w:style w:type="character" w:customStyle="1" w:styleId="WW8Num10z6">
    <w:name w:val="WW8Num10z6"/>
    <w:rsid w:val="002E25C2"/>
  </w:style>
  <w:style w:type="character" w:customStyle="1" w:styleId="WW8Num10z7">
    <w:name w:val="WW8Num10z7"/>
    <w:rsid w:val="002E25C2"/>
  </w:style>
  <w:style w:type="character" w:customStyle="1" w:styleId="WW8Num10z8">
    <w:name w:val="WW8Num10z8"/>
    <w:rsid w:val="002E25C2"/>
  </w:style>
  <w:style w:type="character" w:customStyle="1" w:styleId="WW8Num11z1">
    <w:name w:val="WW8Num11z1"/>
    <w:rsid w:val="002E25C2"/>
  </w:style>
  <w:style w:type="character" w:customStyle="1" w:styleId="WW8Num11z2">
    <w:name w:val="WW8Num11z2"/>
    <w:rsid w:val="002E25C2"/>
  </w:style>
  <w:style w:type="character" w:customStyle="1" w:styleId="WW8Num11z3">
    <w:name w:val="WW8Num11z3"/>
    <w:rsid w:val="002E25C2"/>
  </w:style>
  <w:style w:type="character" w:customStyle="1" w:styleId="WW8Num11z4">
    <w:name w:val="WW8Num11z4"/>
    <w:rsid w:val="002E25C2"/>
  </w:style>
  <w:style w:type="character" w:customStyle="1" w:styleId="WW8Num11z5">
    <w:name w:val="WW8Num11z5"/>
    <w:rsid w:val="002E25C2"/>
  </w:style>
  <w:style w:type="character" w:customStyle="1" w:styleId="WW8Num11z6">
    <w:name w:val="WW8Num11z6"/>
    <w:rsid w:val="002E25C2"/>
  </w:style>
  <w:style w:type="character" w:customStyle="1" w:styleId="WW8Num11z7">
    <w:name w:val="WW8Num11z7"/>
    <w:rsid w:val="002E25C2"/>
  </w:style>
  <w:style w:type="character" w:customStyle="1" w:styleId="WW8Num11z8">
    <w:name w:val="WW8Num11z8"/>
    <w:rsid w:val="002E25C2"/>
  </w:style>
  <w:style w:type="character" w:customStyle="1" w:styleId="WW8Num12z1">
    <w:name w:val="WW8Num12z1"/>
    <w:rsid w:val="002E25C2"/>
  </w:style>
  <w:style w:type="character" w:customStyle="1" w:styleId="WW8Num12z2">
    <w:name w:val="WW8Num12z2"/>
    <w:rsid w:val="002E25C2"/>
  </w:style>
  <w:style w:type="character" w:customStyle="1" w:styleId="WW8Num12z3">
    <w:name w:val="WW8Num12z3"/>
    <w:rsid w:val="002E25C2"/>
  </w:style>
  <w:style w:type="character" w:customStyle="1" w:styleId="WW8Num12z4">
    <w:name w:val="WW8Num12z4"/>
    <w:rsid w:val="002E25C2"/>
  </w:style>
  <w:style w:type="character" w:customStyle="1" w:styleId="WW8Num12z5">
    <w:name w:val="WW8Num12z5"/>
    <w:rsid w:val="002E25C2"/>
  </w:style>
  <w:style w:type="character" w:customStyle="1" w:styleId="WW8Num12z6">
    <w:name w:val="WW8Num12z6"/>
    <w:rsid w:val="002E25C2"/>
  </w:style>
  <w:style w:type="character" w:customStyle="1" w:styleId="WW8Num12z7">
    <w:name w:val="WW8Num12z7"/>
    <w:rsid w:val="002E25C2"/>
  </w:style>
  <w:style w:type="character" w:customStyle="1" w:styleId="WW8Num12z8">
    <w:name w:val="WW8Num12z8"/>
    <w:rsid w:val="002E25C2"/>
  </w:style>
  <w:style w:type="character" w:customStyle="1" w:styleId="WW8Num13z1">
    <w:name w:val="WW8Num13z1"/>
    <w:rsid w:val="002E25C2"/>
  </w:style>
  <w:style w:type="character" w:customStyle="1" w:styleId="WW8Num13z2">
    <w:name w:val="WW8Num13z2"/>
    <w:rsid w:val="002E25C2"/>
  </w:style>
  <w:style w:type="character" w:customStyle="1" w:styleId="WW8Num13z3">
    <w:name w:val="WW8Num13z3"/>
    <w:rsid w:val="002E25C2"/>
  </w:style>
  <w:style w:type="character" w:customStyle="1" w:styleId="WW8Num13z4">
    <w:name w:val="WW8Num13z4"/>
    <w:rsid w:val="002E25C2"/>
  </w:style>
  <w:style w:type="character" w:customStyle="1" w:styleId="WW8Num13z5">
    <w:name w:val="WW8Num13z5"/>
    <w:rsid w:val="002E25C2"/>
  </w:style>
  <w:style w:type="character" w:customStyle="1" w:styleId="WW8Num13z6">
    <w:name w:val="WW8Num13z6"/>
    <w:rsid w:val="002E25C2"/>
  </w:style>
  <w:style w:type="character" w:customStyle="1" w:styleId="WW8Num13z7">
    <w:name w:val="WW8Num13z7"/>
    <w:rsid w:val="002E25C2"/>
  </w:style>
  <w:style w:type="character" w:customStyle="1" w:styleId="WW8Num13z8">
    <w:name w:val="WW8Num13z8"/>
    <w:rsid w:val="002E25C2"/>
  </w:style>
  <w:style w:type="character" w:customStyle="1" w:styleId="WW8Num14z1">
    <w:name w:val="WW8Num14z1"/>
    <w:rsid w:val="002E25C2"/>
  </w:style>
  <w:style w:type="character" w:customStyle="1" w:styleId="WW8Num14z2">
    <w:name w:val="WW8Num14z2"/>
    <w:rsid w:val="002E25C2"/>
  </w:style>
  <w:style w:type="character" w:customStyle="1" w:styleId="WW8Num14z3">
    <w:name w:val="WW8Num14z3"/>
    <w:rsid w:val="002E25C2"/>
  </w:style>
  <w:style w:type="character" w:customStyle="1" w:styleId="WW8Num14z4">
    <w:name w:val="WW8Num14z4"/>
    <w:rsid w:val="002E25C2"/>
  </w:style>
  <w:style w:type="character" w:customStyle="1" w:styleId="WW8Num14z5">
    <w:name w:val="WW8Num14z5"/>
    <w:rsid w:val="002E25C2"/>
  </w:style>
  <w:style w:type="character" w:customStyle="1" w:styleId="WW8Num14z6">
    <w:name w:val="WW8Num14z6"/>
    <w:rsid w:val="002E25C2"/>
  </w:style>
  <w:style w:type="character" w:customStyle="1" w:styleId="WW8Num14z7">
    <w:name w:val="WW8Num14z7"/>
    <w:rsid w:val="002E25C2"/>
  </w:style>
  <w:style w:type="character" w:customStyle="1" w:styleId="WW8Num14z8">
    <w:name w:val="WW8Num14z8"/>
    <w:rsid w:val="002E25C2"/>
  </w:style>
  <w:style w:type="character" w:customStyle="1" w:styleId="WW8Num15z1">
    <w:name w:val="WW8Num15z1"/>
    <w:rsid w:val="002E25C2"/>
  </w:style>
  <w:style w:type="character" w:customStyle="1" w:styleId="WW8Num15z2">
    <w:name w:val="WW8Num15z2"/>
    <w:rsid w:val="002E25C2"/>
  </w:style>
  <w:style w:type="character" w:customStyle="1" w:styleId="WW8Num15z3">
    <w:name w:val="WW8Num15z3"/>
    <w:rsid w:val="002E25C2"/>
  </w:style>
  <w:style w:type="character" w:customStyle="1" w:styleId="WW8Num15z4">
    <w:name w:val="WW8Num15z4"/>
    <w:rsid w:val="002E25C2"/>
  </w:style>
  <w:style w:type="character" w:customStyle="1" w:styleId="WW8Num15z5">
    <w:name w:val="WW8Num15z5"/>
    <w:rsid w:val="002E25C2"/>
  </w:style>
  <w:style w:type="character" w:customStyle="1" w:styleId="WW8Num15z6">
    <w:name w:val="WW8Num15z6"/>
    <w:rsid w:val="002E25C2"/>
  </w:style>
  <w:style w:type="character" w:customStyle="1" w:styleId="WW8Num15z7">
    <w:name w:val="WW8Num15z7"/>
    <w:rsid w:val="002E25C2"/>
  </w:style>
  <w:style w:type="character" w:customStyle="1" w:styleId="WW8Num15z8">
    <w:name w:val="WW8Num15z8"/>
    <w:rsid w:val="002E25C2"/>
  </w:style>
  <w:style w:type="character" w:customStyle="1" w:styleId="WW8Num17z1">
    <w:name w:val="WW8Num17z1"/>
    <w:rsid w:val="002E25C2"/>
  </w:style>
  <w:style w:type="character" w:customStyle="1" w:styleId="WW8Num17z2">
    <w:name w:val="WW8Num17z2"/>
    <w:rsid w:val="002E25C2"/>
  </w:style>
  <w:style w:type="character" w:customStyle="1" w:styleId="WW8Num17z3">
    <w:name w:val="WW8Num17z3"/>
    <w:rsid w:val="002E25C2"/>
  </w:style>
  <w:style w:type="character" w:customStyle="1" w:styleId="WW8Num17z4">
    <w:name w:val="WW8Num17z4"/>
    <w:rsid w:val="002E25C2"/>
  </w:style>
  <w:style w:type="character" w:customStyle="1" w:styleId="WW8Num17z5">
    <w:name w:val="WW8Num17z5"/>
    <w:rsid w:val="002E25C2"/>
  </w:style>
  <w:style w:type="character" w:customStyle="1" w:styleId="WW8Num17z6">
    <w:name w:val="WW8Num17z6"/>
    <w:rsid w:val="002E25C2"/>
  </w:style>
  <w:style w:type="character" w:customStyle="1" w:styleId="WW8Num17z7">
    <w:name w:val="WW8Num17z7"/>
    <w:rsid w:val="002E25C2"/>
  </w:style>
  <w:style w:type="character" w:customStyle="1" w:styleId="WW8Num17z8">
    <w:name w:val="WW8Num17z8"/>
    <w:rsid w:val="002E25C2"/>
  </w:style>
  <w:style w:type="character" w:customStyle="1" w:styleId="WW8Num18z1">
    <w:name w:val="WW8Num18z1"/>
    <w:rsid w:val="002E25C2"/>
  </w:style>
  <w:style w:type="character" w:customStyle="1" w:styleId="WW8Num18z2">
    <w:name w:val="WW8Num18z2"/>
    <w:rsid w:val="002E25C2"/>
  </w:style>
  <w:style w:type="character" w:customStyle="1" w:styleId="WW8Num18z3">
    <w:name w:val="WW8Num18z3"/>
    <w:rsid w:val="002E25C2"/>
  </w:style>
  <w:style w:type="character" w:customStyle="1" w:styleId="WW8Num18z4">
    <w:name w:val="WW8Num18z4"/>
    <w:rsid w:val="002E25C2"/>
  </w:style>
  <w:style w:type="character" w:customStyle="1" w:styleId="WW8Num18z5">
    <w:name w:val="WW8Num18z5"/>
    <w:rsid w:val="002E25C2"/>
  </w:style>
  <w:style w:type="character" w:customStyle="1" w:styleId="WW8Num18z6">
    <w:name w:val="WW8Num18z6"/>
    <w:rsid w:val="002E25C2"/>
  </w:style>
  <w:style w:type="character" w:customStyle="1" w:styleId="WW8Num18z7">
    <w:name w:val="WW8Num18z7"/>
    <w:rsid w:val="002E25C2"/>
  </w:style>
  <w:style w:type="character" w:customStyle="1" w:styleId="WW8Num18z8">
    <w:name w:val="WW8Num18z8"/>
    <w:rsid w:val="002E25C2"/>
  </w:style>
  <w:style w:type="character" w:customStyle="1" w:styleId="WW8Num19z1">
    <w:name w:val="WW8Num19z1"/>
    <w:rsid w:val="002E25C2"/>
  </w:style>
  <w:style w:type="character" w:customStyle="1" w:styleId="WW8Num19z2">
    <w:name w:val="WW8Num19z2"/>
    <w:rsid w:val="002E25C2"/>
  </w:style>
  <w:style w:type="character" w:customStyle="1" w:styleId="WW8Num19z3">
    <w:name w:val="WW8Num19z3"/>
    <w:rsid w:val="002E25C2"/>
  </w:style>
  <w:style w:type="character" w:customStyle="1" w:styleId="WW8Num19z4">
    <w:name w:val="WW8Num19z4"/>
    <w:rsid w:val="002E25C2"/>
  </w:style>
  <w:style w:type="character" w:customStyle="1" w:styleId="WW8Num19z5">
    <w:name w:val="WW8Num19z5"/>
    <w:rsid w:val="002E25C2"/>
  </w:style>
  <w:style w:type="character" w:customStyle="1" w:styleId="WW8Num19z6">
    <w:name w:val="WW8Num19z6"/>
    <w:rsid w:val="002E25C2"/>
  </w:style>
  <w:style w:type="character" w:customStyle="1" w:styleId="WW8Num19z7">
    <w:name w:val="WW8Num19z7"/>
    <w:rsid w:val="002E25C2"/>
  </w:style>
  <w:style w:type="character" w:customStyle="1" w:styleId="WW8Num19z8">
    <w:name w:val="WW8Num19z8"/>
    <w:rsid w:val="002E25C2"/>
  </w:style>
  <w:style w:type="character" w:customStyle="1" w:styleId="WW8Num20z1">
    <w:name w:val="WW8Num20z1"/>
    <w:rsid w:val="002E25C2"/>
  </w:style>
  <w:style w:type="character" w:customStyle="1" w:styleId="WW8Num20z2">
    <w:name w:val="WW8Num20z2"/>
    <w:rsid w:val="002E25C2"/>
  </w:style>
  <w:style w:type="character" w:customStyle="1" w:styleId="WW8Num20z3">
    <w:name w:val="WW8Num20z3"/>
    <w:rsid w:val="002E25C2"/>
  </w:style>
  <w:style w:type="character" w:customStyle="1" w:styleId="WW8Num20z4">
    <w:name w:val="WW8Num20z4"/>
    <w:rsid w:val="002E25C2"/>
  </w:style>
  <w:style w:type="character" w:customStyle="1" w:styleId="WW8Num20z5">
    <w:name w:val="WW8Num20z5"/>
    <w:rsid w:val="002E25C2"/>
  </w:style>
  <w:style w:type="character" w:customStyle="1" w:styleId="WW8Num20z6">
    <w:name w:val="WW8Num20z6"/>
    <w:rsid w:val="002E25C2"/>
  </w:style>
  <w:style w:type="character" w:customStyle="1" w:styleId="WW8Num20z7">
    <w:name w:val="WW8Num20z7"/>
    <w:rsid w:val="002E25C2"/>
  </w:style>
  <w:style w:type="character" w:customStyle="1" w:styleId="WW8Num20z8">
    <w:name w:val="WW8Num20z8"/>
    <w:rsid w:val="002E25C2"/>
  </w:style>
  <w:style w:type="character" w:customStyle="1" w:styleId="WW8Num21z1">
    <w:name w:val="WW8Num21z1"/>
    <w:rsid w:val="002E25C2"/>
  </w:style>
  <w:style w:type="character" w:customStyle="1" w:styleId="WW8Num21z2">
    <w:name w:val="WW8Num21z2"/>
    <w:rsid w:val="002E25C2"/>
  </w:style>
  <w:style w:type="character" w:customStyle="1" w:styleId="WW8Num21z3">
    <w:name w:val="WW8Num21z3"/>
    <w:rsid w:val="002E25C2"/>
  </w:style>
  <w:style w:type="character" w:customStyle="1" w:styleId="WW8Num21z4">
    <w:name w:val="WW8Num21z4"/>
    <w:rsid w:val="002E25C2"/>
  </w:style>
  <w:style w:type="character" w:customStyle="1" w:styleId="WW8Num21z5">
    <w:name w:val="WW8Num21z5"/>
    <w:rsid w:val="002E25C2"/>
  </w:style>
  <w:style w:type="character" w:customStyle="1" w:styleId="WW8Num21z6">
    <w:name w:val="WW8Num21z6"/>
    <w:rsid w:val="002E25C2"/>
  </w:style>
  <w:style w:type="character" w:customStyle="1" w:styleId="WW8Num21z7">
    <w:name w:val="WW8Num21z7"/>
    <w:rsid w:val="002E25C2"/>
  </w:style>
  <w:style w:type="character" w:customStyle="1" w:styleId="WW8Num21z8">
    <w:name w:val="WW8Num21z8"/>
    <w:rsid w:val="002E25C2"/>
  </w:style>
  <w:style w:type="character" w:customStyle="1" w:styleId="WW8Num22z1">
    <w:name w:val="WW8Num22z1"/>
    <w:rsid w:val="002E25C2"/>
  </w:style>
  <w:style w:type="character" w:customStyle="1" w:styleId="WW8Num22z2">
    <w:name w:val="WW8Num22z2"/>
    <w:rsid w:val="002E25C2"/>
  </w:style>
  <w:style w:type="character" w:customStyle="1" w:styleId="WW8Num22z3">
    <w:name w:val="WW8Num22z3"/>
    <w:rsid w:val="002E25C2"/>
  </w:style>
  <w:style w:type="character" w:customStyle="1" w:styleId="WW8Num22z4">
    <w:name w:val="WW8Num22z4"/>
    <w:rsid w:val="002E25C2"/>
  </w:style>
  <w:style w:type="character" w:customStyle="1" w:styleId="WW8Num22z5">
    <w:name w:val="WW8Num22z5"/>
    <w:rsid w:val="002E25C2"/>
  </w:style>
  <w:style w:type="character" w:customStyle="1" w:styleId="WW8Num22z6">
    <w:name w:val="WW8Num22z6"/>
    <w:rsid w:val="002E25C2"/>
  </w:style>
  <w:style w:type="character" w:customStyle="1" w:styleId="WW8Num22z7">
    <w:name w:val="WW8Num22z7"/>
    <w:rsid w:val="002E25C2"/>
  </w:style>
  <w:style w:type="character" w:customStyle="1" w:styleId="WW8Num22z8">
    <w:name w:val="WW8Num22z8"/>
    <w:rsid w:val="002E25C2"/>
  </w:style>
  <w:style w:type="character" w:customStyle="1" w:styleId="WW8Num23z1">
    <w:name w:val="WW8Num23z1"/>
    <w:rsid w:val="002E25C2"/>
  </w:style>
  <w:style w:type="character" w:customStyle="1" w:styleId="WW8Num23z2">
    <w:name w:val="WW8Num23z2"/>
    <w:rsid w:val="002E25C2"/>
  </w:style>
  <w:style w:type="character" w:customStyle="1" w:styleId="WW8Num23z3">
    <w:name w:val="WW8Num23z3"/>
    <w:rsid w:val="002E25C2"/>
  </w:style>
  <w:style w:type="character" w:customStyle="1" w:styleId="WW8Num23z4">
    <w:name w:val="WW8Num23z4"/>
    <w:rsid w:val="002E25C2"/>
  </w:style>
  <w:style w:type="character" w:customStyle="1" w:styleId="WW8Num23z5">
    <w:name w:val="WW8Num23z5"/>
    <w:rsid w:val="002E25C2"/>
  </w:style>
  <w:style w:type="character" w:customStyle="1" w:styleId="WW8Num23z6">
    <w:name w:val="WW8Num23z6"/>
    <w:rsid w:val="002E25C2"/>
  </w:style>
  <w:style w:type="character" w:customStyle="1" w:styleId="WW8Num23z7">
    <w:name w:val="WW8Num23z7"/>
    <w:rsid w:val="002E25C2"/>
  </w:style>
  <w:style w:type="character" w:customStyle="1" w:styleId="WW8Num23z8">
    <w:name w:val="WW8Num23z8"/>
    <w:rsid w:val="002E25C2"/>
  </w:style>
  <w:style w:type="character" w:customStyle="1" w:styleId="WW8Num24z1">
    <w:name w:val="WW8Num24z1"/>
    <w:rsid w:val="002E25C2"/>
    <w:rPr>
      <w:rFonts w:ascii="Courier New" w:hAnsi="Courier New" w:cs="Courier New" w:hint="default"/>
    </w:rPr>
  </w:style>
  <w:style w:type="character" w:customStyle="1" w:styleId="WW8Num31z1">
    <w:name w:val="WW8Num31z1"/>
    <w:rsid w:val="002E25C2"/>
  </w:style>
  <w:style w:type="character" w:customStyle="1" w:styleId="WW-DefaultParagraphFont">
    <w:name w:val="WW-Default Paragraph Font"/>
    <w:rsid w:val="002E25C2"/>
  </w:style>
  <w:style w:type="character" w:styleId="PageNumber">
    <w:name w:val="page number"/>
    <w:basedOn w:val="WW-DefaultParagraphFont"/>
    <w:rsid w:val="002E25C2"/>
  </w:style>
  <w:style w:type="character" w:styleId="Strong">
    <w:name w:val="Strong"/>
    <w:qFormat/>
    <w:rsid w:val="002E25C2"/>
    <w:rPr>
      <w:b/>
      <w:bCs/>
    </w:rPr>
  </w:style>
  <w:style w:type="character" w:customStyle="1" w:styleId="CharChar2">
    <w:name w:val="Char Char2"/>
    <w:rsid w:val="002E25C2"/>
    <w:rPr>
      <w:lang w:val="en-US" w:eastAsia="ar-SA" w:bidi="ar-SA"/>
    </w:rPr>
  </w:style>
  <w:style w:type="character" w:customStyle="1" w:styleId="CharChar">
    <w:name w:val="Char Char"/>
    <w:rsid w:val="002E25C2"/>
    <w:rPr>
      <w:sz w:val="16"/>
      <w:szCs w:val="16"/>
      <w:lang w:val="en-US" w:eastAsia="ar-SA" w:bidi="ar-SA"/>
    </w:rPr>
  </w:style>
  <w:style w:type="character" w:customStyle="1" w:styleId="CharChar3">
    <w:name w:val="Char Char3"/>
    <w:rsid w:val="002E25C2"/>
    <w:rPr>
      <w:sz w:val="24"/>
      <w:lang w:val="ro-RO" w:eastAsia="ar-SA" w:bidi="ar-SA"/>
    </w:rPr>
  </w:style>
  <w:style w:type="character" w:customStyle="1" w:styleId="CharChar1">
    <w:name w:val="Char Char1"/>
    <w:rsid w:val="002E25C2"/>
    <w:rPr>
      <w:sz w:val="24"/>
      <w:lang w:val="en-US" w:eastAsia="ar-SA" w:bidi="ar-SA"/>
    </w:rPr>
  </w:style>
  <w:style w:type="character" w:customStyle="1" w:styleId="NumberingSymbols">
    <w:name w:val="Numbering Symbols"/>
    <w:rsid w:val="002E25C2"/>
  </w:style>
  <w:style w:type="character" w:customStyle="1" w:styleId="Level2CharChar">
    <w:name w:val="Level 2 Char Char"/>
    <w:rsid w:val="002E25C2"/>
    <w:rPr>
      <w:rFonts w:ascii="Arial" w:hAnsi="Arial" w:cs="Arial"/>
      <w:kern w:val="1"/>
      <w:szCs w:val="28"/>
      <w:lang w:val="en-GB"/>
    </w:rPr>
  </w:style>
  <w:style w:type="character" w:styleId="Hyperlink">
    <w:name w:val="Hyperlink"/>
    <w:rsid w:val="002E25C2"/>
    <w:rPr>
      <w:color w:val="0563C1"/>
      <w:u w:val="single"/>
    </w:rPr>
  </w:style>
  <w:style w:type="character" w:customStyle="1" w:styleId="MeniuneNerezolvat1">
    <w:name w:val="Mențiune Nerezolvat1"/>
    <w:rsid w:val="002E25C2"/>
    <w:rPr>
      <w:color w:val="605E5C"/>
      <w:shd w:val="clear" w:color="auto" w:fill="E1DFDD"/>
    </w:rPr>
  </w:style>
  <w:style w:type="character" w:styleId="CommentReference">
    <w:name w:val="annotation reference"/>
    <w:rsid w:val="002E25C2"/>
    <w:rPr>
      <w:sz w:val="16"/>
      <w:szCs w:val="16"/>
    </w:rPr>
  </w:style>
  <w:style w:type="character" w:customStyle="1" w:styleId="CommentTextChar">
    <w:name w:val="Comment Text Char"/>
    <w:rsid w:val="002E25C2"/>
  </w:style>
  <w:style w:type="character" w:customStyle="1" w:styleId="CommentSubjectChar">
    <w:name w:val="Comment Subject Char"/>
    <w:rsid w:val="002E25C2"/>
    <w:rPr>
      <w:b/>
      <w:bCs/>
    </w:rPr>
  </w:style>
  <w:style w:type="paragraph" w:customStyle="1" w:styleId="Heading">
    <w:name w:val="Heading"/>
    <w:basedOn w:val="Normal"/>
    <w:next w:val="BodyText"/>
    <w:rsid w:val="002E25C2"/>
    <w:pPr>
      <w:keepNext/>
      <w:spacing w:before="240" w:after="120"/>
    </w:pPr>
    <w:rPr>
      <w:rFonts w:ascii="Arial" w:eastAsia="Microsoft YaHei" w:hAnsi="Arial" w:cs="Mangal"/>
      <w:sz w:val="28"/>
      <w:szCs w:val="28"/>
    </w:rPr>
  </w:style>
  <w:style w:type="paragraph" w:styleId="BodyText">
    <w:name w:val="Body Text"/>
    <w:basedOn w:val="Normal"/>
    <w:rsid w:val="002E25C2"/>
    <w:pPr>
      <w:spacing w:after="120"/>
    </w:pPr>
    <w:rPr>
      <w:sz w:val="20"/>
    </w:rPr>
  </w:style>
  <w:style w:type="paragraph" w:styleId="List">
    <w:name w:val="List"/>
    <w:basedOn w:val="BodyText"/>
    <w:rsid w:val="002E25C2"/>
    <w:rPr>
      <w:rFonts w:cs="Mangal"/>
    </w:rPr>
  </w:style>
  <w:style w:type="paragraph" w:styleId="Caption">
    <w:name w:val="caption"/>
    <w:basedOn w:val="Normal"/>
    <w:qFormat/>
    <w:rsid w:val="002E25C2"/>
    <w:pPr>
      <w:suppressLineNumbers/>
      <w:spacing w:before="120" w:after="120"/>
    </w:pPr>
    <w:rPr>
      <w:rFonts w:cs="Mangal"/>
      <w:i/>
      <w:iCs/>
      <w:szCs w:val="24"/>
    </w:rPr>
  </w:style>
  <w:style w:type="paragraph" w:customStyle="1" w:styleId="Index">
    <w:name w:val="Index"/>
    <w:basedOn w:val="Normal"/>
    <w:rsid w:val="002E25C2"/>
    <w:pPr>
      <w:suppressLineNumbers/>
    </w:pPr>
    <w:rPr>
      <w:rFonts w:cs="Mangal"/>
    </w:rPr>
  </w:style>
  <w:style w:type="paragraph" w:styleId="BodyTextIndent">
    <w:name w:val="Body Text Indent"/>
    <w:basedOn w:val="Normal"/>
    <w:rsid w:val="002E25C2"/>
    <w:pPr>
      <w:ind w:firstLine="720"/>
      <w:jc w:val="both"/>
    </w:pPr>
    <w:rPr>
      <w:lang w:val="ro-RO"/>
    </w:rPr>
  </w:style>
  <w:style w:type="paragraph" w:styleId="Title">
    <w:name w:val="Title"/>
    <w:basedOn w:val="Normal"/>
    <w:next w:val="Subtitle"/>
    <w:qFormat/>
    <w:rsid w:val="002E25C2"/>
    <w:pPr>
      <w:ind w:left="-450" w:right="-810"/>
      <w:jc w:val="center"/>
    </w:pPr>
    <w:rPr>
      <w:b/>
    </w:rPr>
  </w:style>
  <w:style w:type="paragraph" w:styleId="Subtitle">
    <w:name w:val="Subtitle"/>
    <w:basedOn w:val="Heading"/>
    <w:next w:val="BodyText"/>
    <w:qFormat/>
    <w:rsid w:val="002E25C2"/>
    <w:pPr>
      <w:jc w:val="center"/>
    </w:pPr>
    <w:rPr>
      <w:i/>
      <w:iCs/>
    </w:rPr>
  </w:style>
  <w:style w:type="paragraph" w:styleId="BalloonText">
    <w:name w:val="Balloon Text"/>
    <w:basedOn w:val="Normal"/>
    <w:rsid w:val="002E25C2"/>
    <w:rPr>
      <w:rFonts w:ascii="Tahoma" w:hAnsi="Tahoma" w:cs="Tahoma"/>
      <w:sz w:val="16"/>
      <w:szCs w:val="16"/>
    </w:rPr>
  </w:style>
  <w:style w:type="paragraph" w:styleId="Header">
    <w:name w:val="header"/>
    <w:basedOn w:val="Normal"/>
    <w:rsid w:val="002E25C2"/>
    <w:pPr>
      <w:tabs>
        <w:tab w:val="center" w:pos="4320"/>
        <w:tab w:val="right" w:pos="8640"/>
      </w:tabs>
    </w:pPr>
    <w:rPr>
      <w:sz w:val="20"/>
    </w:rPr>
  </w:style>
  <w:style w:type="paragraph" w:styleId="BodyText2">
    <w:name w:val="Body Text 2"/>
    <w:basedOn w:val="Normal"/>
    <w:rsid w:val="002E25C2"/>
    <w:pPr>
      <w:spacing w:after="120" w:line="480" w:lineRule="auto"/>
    </w:pPr>
    <w:rPr>
      <w:sz w:val="20"/>
    </w:rPr>
  </w:style>
  <w:style w:type="paragraph" w:styleId="Footer">
    <w:name w:val="footer"/>
    <w:basedOn w:val="Normal"/>
    <w:link w:val="FooterChar"/>
    <w:uiPriority w:val="99"/>
    <w:rsid w:val="002E25C2"/>
    <w:pPr>
      <w:tabs>
        <w:tab w:val="center" w:pos="4320"/>
        <w:tab w:val="right" w:pos="8640"/>
      </w:tabs>
    </w:pPr>
  </w:style>
  <w:style w:type="paragraph" w:styleId="FootnoteText">
    <w:name w:val="footnote text"/>
    <w:basedOn w:val="Normal"/>
    <w:rsid w:val="002E25C2"/>
    <w:rPr>
      <w:sz w:val="20"/>
    </w:rPr>
  </w:style>
  <w:style w:type="paragraph" w:styleId="BodyTextIndent3">
    <w:name w:val="Body Text Indent 3"/>
    <w:basedOn w:val="Normal"/>
    <w:rsid w:val="002E25C2"/>
    <w:pPr>
      <w:spacing w:after="120"/>
      <w:ind w:left="283"/>
    </w:pPr>
    <w:rPr>
      <w:sz w:val="16"/>
      <w:szCs w:val="16"/>
    </w:rPr>
  </w:style>
  <w:style w:type="paragraph" w:styleId="BodyTextIndent2">
    <w:name w:val="Body Text Indent 2"/>
    <w:basedOn w:val="Normal"/>
    <w:rsid w:val="002E25C2"/>
    <w:pPr>
      <w:spacing w:after="120" w:line="480" w:lineRule="auto"/>
      <w:ind w:left="283"/>
    </w:pPr>
    <w:rPr>
      <w:sz w:val="20"/>
    </w:rPr>
  </w:style>
  <w:style w:type="paragraph" w:styleId="BodyText3">
    <w:name w:val="Body Text 3"/>
    <w:basedOn w:val="Normal"/>
    <w:rsid w:val="002E25C2"/>
    <w:pPr>
      <w:spacing w:after="120"/>
    </w:pPr>
    <w:rPr>
      <w:sz w:val="16"/>
      <w:szCs w:val="16"/>
    </w:rPr>
  </w:style>
  <w:style w:type="paragraph" w:styleId="BlockText">
    <w:name w:val="Block Text"/>
    <w:basedOn w:val="Normal"/>
    <w:rsid w:val="002E25C2"/>
    <w:pPr>
      <w:ind w:left="720" w:right="-675"/>
      <w:jc w:val="both"/>
    </w:pPr>
    <w:rPr>
      <w:b/>
      <w:bCs/>
      <w:szCs w:val="24"/>
      <w:lang w:val="fr-FR"/>
    </w:rPr>
  </w:style>
  <w:style w:type="paragraph" w:styleId="ListParagraph">
    <w:name w:val="List Paragraph"/>
    <w:basedOn w:val="Normal"/>
    <w:qFormat/>
    <w:rsid w:val="002E25C2"/>
    <w:pPr>
      <w:ind w:left="720"/>
    </w:pPr>
    <w:rPr>
      <w:rFonts w:eastAsia="Calibri"/>
      <w:sz w:val="20"/>
    </w:rPr>
  </w:style>
  <w:style w:type="paragraph" w:customStyle="1" w:styleId="TableContents">
    <w:name w:val="Table Contents"/>
    <w:basedOn w:val="Normal"/>
    <w:rsid w:val="002E25C2"/>
    <w:pPr>
      <w:suppressLineNumbers/>
    </w:pPr>
  </w:style>
  <w:style w:type="paragraph" w:customStyle="1" w:styleId="TableHeading">
    <w:name w:val="Table Heading"/>
    <w:basedOn w:val="TableContents"/>
    <w:rsid w:val="002E25C2"/>
    <w:pPr>
      <w:jc w:val="center"/>
    </w:pPr>
    <w:rPr>
      <w:b/>
      <w:bCs/>
    </w:rPr>
  </w:style>
  <w:style w:type="paragraph" w:customStyle="1" w:styleId="Framecontents">
    <w:name w:val="Frame contents"/>
    <w:basedOn w:val="BodyText"/>
    <w:rsid w:val="002E25C2"/>
  </w:style>
  <w:style w:type="paragraph" w:customStyle="1" w:styleId="WW-Default">
    <w:name w:val="WW-Default"/>
    <w:rsid w:val="002E25C2"/>
    <w:pPr>
      <w:suppressAutoHyphens/>
      <w:autoSpaceDE w:val="0"/>
    </w:pPr>
    <w:rPr>
      <w:rFonts w:ascii="Arial" w:hAnsi="Arial" w:cs="Arial"/>
      <w:color w:val="000000"/>
      <w:sz w:val="24"/>
      <w:szCs w:val="24"/>
      <w:lang w:eastAsia="ar-SA"/>
    </w:rPr>
  </w:style>
  <w:style w:type="paragraph" w:customStyle="1" w:styleId="Level1">
    <w:name w:val="Level 1"/>
    <w:basedOn w:val="Normal"/>
    <w:next w:val="Normal"/>
    <w:rsid w:val="002E25C2"/>
    <w:pPr>
      <w:keepNext/>
      <w:numPr>
        <w:numId w:val="21"/>
      </w:numPr>
      <w:tabs>
        <w:tab w:val="left" w:pos="680"/>
      </w:tabs>
      <w:suppressAutoHyphens w:val="0"/>
      <w:spacing w:before="280" w:after="140" w:line="288" w:lineRule="auto"/>
      <w:jc w:val="both"/>
    </w:pPr>
    <w:rPr>
      <w:rFonts w:ascii="Arial" w:hAnsi="Arial" w:cs="Arial"/>
      <w:b/>
      <w:bCs/>
      <w:kern w:val="1"/>
      <w:sz w:val="22"/>
      <w:szCs w:val="32"/>
      <w:lang w:val="en-GB"/>
    </w:rPr>
  </w:style>
  <w:style w:type="paragraph" w:customStyle="1" w:styleId="Level2Char">
    <w:name w:val="Level 2 Char"/>
    <w:basedOn w:val="Normal"/>
    <w:rsid w:val="002E25C2"/>
    <w:pPr>
      <w:tabs>
        <w:tab w:val="left" w:pos="680"/>
        <w:tab w:val="left" w:pos="770"/>
      </w:tabs>
      <w:suppressAutoHyphens w:val="0"/>
      <w:spacing w:after="140" w:line="288" w:lineRule="auto"/>
      <w:ind w:left="770"/>
      <w:jc w:val="both"/>
    </w:pPr>
    <w:rPr>
      <w:rFonts w:ascii="Arial" w:hAnsi="Arial" w:cs="Arial"/>
      <w:kern w:val="1"/>
      <w:sz w:val="20"/>
      <w:szCs w:val="28"/>
      <w:lang w:val="en-GB"/>
    </w:rPr>
  </w:style>
  <w:style w:type="paragraph" w:customStyle="1" w:styleId="Level3">
    <w:name w:val="Level 3"/>
    <w:basedOn w:val="Normal"/>
    <w:rsid w:val="002E25C2"/>
    <w:pPr>
      <w:tabs>
        <w:tab w:val="left" w:pos="680"/>
      </w:tabs>
      <w:suppressAutoHyphens w:val="0"/>
      <w:spacing w:after="140" w:line="288" w:lineRule="auto"/>
      <w:ind w:left="680" w:hanging="680"/>
      <w:jc w:val="both"/>
    </w:pPr>
    <w:rPr>
      <w:rFonts w:ascii="Arial" w:hAnsi="Arial" w:cs="Arial"/>
      <w:kern w:val="1"/>
      <w:sz w:val="20"/>
      <w:szCs w:val="28"/>
      <w:lang w:val="en-GB"/>
    </w:rPr>
  </w:style>
  <w:style w:type="paragraph" w:customStyle="1" w:styleId="Level4">
    <w:name w:val="Level 4"/>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7">
    <w:name w:val="Level 7"/>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8">
    <w:name w:val="Level 8"/>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customStyle="1" w:styleId="Level9">
    <w:name w:val="Level 9"/>
    <w:basedOn w:val="Normal"/>
    <w:rsid w:val="002E25C2"/>
    <w:pPr>
      <w:tabs>
        <w:tab w:val="left" w:pos="680"/>
      </w:tabs>
      <w:suppressAutoHyphens w:val="0"/>
      <w:spacing w:after="140" w:line="288" w:lineRule="auto"/>
      <w:ind w:left="680" w:hanging="680"/>
      <w:jc w:val="both"/>
    </w:pPr>
    <w:rPr>
      <w:rFonts w:ascii="Arial" w:hAnsi="Arial" w:cs="Arial"/>
      <w:kern w:val="1"/>
      <w:sz w:val="20"/>
      <w:szCs w:val="24"/>
      <w:lang w:val="en-GB"/>
    </w:rPr>
  </w:style>
  <w:style w:type="paragraph" w:styleId="Revision">
    <w:name w:val="Revision"/>
    <w:rsid w:val="002E25C2"/>
    <w:pPr>
      <w:suppressAutoHyphens/>
    </w:pPr>
    <w:rPr>
      <w:sz w:val="24"/>
      <w:lang w:eastAsia="ar-SA"/>
    </w:rPr>
  </w:style>
  <w:style w:type="paragraph" w:styleId="CommentText">
    <w:name w:val="annotation text"/>
    <w:basedOn w:val="Normal"/>
    <w:rsid w:val="002E25C2"/>
    <w:rPr>
      <w:sz w:val="20"/>
    </w:rPr>
  </w:style>
  <w:style w:type="paragraph" w:styleId="CommentSubject">
    <w:name w:val="annotation subject"/>
    <w:basedOn w:val="CommentText"/>
    <w:next w:val="CommentText"/>
    <w:rsid w:val="002E25C2"/>
    <w:rPr>
      <w:b/>
      <w:bCs/>
    </w:rPr>
  </w:style>
  <w:style w:type="character" w:customStyle="1" w:styleId="FooterChar">
    <w:name w:val="Footer Char"/>
    <w:basedOn w:val="DefaultParagraphFont"/>
    <w:link w:val="Footer"/>
    <w:uiPriority w:val="99"/>
    <w:rsid w:val="00EB69F0"/>
    <w:rPr>
      <w:sz w:val="24"/>
      <w:lang w:eastAsia="ar-SA"/>
    </w:rPr>
  </w:style>
  <w:style w:type="character" w:styleId="UnresolvedMention">
    <w:name w:val="Unresolved Mention"/>
    <w:basedOn w:val="DefaultParagraphFont"/>
    <w:uiPriority w:val="99"/>
    <w:semiHidden/>
    <w:unhideWhenUsed/>
    <w:rsid w:val="00F7044B"/>
    <w:rPr>
      <w:color w:val="605E5C"/>
      <w:shd w:val="clear" w:color="auto" w:fill="E1DFDD"/>
    </w:rPr>
  </w:style>
  <w:style w:type="character" w:styleId="Mention">
    <w:name w:val="Mention"/>
    <w:basedOn w:val="DefaultParagraphFont"/>
    <w:uiPriority w:val="99"/>
    <w:unhideWhenUsed/>
    <w:rsid w:val="009C32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47931">
      <w:bodyDiv w:val="1"/>
      <w:marLeft w:val="0"/>
      <w:marRight w:val="0"/>
      <w:marTop w:val="0"/>
      <w:marBottom w:val="0"/>
      <w:divBdr>
        <w:top w:val="none" w:sz="0" w:space="0" w:color="auto"/>
        <w:left w:val="none" w:sz="0" w:space="0" w:color="auto"/>
        <w:bottom w:val="none" w:sz="0" w:space="0" w:color="auto"/>
        <w:right w:val="none" w:sz="0" w:space="0" w:color="auto"/>
      </w:divBdr>
    </w:div>
    <w:div w:id="14178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acer-remit.eu/wp-content/uploads/20190627_4th-Edition-ACER-Guidance_4thupdat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rm.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CE04F89B4CF4B87AD76F7FC71CD65" ma:contentTypeVersion="14" ma:contentTypeDescription="Creați un document nou." ma:contentTypeScope="" ma:versionID="ce16788ef988fb4bdf6af560283023df">
  <xsd:schema xmlns:xsd="http://www.w3.org/2001/XMLSchema" xmlns:xs="http://www.w3.org/2001/XMLSchema" xmlns:p="http://schemas.microsoft.com/office/2006/metadata/properties" xmlns:ns2="87037488-ec5d-4aba-84c2-9b1d22638e8e" xmlns:ns3="6ad51561-d096-4705-84da-422d1914d567" xmlns:ns4="936973c5-0c92-4fa7-8b70-cd535182f8f5" targetNamespace="http://schemas.microsoft.com/office/2006/metadata/properties" ma:root="true" ma:fieldsID="3062497315171e73310ba95e000ae07e" ns2:_="" ns3:_="" ns4:_="">
    <xsd:import namespace="87037488-ec5d-4aba-84c2-9b1d22638e8e"/>
    <xsd:import namespace="6ad51561-d096-4705-84da-422d1914d567"/>
    <xsd:import namespace="936973c5-0c92-4fa7-8b70-cd535182f8f5"/>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129352b-d2be-4977-9c9c-cb9f4796f7e7}" ma:internalName="TaxCatchAll" ma:showField="CatchAllData" ma:web="936973c5-0c92-4fa7-8b70-cd535182f8f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29352b-d2be-4977-9c9c-cb9f4796f7e7}" ma:internalName="TaxCatchAllLabel" ma:readOnly="true" ma:showField="CatchAllDataLabel" ma:web="936973c5-0c92-4fa7-8b70-cd535182f8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d51561-d096-4705-84da-422d1914d56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973c5-0c92-4fa7-8b70-cd535182f8f5" elementFormDefault="qualified">
    <xsd:import namespace="http://schemas.microsoft.com/office/2006/documentManagement/types"/>
    <xsd:import namespace="http://schemas.microsoft.com/office/infopath/2007/PartnerControls"/>
    <xsd:element name="SharedWithUsers" ma:index="14"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bf472f7-a010-4b5a-bb99-a26ed4c9968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xsi:nil="true"/>
  </documentManagement>
</p:properties>
</file>

<file path=customXml/itemProps1.xml><?xml version="1.0" encoding="utf-8"?>
<ds:datastoreItem xmlns:ds="http://schemas.openxmlformats.org/officeDocument/2006/customXml" ds:itemID="{F909B5D0-F523-4EBB-8EAD-4CF461D92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6ad51561-d096-4705-84da-422d1914d567"/>
    <ds:schemaRef ds:uri="936973c5-0c92-4fa7-8b70-cd535182f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40FD1-7BF4-4943-A538-021BCE4B8E1B}">
  <ds:schemaRefs>
    <ds:schemaRef ds:uri="http://schemas.openxmlformats.org/officeDocument/2006/bibliography"/>
  </ds:schemaRefs>
</ds:datastoreItem>
</file>

<file path=customXml/itemProps3.xml><?xml version="1.0" encoding="utf-8"?>
<ds:datastoreItem xmlns:ds="http://schemas.openxmlformats.org/officeDocument/2006/customXml" ds:itemID="{B407A5DF-A314-4953-AE94-126E18B5ED72}">
  <ds:schemaRefs>
    <ds:schemaRef ds:uri="Microsoft.SharePoint.Taxonomy.ContentTypeSync"/>
  </ds:schemaRefs>
</ds:datastoreItem>
</file>

<file path=customXml/itemProps4.xml><?xml version="1.0" encoding="utf-8"?>
<ds:datastoreItem xmlns:ds="http://schemas.openxmlformats.org/officeDocument/2006/customXml" ds:itemID="{5DF7C3ED-6E67-41CF-B645-E71CCA26CCBD}">
  <ds:schemaRefs>
    <ds:schemaRef ds:uri="http://schemas.microsoft.com/sharepoint/v3/contenttype/forms"/>
  </ds:schemaRefs>
</ds:datastoreItem>
</file>

<file path=customXml/itemProps5.xml><?xml version="1.0" encoding="utf-8"?>
<ds:datastoreItem xmlns:ds="http://schemas.openxmlformats.org/officeDocument/2006/customXml" ds:itemID="{73E632FE-293C-4965-9737-9EF60FA0D3E7}">
  <ds:schemaRefs>
    <ds:schemaRef ds:uri="http://schemas.microsoft.com/office/2006/metadata/properties"/>
    <ds:schemaRef ds:uri="http://schemas.microsoft.com/office/infopath/2007/PartnerControls"/>
    <ds:schemaRef ds:uri="87037488-ec5d-4aba-84c2-9b1d22638e8e"/>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70</TotalTime>
  <Pages>17</Pages>
  <Words>8011</Words>
  <Characters>45665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COMISIA NAŢIONALĂ A VALORILOR MOBILIARE</vt:lpstr>
    </vt:vector>
  </TitlesOfParts>
  <Company/>
  <LinksUpToDate>false</LinksUpToDate>
  <CharactersWithSpaces>53569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COMISIA NAŢIONALĂ A VALORILOR MOBILIARE</dc:title>
  <dc:subject/>
  <dc:creator>Toma Dosteteanu</dc:creator>
  <cp:keywords/>
  <cp:lastModifiedBy>Mihai Stroiny</cp:lastModifiedBy>
  <cp:revision>30</cp:revision>
  <cp:lastPrinted>2020-08-23T21:41:00Z</cp:lastPrinted>
  <dcterms:created xsi:type="dcterms:W3CDTF">2024-08-28T14:00:00Z</dcterms:created>
  <dcterms:modified xsi:type="dcterms:W3CDTF">2025-02-14T10:23:00Z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0x010100F20CE04F89B4CF4B87AD76F7FC71CD65</vt:lpwstr>
  </property>
  <property fmtid="{D5CDD505-2E9C-101B-9397-08002B2CF9AE}" pid="3" name="Security Classification">
    <vt:lpwstr/>
  </property>
</Properties>
</file>